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2026-2031年中国星载芯片行业深度调研及发展趋势预测报告</w:t>
      </w:r>
    </w:p>
    <w:p>
      <w:pPr>
        <w:spacing w:after="150"/>
      </w:pPr>
      <w:r>
        <w:rPr>
          <w:b w:val="1"/>
          <w:bCs w:val="1"/>
        </w:rPr>
        <w:t xml:space="preserve">报告简介</w:t>
      </w:r>
    </w:p>
    <w:p>
      <w:pPr>
        <w:spacing w:after="150"/>
      </w:pPr>
      <w:r>
        <w:rPr/>
        <w:t xml:space="preserve">星载芯片是航天微电子领域的核心硬件，适配太空辐射、极端温差等严苛空间环境，包含处理器、FPGA、存储、射频、电源管理以及星载 AI 芯片等多类器件，承担卫星姿态控制、信号收发、在轨数据解析、载荷运算等核心功能，是保障通信、遥感、导航各类卫星稳定运行的技术底座。行业贯通芯片设计、抗辐照工艺开发、晶圆制造、宇航级封测、可靠性验证、系统配套全产业链，上游对接半导体材料与 EDA 工具，中游聚焦芯片研发与元器件筛选认证，下游服务于国家航天工程、低轨卫星星座、商业卫星平台，兼具国防安全属性与商业航天产业价值，是空天地一体化信息网络建设不可或缺的关键支撑环节。</w:t>
      </w:r>
    </w:p>
    <w:p>
      <w:pPr>
        <w:spacing w:after="150"/>
      </w:pPr>
      <w:r>
        <w:rPr/>
        <w:t xml:space="preserve">当前国内星载芯片行业处在工程应用迭代与商业化批量落地并行的发展阶段。传统航天型号持续推动核心元器件自主可控，商业航天快速发展带动卫星组网需求释放，对星载芯片的供给模式提出新要求。市场参与主体涵盖航天科研院所、国有半导体企业、商业芯片设计公司，不同主体分别依托航天工程积累、芯片研发能力形成差异化供给格局。行业发展同时面临抗辐照技术攻坚、宇航级可靠性验证周期长、批产成本管控、高端配套供应链完善等现实挑战，随着国产技术持续突破，行业格局伴随星座建设与产业政策引导不断演化调整。未来，星载芯片行业将向着高可靠抗辐照、智能化算力升级、批量化降本、天地协同适配的方向演进。传统专用宇航器件与经过可靠性加固的商用器件两条技术路线并行发展，星载AI算力芯片推动卫星从传统数据下传向在轨实时处理模式转变，更好适配遥感解译、星间通信等场景需求。行业竞争不再局限于单一芯片产品性能，芯片架构设计、空间环境验证能力、批量交付能力以及和卫星整机系统的协同适配成为核心壁垒，航天型号任务与商业卫星项目双向拉动，催生多层次技术迭代与产业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载芯片行业研究单位等公布和提供的大量资料。报告对我国星载芯片行业的供需状况、发展现状、子行业发展变化等进行了分析，重点分析了国内外星载芯片行业的发展现状、如何面对行业的发展挑战、行业的发展建议、行业竞争力，以及行业的投资分析和趋势预测等等。报告还综合了星载芯片行业的整体发展动态，对行业在产品方面提供了参考建议和具体解决办法。报告对于星载芯片产品生产企业、经销商、行业管理部门以及拟进入该行业的投资者具有重要的参考价值，对于研究我国星载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星载芯片行业基础概述</w:t>
      </w:r>
    </w:p>
    <w:p>
      <w:pPr>
        <w:spacing w:before="75" w:after="0"/>
      </w:pPr>
      <w:r>
        <w:rPr/>
        <w:t xml:space="preserve">第一节 行业定义与产品范畴</w:t>
      </w:r>
    </w:p>
    <w:p>
      <w:pPr>
        <w:spacing w:before="75" w:after="0"/>
      </w:pPr>
      <w:r>
        <w:rPr/>
        <w:t xml:space="preserve">一、星载芯片基本定义</w:t>
      </w:r>
    </w:p>
    <w:p>
      <w:pPr>
        <w:spacing w:before="75" w:after="0"/>
      </w:pPr>
      <w:r>
        <w:rPr/>
        <w:t xml:space="preserve">二、星载芯片主要产品分类</w:t>
      </w:r>
    </w:p>
    <w:p>
      <w:pPr>
        <w:spacing w:before="75" w:after="0"/>
      </w:pPr>
      <w:r>
        <w:rPr/>
        <w:t xml:space="preserve">三、星载芯片与地面芯片差异化特征</w:t>
      </w:r>
    </w:p>
    <w:p>
      <w:pPr>
        <w:spacing w:before="75" w:after="0"/>
      </w:pPr>
      <w:r>
        <w:rPr/>
        <w:t xml:space="preserve">第二节 行业研究边界与统计口径</w:t>
      </w:r>
    </w:p>
    <w:p>
      <w:pPr>
        <w:spacing w:before="75" w:after="0"/>
      </w:pPr>
      <w:r>
        <w:rPr/>
        <w:t xml:space="preserve">一、研究范围界定</w:t>
      </w:r>
    </w:p>
    <w:p>
      <w:pPr>
        <w:spacing w:before="75" w:after="0"/>
      </w:pPr>
      <w:r>
        <w:rPr/>
        <w:t xml:space="preserve">二、数据来源与测算方法</w:t>
      </w:r>
    </w:p>
    <w:p>
      <w:pPr>
        <w:spacing w:before="75" w:after="0"/>
      </w:pPr>
      <w:r>
        <w:rPr/>
        <w:t xml:space="preserve">三、报告预测假设条件</w:t>
      </w:r>
    </w:p>
    <w:p>
      <w:pPr>
        <w:spacing w:before="75" w:after="0"/>
      </w:pPr>
      <w:r>
        <w:rPr/>
        <w:t xml:space="preserve">第三节 行业技术体系与核心指标</w:t>
      </w:r>
    </w:p>
    <w:p>
      <w:pPr>
        <w:spacing w:before="75" w:after="0"/>
      </w:pPr>
      <w:r>
        <w:rPr/>
        <w:t xml:space="preserve">一、抗辐照技术体系</w:t>
      </w:r>
    </w:p>
    <w:p>
      <w:pPr>
        <w:spacing w:before="75" w:after="0"/>
      </w:pPr>
      <w:r>
        <w:rPr/>
        <w:t xml:space="preserve">二、宽温域可靠性技术指标</w:t>
      </w:r>
    </w:p>
    <w:p>
      <w:pPr>
        <w:spacing w:before="75" w:after="0"/>
      </w:pPr>
      <w:r>
        <w:rPr/>
        <w:t xml:space="preserve">三、星载芯片性能评价维度</w:t>
      </w:r>
    </w:p>
    <w:p>
      <w:pPr>
        <w:spacing w:before="75" w:after="0"/>
      </w:pPr>
      <w:r>
        <w:rPr>
          <w:b w:val="1"/>
          <w:bCs w:val="1"/>
        </w:rPr>
        <w:t xml:space="preserve">第二章 全球星载芯片行业发展现状</w:t>
      </w:r>
    </w:p>
    <w:p>
      <w:pPr>
        <w:spacing w:before="75" w:after="0"/>
      </w:pPr>
      <w:r>
        <w:rPr/>
        <w:t xml:space="preserve">第一节 全球星载芯片行业发展历程</w:t>
      </w:r>
    </w:p>
    <w:p>
      <w:pPr>
        <w:spacing w:before="75" w:after="0"/>
      </w:pPr>
      <w:r>
        <w:rPr/>
        <w:t xml:space="preserve">一、萌芽起步阶段</w:t>
      </w:r>
    </w:p>
    <w:p>
      <w:pPr>
        <w:spacing w:before="75" w:after="0"/>
      </w:pPr>
      <w:r>
        <w:rPr/>
        <w:t xml:space="preserve">二、工程化迭代阶段</w:t>
      </w:r>
    </w:p>
    <w:p>
      <w:pPr>
        <w:spacing w:before="75" w:after="0"/>
      </w:pPr>
      <w:r>
        <w:rPr/>
        <w:t xml:space="preserve">三、规模化商用发展阶段</w:t>
      </w:r>
    </w:p>
    <w:p>
      <w:pPr>
        <w:spacing w:before="75" w:after="0"/>
      </w:pPr>
      <w:r>
        <w:rPr/>
        <w:t xml:space="preserve">第二节 2024-2026年全球星载芯片市场规模分析</w:t>
      </w:r>
    </w:p>
    <w:p>
      <w:pPr>
        <w:spacing w:before="75" w:after="0"/>
      </w:pPr>
      <w:r>
        <w:rPr/>
        <w:t xml:space="preserve">一、全球市场总体规模</w:t>
      </w:r>
    </w:p>
    <w:p>
      <w:pPr>
        <w:spacing w:before="75" w:after="0"/>
      </w:pPr>
      <w:r>
        <w:rPr/>
        <w:t xml:space="preserve">二、全球市场细分品类规模</w:t>
      </w:r>
    </w:p>
    <w:p>
      <w:pPr>
        <w:spacing w:before="75" w:after="0"/>
      </w:pPr>
      <w:r>
        <w:rPr/>
        <w:t xml:space="preserve">三、全球市场区域分布格局</w:t>
      </w:r>
    </w:p>
    <w:p>
      <w:pPr>
        <w:spacing w:before="75" w:after="0"/>
      </w:pPr>
      <w:r>
        <w:rPr/>
        <w:t xml:space="preserve">第三节 2026-2031年全球星载芯片市场预测</w:t>
      </w:r>
    </w:p>
    <w:p>
      <w:pPr>
        <w:spacing w:before="75" w:after="0"/>
      </w:pPr>
      <w:r>
        <w:rPr/>
        <w:t xml:space="preserve">一、全球整体市场规模预测</w:t>
      </w:r>
    </w:p>
    <w:p>
      <w:pPr>
        <w:spacing w:before="75" w:after="0"/>
      </w:pPr>
      <w:r>
        <w:rPr/>
        <w:t xml:space="preserve">二、细分品类市场规模预测</w:t>
      </w:r>
    </w:p>
    <w:p>
      <w:pPr>
        <w:spacing w:before="75" w:after="0"/>
      </w:pPr>
      <w:r>
        <w:rPr/>
        <w:t xml:space="preserve">三、全球市场增长驱动与约束条件</w:t>
      </w:r>
    </w:p>
    <w:p>
      <w:pPr>
        <w:spacing w:before="75" w:after="0"/>
      </w:pPr>
      <w:r>
        <w:rPr/>
        <w:t xml:space="preserve">第四节 全球主要区域市场发展特征</w:t>
      </w:r>
    </w:p>
    <w:p>
      <w:pPr>
        <w:spacing w:before="75" w:after="0"/>
      </w:pPr>
      <w:r>
        <w:rPr/>
        <w:t xml:space="preserve">一、海外成熟市场发展特征</w:t>
      </w:r>
    </w:p>
    <w:p>
      <w:pPr>
        <w:spacing w:before="75" w:after="0"/>
      </w:pPr>
      <w:r>
        <w:rPr/>
        <w:t xml:space="preserve">二、海外新兴市场发展特征</w:t>
      </w:r>
    </w:p>
    <w:p>
      <w:pPr>
        <w:spacing w:before="75" w:after="0"/>
      </w:pPr>
      <w:r>
        <w:rPr/>
        <w:t xml:space="preserve">三、全球市场供需格局特征</w:t>
      </w:r>
    </w:p>
    <w:p>
      <w:pPr>
        <w:spacing w:before="75" w:after="0"/>
      </w:pPr>
      <w:r>
        <w:rPr>
          <w:b w:val="1"/>
          <w:bCs w:val="1"/>
        </w:rPr>
        <w:t xml:space="preserve">第三章 中国星载芯片行业发展环境</w:t>
      </w:r>
    </w:p>
    <w:p>
      <w:pPr>
        <w:spacing w:before="75" w:after="0"/>
      </w:pPr>
      <w:r>
        <w:rPr/>
        <w:t xml:space="preserve">第一节 行业发展演进历程</w:t>
      </w:r>
    </w:p>
    <w:p>
      <w:pPr>
        <w:spacing w:before="75" w:after="0"/>
      </w:pPr>
      <w:r>
        <w:rPr/>
        <w:t xml:space="preserve">一、技术仿制与自主攻关阶段</w:t>
      </w:r>
    </w:p>
    <w:p>
      <w:pPr>
        <w:spacing w:before="75" w:after="0"/>
      </w:pPr>
      <w:r>
        <w:rPr/>
        <w:t xml:space="preserve">二、工程化验证落地阶段</w:t>
      </w:r>
    </w:p>
    <w:p>
      <w:pPr>
        <w:spacing w:before="75" w:after="0"/>
      </w:pPr>
      <w:r>
        <w:rPr/>
        <w:t xml:space="preserve">三、批量商业化应用阶段</w:t>
      </w:r>
    </w:p>
    <w:p>
      <w:pPr>
        <w:spacing w:before="75" w:after="0"/>
      </w:pPr>
      <w:r>
        <w:rPr/>
        <w:t xml:space="preserve">第二节 2024-2026年中国星载芯片行业市场规模</w:t>
      </w:r>
    </w:p>
    <w:p>
      <w:pPr>
        <w:spacing w:before="75" w:after="0"/>
      </w:pPr>
      <w:r>
        <w:rPr/>
        <w:t xml:space="preserve">一、行业总体市场规模</w:t>
      </w:r>
    </w:p>
    <w:p>
      <w:pPr>
        <w:spacing w:before="75" w:after="0"/>
      </w:pPr>
      <w:r>
        <w:rPr/>
        <w:t xml:space="preserve">二、按产品类型市场规模</w:t>
      </w:r>
    </w:p>
    <w:p>
      <w:pPr>
        <w:spacing w:before="75" w:after="0"/>
      </w:pPr>
      <w:r>
        <w:rPr/>
        <w:t xml:space="preserve">三、按下游应用市场规模</w:t>
      </w:r>
    </w:p>
    <w:p>
      <w:pPr>
        <w:spacing w:before="75" w:after="0"/>
      </w:pPr>
      <w:r>
        <w:rPr/>
        <w:t xml:space="preserve">第三节 2026-2031年中国星载芯片行业市场预测</w:t>
      </w:r>
    </w:p>
    <w:p>
      <w:pPr>
        <w:spacing w:before="75" w:after="0"/>
      </w:pPr>
      <w:r>
        <w:rPr/>
        <w:t xml:space="preserve">一、整体市场规模预测</w:t>
      </w:r>
    </w:p>
    <w:p>
      <w:pPr>
        <w:spacing w:before="75" w:after="0"/>
      </w:pPr>
      <w:r>
        <w:rPr/>
        <w:t xml:space="preserve">二、细分产品市场规模预测</w:t>
      </w:r>
    </w:p>
    <w:p>
      <w:pPr>
        <w:spacing w:before="75" w:after="0"/>
      </w:pPr>
      <w:r>
        <w:rPr/>
        <w:t xml:space="preserve">三、细分应用市场规模预测</w:t>
      </w:r>
    </w:p>
    <w:p>
      <w:pPr>
        <w:spacing w:before="75" w:after="0"/>
      </w:pPr>
      <w:r>
        <w:rPr/>
        <w:t xml:space="preserve">第四节 行业供需基本面分析</w:t>
      </w:r>
    </w:p>
    <w:p>
      <w:pPr>
        <w:spacing w:before="75" w:after="0"/>
      </w:pPr>
      <w:r>
        <w:rPr/>
        <w:t xml:space="preserve">一、国内供给能力现状</w:t>
      </w:r>
    </w:p>
    <w:p>
      <w:pPr>
        <w:spacing w:before="75" w:after="0"/>
      </w:pPr>
      <w:r>
        <w:rPr/>
        <w:t xml:space="preserve">二、国内市场需求结构</w:t>
      </w:r>
    </w:p>
    <w:p>
      <w:pPr>
        <w:spacing w:before="75" w:after="0"/>
      </w:pPr>
      <w:r>
        <w:rPr/>
        <w:t xml:space="preserve">三、供需缺口变化特征</w:t>
      </w:r>
    </w:p>
    <w:p>
      <w:pPr>
        <w:spacing w:before="75" w:after="0"/>
      </w:pPr>
      <w:r>
        <w:rPr>
          <w:b w:val="1"/>
          <w:bCs w:val="1"/>
        </w:rPr>
        <w:t xml:space="preserve">第四章 星载芯片全产业链深度拆解</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二、产业链价值流转分布</w:t>
      </w:r>
    </w:p>
    <w:p>
      <w:pPr>
        <w:spacing w:before="75" w:after="0"/>
      </w:pPr>
      <w:r>
        <w:rPr/>
        <w:t xml:space="preserve">三、产业链关键壁垒环节</w:t>
      </w:r>
    </w:p>
    <w:p>
      <w:pPr>
        <w:spacing w:before="75" w:after="0"/>
      </w:pPr>
      <w:r>
        <w:rPr/>
        <w:t xml:space="preserve">第二节 上游环节分析</w:t>
      </w:r>
    </w:p>
    <w:p>
      <w:pPr>
        <w:spacing w:before="75" w:after="0"/>
      </w:pPr>
      <w:r>
        <w:rPr/>
        <w:t xml:space="preserve">一、半导体衬底与特种材料环节</w:t>
      </w:r>
    </w:p>
    <w:p>
      <w:pPr>
        <w:spacing w:before="75" w:after="0"/>
      </w:pPr>
      <w:r>
        <w:rPr/>
        <w:t xml:space="preserve">二、eda工具与ip核环节</w:t>
      </w:r>
    </w:p>
    <w:p>
      <w:pPr>
        <w:spacing w:before="75" w:after="0"/>
      </w:pPr>
      <w:r>
        <w:rPr/>
        <w:t xml:space="preserve">三、晶圆制造与宇航级封测环节</w:t>
      </w:r>
    </w:p>
    <w:p>
      <w:pPr>
        <w:spacing w:before="75" w:after="0"/>
      </w:pPr>
      <w:r>
        <w:rPr/>
        <w:t xml:space="preserve">第三节 中游环节分析</w:t>
      </w:r>
    </w:p>
    <w:p>
      <w:pPr>
        <w:spacing w:before="75" w:after="0"/>
      </w:pPr>
      <w:r>
        <w:rPr/>
        <w:t xml:space="preserve">一、星载芯片设计环节</w:t>
      </w:r>
    </w:p>
    <w:p>
      <w:pPr>
        <w:spacing w:before="75" w:after="0"/>
      </w:pPr>
      <w:r>
        <w:rPr/>
        <w:t xml:space="preserve">二、芯片可靠性筛选验证环节</w:t>
      </w:r>
    </w:p>
    <w:p>
      <w:pPr>
        <w:spacing w:before="75" w:after="0"/>
      </w:pPr>
      <w:r>
        <w:rPr/>
        <w:t xml:space="preserve">三、芯片模组集成环节</w:t>
      </w:r>
    </w:p>
    <w:p>
      <w:pPr>
        <w:spacing w:before="75" w:after="0"/>
      </w:pPr>
      <w:r>
        <w:rPr/>
        <w:t xml:space="preserve">第四节 下游环节分析</w:t>
      </w:r>
    </w:p>
    <w:p>
      <w:pPr>
        <w:spacing w:before="75" w:after="0"/>
      </w:pPr>
      <w:r>
        <w:rPr/>
        <w:t xml:space="preserve">一、卫星整机制造环节</w:t>
      </w:r>
    </w:p>
    <w:p>
      <w:pPr>
        <w:spacing w:before="75" w:after="0"/>
      </w:pPr>
      <w:r>
        <w:rPr/>
        <w:t xml:space="preserve">二、星座组网运营环节</w:t>
      </w:r>
    </w:p>
    <w:p>
      <w:pPr>
        <w:spacing w:before="75" w:after="0"/>
      </w:pPr>
      <w:r>
        <w:rPr/>
        <w:t xml:space="preserve">三、空天信息服务应用环节</w:t>
      </w:r>
    </w:p>
    <w:p>
      <w:pPr>
        <w:spacing w:before="75" w:after="0"/>
      </w:pPr>
      <w:r>
        <w:rPr>
          <w:b w:val="1"/>
          <w:bCs w:val="1"/>
        </w:rPr>
        <w:t xml:space="preserve">第五章 星载芯片细分产品市场分析</w:t>
      </w:r>
    </w:p>
    <w:p>
      <w:pPr>
        <w:spacing w:before="75" w:after="0"/>
      </w:pPr>
      <w:r>
        <w:rPr/>
        <w:t xml:space="preserve">第一节 星载计算处理芯片市场</w:t>
      </w:r>
    </w:p>
    <w:p>
      <w:pPr>
        <w:spacing w:before="75" w:after="0"/>
      </w:pPr>
      <w:r>
        <w:rPr/>
        <w:t xml:space="preserve">一、产品技术特征</w:t>
      </w:r>
    </w:p>
    <w:p>
      <w:pPr>
        <w:spacing w:before="75" w:after="0"/>
      </w:pPr>
      <w:r>
        <w:rPr/>
        <w:t xml:space="preserve">二、2024-2026年市场规模统计</w:t>
      </w:r>
    </w:p>
    <w:p>
      <w:pPr>
        <w:spacing w:before="75" w:after="0"/>
      </w:pPr>
      <w:r>
        <w:rPr/>
        <w:t xml:space="preserve">三、2026-2031年市场前景预测</w:t>
      </w:r>
    </w:p>
    <w:p>
      <w:pPr>
        <w:spacing w:before="75" w:after="0"/>
      </w:pPr>
      <w:r>
        <w:rPr/>
        <w:t xml:space="preserve">第二节 星载射频类芯片市场</w:t>
      </w:r>
    </w:p>
    <w:p>
      <w:pPr>
        <w:spacing w:before="75" w:after="0"/>
      </w:pPr>
      <w:r>
        <w:rPr/>
        <w:t xml:space="preserve">一、产品技术特征</w:t>
      </w:r>
    </w:p>
    <w:p>
      <w:pPr>
        <w:spacing w:before="75" w:after="0"/>
      </w:pPr>
      <w:r>
        <w:rPr/>
        <w:t xml:space="preserve">二、2024-2026年市场规模统计</w:t>
      </w:r>
    </w:p>
    <w:p>
      <w:pPr>
        <w:spacing w:before="75" w:after="0"/>
      </w:pPr>
      <w:r>
        <w:rPr/>
        <w:t xml:space="preserve">三、2026-2031年市场前景预测</w:t>
      </w:r>
    </w:p>
    <w:p>
      <w:pPr>
        <w:spacing w:before="75" w:after="0"/>
      </w:pPr>
      <w:r>
        <w:rPr/>
        <w:t xml:space="preserve">第三节 星载存储与接口芯片市场</w:t>
      </w:r>
    </w:p>
    <w:p>
      <w:pPr>
        <w:spacing w:before="75" w:after="0"/>
      </w:pPr>
      <w:r>
        <w:rPr/>
        <w:t xml:space="preserve">一、产品技术特征</w:t>
      </w:r>
    </w:p>
    <w:p>
      <w:pPr>
        <w:spacing w:before="75" w:after="0"/>
      </w:pPr>
      <w:r>
        <w:rPr/>
        <w:t xml:space="preserve">二、2024-2026年市场规模统计</w:t>
      </w:r>
    </w:p>
    <w:p>
      <w:pPr>
        <w:spacing w:before="75" w:after="0"/>
      </w:pPr>
      <w:r>
        <w:rPr/>
        <w:t xml:space="preserve">三、2026-2031年市场前景预测</w:t>
      </w:r>
    </w:p>
    <w:p>
      <w:pPr>
        <w:spacing w:before="75" w:after="0"/>
      </w:pPr>
      <w:r>
        <w:rPr/>
        <w:t xml:space="preserve">第四节 星载电源管理模拟芯片市场</w:t>
      </w:r>
    </w:p>
    <w:p>
      <w:pPr>
        <w:spacing w:before="75" w:after="0"/>
      </w:pPr>
      <w:r>
        <w:rPr/>
        <w:t xml:space="preserve">一、产品技术特征</w:t>
      </w:r>
    </w:p>
    <w:p>
      <w:pPr>
        <w:spacing w:before="75" w:after="0"/>
      </w:pPr>
      <w:r>
        <w:rPr/>
        <w:t xml:space="preserve">二、2024-2026年市场规模统计</w:t>
      </w:r>
    </w:p>
    <w:p>
      <w:pPr>
        <w:spacing w:before="75" w:after="0"/>
      </w:pPr>
      <w:r>
        <w:rPr/>
        <w:t xml:space="preserve">三、2026-2031年市场前景预测</w:t>
      </w:r>
    </w:p>
    <w:p>
      <w:pPr>
        <w:spacing w:before="75" w:after="0"/>
      </w:pPr>
      <w:r>
        <w:rPr>
          <w:b w:val="1"/>
          <w:bCs w:val="1"/>
        </w:rPr>
        <w:t xml:space="preserve">第六章 星载芯片下游应用市场分析</w:t>
      </w:r>
    </w:p>
    <w:p>
      <w:pPr>
        <w:spacing w:before="75" w:after="0"/>
      </w:pPr>
      <w:r>
        <w:rPr/>
        <w:t xml:space="preserve">第一节 通信卫星领域应用</w:t>
      </w:r>
    </w:p>
    <w:p>
      <w:pPr>
        <w:spacing w:before="75" w:after="0"/>
      </w:pPr>
      <w:r>
        <w:rPr/>
        <w:t xml:space="preserve">一、应用需求特征</w:t>
      </w:r>
    </w:p>
    <w:p>
      <w:pPr>
        <w:spacing w:before="75" w:after="0"/>
      </w:pPr>
      <w:r>
        <w:rPr/>
        <w:t xml:space="preserve">二、2024-2026年市场需求规模</w:t>
      </w:r>
    </w:p>
    <w:p>
      <w:pPr>
        <w:spacing w:before="75" w:after="0"/>
      </w:pPr>
      <w:r>
        <w:rPr/>
        <w:t xml:space="preserve">三、2026-2031年需求变化预判</w:t>
      </w:r>
    </w:p>
    <w:p>
      <w:pPr>
        <w:spacing w:before="75" w:after="0"/>
      </w:pPr>
      <w:r>
        <w:rPr/>
        <w:t xml:space="preserve">第二节 遥感卫星领域应用</w:t>
      </w:r>
    </w:p>
    <w:p>
      <w:pPr>
        <w:spacing w:before="75" w:after="0"/>
      </w:pPr>
      <w:r>
        <w:rPr/>
        <w:t xml:space="preserve">一、应用需求特征</w:t>
      </w:r>
    </w:p>
    <w:p>
      <w:pPr>
        <w:spacing w:before="75" w:after="0"/>
      </w:pPr>
      <w:r>
        <w:rPr/>
        <w:t xml:space="preserve">二、2024-2026年市场需求规模</w:t>
      </w:r>
    </w:p>
    <w:p>
      <w:pPr>
        <w:spacing w:before="75" w:after="0"/>
      </w:pPr>
      <w:r>
        <w:rPr/>
        <w:t xml:space="preserve">三、2026-2031年需求变化预判</w:t>
      </w:r>
    </w:p>
    <w:p>
      <w:pPr>
        <w:spacing w:before="75" w:after="0"/>
      </w:pPr>
      <w:r>
        <w:rPr/>
        <w:t xml:space="preserve">第三节 导航定位卫星领域应用</w:t>
      </w:r>
    </w:p>
    <w:p>
      <w:pPr>
        <w:spacing w:before="75" w:after="0"/>
      </w:pPr>
      <w:r>
        <w:rPr/>
        <w:t xml:space="preserve">一、应用需求特征</w:t>
      </w:r>
    </w:p>
    <w:p>
      <w:pPr>
        <w:spacing w:before="75" w:after="0"/>
      </w:pPr>
      <w:r>
        <w:rPr/>
        <w:t xml:space="preserve">二、2024-2026年市场需求规模</w:t>
      </w:r>
    </w:p>
    <w:p>
      <w:pPr>
        <w:spacing w:before="75" w:after="0"/>
      </w:pPr>
      <w:r>
        <w:rPr/>
        <w:t xml:space="preserve">三、2026-2031年需求变化预判</w:t>
      </w:r>
    </w:p>
    <w:p>
      <w:pPr>
        <w:spacing w:before="75" w:after="0"/>
      </w:pPr>
      <w:r>
        <w:rPr/>
        <w:t xml:space="preserve">第四节 深空探测与特种航天器应用</w:t>
      </w:r>
    </w:p>
    <w:p>
      <w:pPr>
        <w:spacing w:before="75" w:after="0"/>
      </w:pPr>
      <w:r>
        <w:rPr/>
        <w:t xml:space="preserve">一、应用需求特征</w:t>
      </w:r>
    </w:p>
    <w:p>
      <w:pPr>
        <w:spacing w:before="75" w:after="0"/>
      </w:pPr>
      <w:r>
        <w:rPr/>
        <w:t xml:space="preserve">二、2024-2026年市场需求规模</w:t>
      </w:r>
    </w:p>
    <w:p>
      <w:pPr>
        <w:spacing w:before="75" w:after="0"/>
      </w:pPr>
      <w:r>
        <w:rPr/>
        <w:t xml:space="preserve">三、2026-2031年需求变化预判</w:t>
      </w:r>
    </w:p>
    <w:p>
      <w:pPr>
        <w:spacing w:before="75" w:after="0"/>
      </w:pPr>
      <w:r>
        <w:rPr>
          <w:b w:val="1"/>
          <w:bCs w:val="1"/>
        </w:rPr>
        <w:t xml:space="preserve">第七章 星载芯片行业技术发展分析</w:t>
      </w:r>
    </w:p>
    <w:p>
      <w:pPr>
        <w:spacing w:before="75" w:after="0"/>
      </w:pPr>
      <w:r>
        <w:rPr/>
        <w:t xml:space="preserve">第一节 当前主流技术路线对比</w:t>
      </w:r>
    </w:p>
    <w:p>
      <w:pPr>
        <w:spacing w:before="75" w:after="0"/>
      </w:pPr>
      <w:r>
        <w:rPr/>
        <w:t xml:space="preserve">一、抗辐照加固技术路线</w:t>
      </w:r>
    </w:p>
    <w:p>
      <w:pPr>
        <w:spacing w:before="75" w:after="0"/>
      </w:pPr>
      <w:r>
        <w:rPr/>
        <w:t xml:space="preserve">二、容错计算技术路线</w:t>
      </w:r>
    </w:p>
    <w:p>
      <w:pPr>
        <w:spacing w:before="75" w:after="0"/>
      </w:pPr>
      <w:r>
        <w:rPr/>
        <w:t xml:space="preserve">三、异构集成封装技术路线</w:t>
      </w:r>
    </w:p>
    <w:p>
      <w:pPr>
        <w:spacing w:before="75" w:after="0"/>
      </w:pPr>
      <w:r>
        <w:rPr/>
        <w:t xml:space="preserve">第二节 行业技术迭代现状</w:t>
      </w:r>
    </w:p>
    <w:p>
      <w:pPr>
        <w:spacing w:before="75" w:after="0"/>
      </w:pPr>
      <w:r>
        <w:rPr/>
        <w:t xml:space="preserve">一、工艺制程迭代情况</w:t>
      </w:r>
    </w:p>
    <w:p>
      <w:pPr>
        <w:spacing w:before="75" w:after="0"/>
      </w:pPr>
      <w:r>
        <w:rPr/>
        <w:t xml:space="preserve">二、芯片架构迭代情况</w:t>
      </w:r>
    </w:p>
    <w:p>
      <w:pPr>
        <w:spacing w:before="75" w:after="0"/>
      </w:pPr>
      <w:r>
        <w:rPr/>
        <w:t xml:space="preserve">三、验证测试技术迭代情况</w:t>
      </w:r>
    </w:p>
    <w:p>
      <w:pPr>
        <w:spacing w:before="75" w:after="0"/>
      </w:pPr>
      <w:r>
        <w:rPr/>
        <w:t xml:space="preserve">第三节 2026-2031年技术演进方向</w:t>
      </w:r>
    </w:p>
    <w:p>
      <w:pPr>
        <w:spacing w:before="75" w:after="0"/>
      </w:pPr>
      <w:r>
        <w:rPr/>
        <w:t xml:space="preserve">一、高性能低功耗技术方向</w:t>
      </w:r>
    </w:p>
    <w:p>
      <w:pPr>
        <w:spacing w:before="75" w:after="0"/>
      </w:pPr>
      <w:r>
        <w:rPr/>
        <w:t xml:space="preserve">二、高集成微系统技术方向</w:t>
      </w:r>
    </w:p>
    <w:p>
      <w:pPr>
        <w:spacing w:before="75" w:after="0"/>
      </w:pPr>
      <w:r>
        <w:rPr/>
        <w:t xml:space="preserve">三、在轨自适应修复技术方向</w:t>
      </w:r>
    </w:p>
    <w:p>
      <w:pPr>
        <w:spacing w:before="75" w:after="0"/>
      </w:pPr>
      <w:r>
        <w:rPr/>
        <w:t xml:space="preserve">第四节 行业技术瓶颈分析</w:t>
      </w:r>
    </w:p>
    <w:p>
      <w:pPr>
        <w:spacing w:before="75" w:after="0"/>
      </w:pPr>
      <w:r>
        <w:rPr/>
        <w:t xml:space="preserve">一、材料层面技术瓶颈</w:t>
      </w:r>
    </w:p>
    <w:p>
      <w:pPr>
        <w:spacing w:before="75" w:after="0"/>
      </w:pPr>
      <w:r>
        <w:rPr/>
        <w:t xml:space="preserve">二、设计层面技术瓶颈</w:t>
      </w:r>
    </w:p>
    <w:p>
      <w:pPr>
        <w:spacing w:before="75" w:after="0"/>
      </w:pPr>
      <w:r>
        <w:rPr/>
        <w:t xml:space="preserve">三、验证测试层面技术瓶颈</w:t>
      </w:r>
    </w:p>
    <w:p>
      <w:pPr>
        <w:spacing w:before="75" w:after="0"/>
      </w:pPr>
      <w:r>
        <w:rPr>
          <w:b w:val="1"/>
          <w:bCs w:val="1"/>
        </w:rPr>
        <w:t xml:space="preserve">第八章 星载芯片行业进出口与供应链分析</w:t>
      </w:r>
    </w:p>
    <w:p>
      <w:pPr>
        <w:spacing w:before="75" w:after="0"/>
      </w:pPr>
      <w:r>
        <w:rPr/>
        <w:t xml:space="preserve">第一节 行业进出口总量分析</w:t>
      </w:r>
    </w:p>
    <w:p>
      <w:pPr>
        <w:spacing w:before="75" w:after="0"/>
      </w:pPr>
      <w:r>
        <w:rPr/>
        <w:t xml:space="preserve">一、2024-2026年进口规模结构</w:t>
      </w:r>
    </w:p>
    <w:p>
      <w:pPr>
        <w:spacing w:before="75" w:after="0"/>
      </w:pPr>
      <w:r>
        <w:rPr/>
        <w:t xml:space="preserve">二、2024-2026年出口规模结构</w:t>
      </w:r>
    </w:p>
    <w:p>
      <w:pPr>
        <w:spacing w:before="75" w:after="0"/>
      </w:pPr>
      <w:r>
        <w:rPr/>
        <w:t xml:space="preserve">三、进出口产品结构特征</w:t>
      </w:r>
    </w:p>
    <w:p>
      <w:pPr>
        <w:spacing w:before="75" w:after="0"/>
      </w:pPr>
      <w:r>
        <w:rPr/>
        <w:t xml:space="preserve">第二节 供应链体系现状</w:t>
      </w:r>
    </w:p>
    <w:p>
      <w:pPr>
        <w:spacing w:before="75" w:after="0"/>
      </w:pPr>
      <w:r>
        <w:rPr/>
        <w:t xml:space="preserve">一、国内供应链构成</w:t>
      </w:r>
    </w:p>
    <w:p>
      <w:pPr>
        <w:spacing w:before="75" w:after="0"/>
      </w:pPr>
      <w:r>
        <w:rPr/>
        <w:t xml:space="preserve">二、海外供应链来源</w:t>
      </w:r>
    </w:p>
    <w:p>
      <w:pPr>
        <w:spacing w:before="75" w:after="0"/>
      </w:pPr>
      <w:r>
        <w:rPr/>
        <w:t xml:space="preserve">三、供应链风险点识别</w:t>
      </w:r>
    </w:p>
    <w:p>
      <w:pPr>
        <w:spacing w:before="75" w:after="0"/>
      </w:pPr>
      <w:r>
        <w:rPr/>
        <w:t xml:space="preserve">第三节 国产替代进程分析</w:t>
      </w:r>
    </w:p>
    <w:p>
      <w:pPr>
        <w:spacing w:before="75" w:after="0"/>
      </w:pPr>
      <w:r>
        <w:rPr/>
        <w:t xml:space="preserve">一、各品类国产替代进度</w:t>
      </w:r>
    </w:p>
    <w:p>
      <w:pPr>
        <w:spacing w:before="75" w:after="0"/>
      </w:pPr>
      <w:r>
        <w:rPr/>
        <w:t xml:space="preserve">二、国产替代约束因素</w:t>
      </w:r>
    </w:p>
    <w:p>
      <w:pPr>
        <w:spacing w:before="75" w:after="0"/>
      </w:pPr>
      <w:r>
        <w:rPr/>
        <w:t xml:space="preserve">三、2026-2031年国产替代空间测算</w:t>
      </w:r>
    </w:p>
    <w:p>
      <w:pPr>
        <w:spacing w:before="75" w:after="0"/>
      </w:pPr>
      <w:r>
        <w:rPr>
          <w:b w:val="1"/>
          <w:bCs w:val="1"/>
        </w:rPr>
        <w:t xml:space="preserve">第九章 星载芯片行业竞争格局分析</w:t>
      </w:r>
    </w:p>
    <w:p>
      <w:pPr>
        <w:spacing w:before="75" w:after="0"/>
      </w:pPr>
      <w:r>
        <w:rPr/>
        <w:t xml:space="preserve">第一节 行业总体竞争态势</w:t>
      </w:r>
    </w:p>
    <w:p>
      <w:pPr>
        <w:spacing w:before="75" w:after="0"/>
      </w:pPr>
      <w:r>
        <w:rPr/>
        <w:t xml:space="preserve">一、市场竞争层级划分</w:t>
      </w:r>
    </w:p>
    <w:p>
      <w:pPr>
        <w:spacing w:before="75" w:after="0"/>
      </w:pPr>
      <w:r>
        <w:rPr/>
        <w:t xml:space="preserve">二、市场集中度测算</w:t>
      </w:r>
    </w:p>
    <w:p>
      <w:pPr>
        <w:spacing w:before="75" w:after="0"/>
      </w:pPr>
      <w:r>
        <w:rPr/>
        <w:t xml:space="preserve">三、竞争格局演变特征</w:t>
      </w:r>
    </w:p>
    <w:p>
      <w:pPr>
        <w:spacing w:before="75" w:after="0"/>
      </w:pPr>
      <w:r>
        <w:rPr/>
        <w:t xml:space="preserve">第二节 细分赛道竞争格局</w:t>
      </w:r>
    </w:p>
    <w:p>
      <w:pPr>
        <w:spacing w:before="75" w:after="0"/>
      </w:pPr>
      <w:r>
        <w:rPr/>
        <w:t xml:space="preserve">一、计算类芯片赛道竞争格局</w:t>
      </w:r>
    </w:p>
    <w:p>
      <w:pPr>
        <w:spacing w:before="75" w:after="0"/>
      </w:pPr>
      <w:r>
        <w:rPr/>
        <w:t xml:space="preserve">二、射频类芯片赛道竞争格局</w:t>
      </w:r>
    </w:p>
    <w:p>
      <w:pPr>
        <w:spacing w:before="75" w:after="0"/>
      </w:pPr>
      <w:r>
        <w:rPr/>
        <w:t xml:space="preserve">三、模拟存储芯片赛道竞争格局</w:t>
      </w:r>
    </w:p>
    <w:p>
      <w:pPr>
        <w:spacing w:before="75" w:after="0"/>
      </w:pPr>
      <w:r>
        <w:rPr/>
        <w:t xml:space="preserve">第三节 竞争关键成功要素</w:t>
      </w:r>
    </w:p>
    <w:p>
      <w:pPr>
        <w:spacing w:before="75" w:after="0"/>
      </w:pPr>
      <w:r>
        <w:rPr/>
        <w:t xml:space="preserve">一、技术与可靠性认证要素</w:t>
      </w:r>
    </w:p>
    <w:p>
      <w:pPr>
        <w:spacing w:before="75" w:after="0"/>
      </w:pPr>
      <w:r>
        <w:rPr/>
        <w:t xml:space="preserve">二、供应链交付能力要素</w:t>
      </w:r>
    </w:p>
    <w:p>
      <w:pPr>
        <w:spacing w:before="75" w:after="0"/>
      </w:pPr>
      <w:r>
        <w:rPr/>
        <w:t xml:space="preserve">三、成本控制要素</w:t>
      </w:r>
    </w:p>
    <w:p>
      <w:pPr>
        <w:spacing w:before="75" w:after="0"/>
      </w:pPr>
      <w:r>
        <w:rPr>
          <w:b w:val="1"/>
          <w:bCs w:val="1"/>
        </w:rPr>
        <w:t xml:space="preserve">第十章 国内重点企业深度分析</w:t>
      </w:r>
    </w:p>
    <w:p>
      <w:pPr>
        <w:spacing w:before="75" w:after="0"/>
      </w:pPr>
      <w:r>
        <w:rPr/>
        <w:t xml:space="preserve">第一节 航宇微科技股份有限公司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上海复旦微电子集团股份有限公司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臻镭科技股份有限公司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铖昌科技股份有限公司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龙芯中科技术股份有限公司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景嘉微信息技术股份有限公司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紫光国微股份有限公司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成都华微电子科技股份有限公司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第九节 寒武纪科技股份有限公司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第十节 航天电子技术股份有限公司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第十一章 星载芯片行业成本、价格与盈利分析</w:t>
      </w:r>
    </w:p>
    <w:p>
      <w:pPr>
        <w:spacing w:before="75" w:after="0"/>
      </w:pPr>
      <w:r>
        <w:rPr/>
        <w:t xml:space="preserve">第一节 行业成本结构拆解</w:t>
      </w:r>
    </w:p>
    <w:p>
      <w:pPr>
        <w:spacing w:before="75" w:after="0"/>
      </w:pPr>
      <w:r>
        <w:rPr/>
        <w:t xml:space="preserve">一、研发投入成本</w:t>
      </w:r>
    </w:p>
    <w:p>
      <w:pPr>
        <w:spacing w:before="75" w:after="0"/>
      </w:pPr>
      <w:r>
        <w:rPr/>
        <w:t xml:space="preserve">二、原材料与制造成本</w:t>
      </w:r>
    </w:p>
    <w:p>
      <w:pPr>
        <w:spacing w:before="75" w:after="0"/>
      </w:pPr>
      <w:r>
        <w:rPr/>
        <w:t xml:space="preserve">三、可靠性验证测试成本</w:t>
      </w:r>
    </w:p>
    <w:p>
      <w:pPr>
        <w:spacing w:before="75" w:after="0"/>
      </w:pPr>
      <w:r>
        <w:rPr/>
        <w:t xml:space="preserve">第二节 行业价格走势分析</w:t>
      </w:r>
    </w:p>
    <w:p>
      <w:pPr>
        <w:spacing w:before="75" w:after="0"/>
      </w:pPr>
      <w:r>
        <w:rPr/>
        <w:t xml:space="preserve">一、2024-2026年产品价格变化</w:t>
      </w:r>
    </w:p>
    <w:p>
      <w:pPr>
        <w:spacing w:before="75" w:after="0"/>
      </w:pPr>
      <w:r>
        <w:rPr/>
        <w:t xml:space="preserve">二、不同品类价格差异特征</w:t>
      </w:r>
    </w:p>
    <w:p>
      <w:pPr>
        <w:spacing w:before="75" w:after="0"/>
      </w:pPr>
      <w:r>
        <w:rPr/>
        <w:t xml:space="preserve">三、2026-2031年价格变化预判</w:t>
      </w:r>
    </w:p>
    <w:p>
      <w:pPr>
        <w:spacing w:before="75" w:after="0"/>
      </w:pPr>
      <w:r>
        <w:rPr/>
        <w:t xml:space="preserve">第三节 行业盈利水平分析</w:t>
      </w:r>
    </w:p>
    <w:p>
      <w:pPr>
        <w:spacing w:before="75" w:after="0"/>
      </w:pPr>
      <w:r>
        <w:rPr/>
        <w:t xml:space="preserve">一、行业整体盈利水平</w:t>
      </w:r>
    </w:p>
    <w:p>
      <w:pPr>
        <w:spacing w:before="75" w:after="0"/>
      </w:pPr>
      <w:r>
        <w:rPr/>
        <w:t xml:space="preserve">二、不同环节盈利水平差异</w:t>
      </w:r>
    </w:p>
    <w:p>
      <w:pPr>
        <w:spacing w:before="75" w:after="0"/>
      </w:pPr>
      <w:r>
        <w:rPr/>
        <w:t xml:space="preserve">三、影响盈利的核心变量</w:t>
      </w:r>
    </w:p>
    <w:p>
      <w:pPr>
        <w:spacing w:before="75" w:after="0"/>
      </w:pPr>
      <w:r>
        <w:rPr>
          <w:b w:val="1"/>
          <w:bCs w:val="1"/>
        </w:rPr>
        <w:t xml:space="preserve">第十二章 星载芯片行业市场渠道与客户分析</w:t>
      </w:r>
    </w:p>
    <w:p>
      <w:pPr>
        <w:spacing w:before="75" w:after="0"/>
      </w:pPr>
      <w:r>
        <w:rPr/>
        <w:t xml:space="preserve">第一节 行业主要销售模式</w:t>
      </w:r>
    </w:p>
    <w:p>
      <w:pPr>
        <w:spacing w:before="75" w:after="0"/>
      </w:pPr>
      <w:r>
        <w:rPr/>
        <w:t xml:space="preserve">一、定向配套模式</w:t>
      </w:r>
    </w:p>
    <w:p>
      <w:pPr>
        <w:spacing w:before="75" w:after="0"/>
      </w:pPr>
      <w:r>
        <w:rPr/>
        <w:t xml:space="preserve">二、招标采购模式</w:t>
      </w:r>
    </w:p>
    <w:p>
      <w:pPr>
        <w:spacing w:before="75" w:after="0"/>
      </w:pPr>
      <w:r>
        <w:rPr/>
        <w:t xml:space="preserve">三、定制开发模式</w:t>
      </w:r>
    </w:p>
    <w:p>
      <w:pPr>
        <w:spacing w:before="75" w:after="0"/>
      </w:pPr>
      <w:r>
        <w:rPr/>
        <w:t xml:space="preserve">第二节 下游客户结构分析</w:t>
      </w:r>
    </w:p>
    <w:p>
      <w:pPr>
        <w:spacing w:before="75" w:after="0"/>
      </w:pPr>
      <w:r>
        <w:rPr/>
        <w:t xml:space="preserve">一、客户类型划分</w:t>
      </w:r>
    </w:p>
    <w:p>
      <w:pPr>
        <w:spacing w:before="75" w:after="0"/>
      </w:pPr>
      <w:r>
        <w:rPr/>
        <w:t xml:space="preserve">二、客户采购特征</w:t>
      </w:r>
    </w:p>
    <w:p>
      <w:pPr>
        <w:spacing w:before="75" w:after="0"/>
      </w:pPr>
      <w:r>
        <w:rPr/>
        <w:t xml:space="preserve">三、客户准入壁垒</w:t>
      </w:r>
    </w:p>
    <w:p>
      <w:pPr>
        <w:spacing w:before="75" w:after="0"/>
      </w:pPr>
      <w:r>
        <w:rPr/>
        <w:t xml:space="preserve">第三节 供应链合作模式演变</w:t>
      </w:r>
    </w:p>
    <w:p>
      <w:pPr>
        <w:spacing w:before="75" w:after="0"/>
      </w:pPr>
      <w:r>
        <w:rPr/>
        <w:t xml:space="preserve">一、传统配套合作模式</w:t>
      </w:r>
    </w:p>
    <w:p>
      <w:pPr>
        <w:spacing w:before="75" w:after="0"/>
      </w:pPr>
      <w:r>
        <w:rPr/>
        <w:t xml:space="preserve">二、联合研发模式</w:t>
      </w:r>
    </w:p>
    <w:p>
      <w:pPr>
        <w:spacing w:before="75" w:after="0"/>
      </w:pPr>
      <w:r>
        <w:rPr/>
        <w:t xml:space="preserve">三、预研共建模式</w:t>
      </w:r>
    </w:p>
    <w:p>
      <w:pPr>
        <w:spacing w:before="75" w:after="0"/>
      </w:pPr>
      <w:r>
        <w:rPr>
          <w:b w:val="1"/>
          <w:bCs w:val="1"/>
        </w:rPr>
        <w:t xml:space="preserve">第十三章 星载芯片行业风险因素分析</w:t>
      </w:r>
    </w:p>
    <w:p>
      <w:pPr>
        <w:spacing w:before="75" w:after="0"/>
      </w:pPr>
      <w:r>
        <w:rPr/>
        <w:t xml:space="preserve">第一节 技术研发风险</w:t>
      </w:r>
    </w:p>
    <w:p>
      <w:pPr>
        <w:spacing w:before="75" w:after="0"/>
      </w:pPr>
      <w:r>
        <w:rPr/>
        <w:t xml:space="preserve">一、技术迭代不及预期风险</w:t>
      </w:r>
    </w:p>
    <w:p>
      <w:pPr>
        <w:spacing w:before="75" w:after="0"/>
      </w:pPr>
      <w:r>
        <w:rPr/>
        <w:t xml:space="preserve">二、可靠性验证失败风险</w:t>
      </w:r>
    </w:p>
    <w:p>
      <w:pPr>
        <w:spacing w:before="75" w:after="0"/>
      </w:pPr>
      <w:r>
        <w:rPr/>
        <w:t xml:space="preserve">三、新技术路线替代风险</w:t>
      </w:r>
    </w:p>
    <w:p>
      <w:pPr>
        <w:spacing w:before="75" w:after="0"/>
      </w:pPr>
      <w:r>
        <w:rPr/>
        <w:t xml:space="preserve">第二节 供应链供给风险</w:t>
      </w:r>
    </w:p>
    <w:p>
      <w:pPr>
        <w:spacing w:before="75" w:after="0"/>
      </w:pPr>
      <w:r>
        <w:rPr/>
        <w:t xml:space="preserve">一、上游关键物料供给约束</w:t>
      </w:r>
    </w:p>
    <w:p>
      <w:pPr>
        <w:spacing w:before="75" w:after="0"/>
      </w:pPr>
      <w:r>
        <w:rPr/>
        <w:t xml:space="preserve">二、制造产能约束风险</w:t>
      </w:r>
    </w:p>
    <w:p>
      <w:pPr>
        <w:spacing w:before="75" w:after="0"/>
      </w:pPr>
      <w:r>
        <w:rPr/>
        <w:t xml:space="preserve">三、供应链外部扰动风险</w:t>
      </w:r>
    </w:p>
    <w:p>
      <w:pPr>
        <w:spacing w:before="75" w:after="0"/>
      </w:pPr>
      <w:r>
        <w:rPr/>
        <w:t xml:space="preserve">第三节 市场需求风险</w:t>
      </w:r>
    </w:p>
    <w:p>
      <w:pPr>
        <w:spacing w:before="75" w:after="0"/>
      </w:pPr>
      <w:r>
        <w:rPr/>
        <w:t xml:space="preserve">一、卫星组网进度不及预期</w:t>
      </w:r>
    </w:p>
    <w:p>
      <w:pPr>
        <w:spacing w:before="75" w:after="0"/>
      </w:pPr>
      <w:r>
        <w:rPr/>
        <w:t xml:space="preserve">二、下游资本开支波动风险</w:t>
      </w:r>
    </w:p>
    <w:p>
      <w:pPr>
        <w:spacing w:before="75" w:after="0"/>
      </w:pPr>
      <w:r>
        <w:rPr/>
        <w:t xml:space="preserve">三、商业化落地进度风险</w:t>
      </w:r>
    </w:p>
    <w:p>
      <w:pPr>
        <w:spacing w:before="75" w:after="0"/>
      </w:pPr>
      <w:r>
        <w:rPr/>
        <w:t xml:space="preserve">第四节 行业其他风险</w:t>
      </w:r>
    </w:p>
    <w:p>
      <w:pPr>
        <w:spacing w:before="75" w:after="0"/>
      </w:pPr>
      <w:r>
        <w:rPr/>
        <w:t xml:space="preserve">一、研发投入高企风险</w:t>
      </w:r>
    </w:p>
    <w:p>
      <w:pPr>
        <w:spacing w:before="75" w:after="0"/>
      </w:pPr>
      <w:r>
        <w:rPr/>
        <w:t xml:space="preserve">二、人才供给缺口风险</w:t>
      </w:r>
    </w:p>
    <w:p>
      <w:pPr>
        <w:spacing w:before="75" w:after="0"/>
      </w:pPr>
      <w:r>
        <w:rPr/>
        <w:t xml:space="preserve">三、技术迭代投入回报周期风险</w:t>
      </w:r>
    </w:p>
    <w:p>
      <w:pPr>
        <w:spacing w:before="75" w:after="0"/>
      </w:pPr>
      <w:r>
        <w:rPr>
          <w:b w:val="1"/>
          <w:bCs w:val="1"/>
        </w:rPr>
        <w:t xml:space="preserve">第十四章 2026-2031年行业发展趋势研判</w:t>
      </w:r>
    </w:p>
    <w:p>
      <w:pPr>
        <w:spacing w:before="75" w:after="0"/>
      </w:pPr>
      <w:r>
        <w:rPr/>
        <w:t xml:space="preserve">第一节 产品技术发展趋势</w:t>
      </w:r>
    </w:p>
    <w:p>
      <w:pPr>
        <w:spacing w:before="75" w:after="0"/>
      </w:pPr>
      <w:r>
        <w:rPr/>
        <w:t xml:space="preserve">一、高集成度soc化趋势</w:t>
      </w:r>
    </w:p>
    <w:p>
      <w:pPr>
        <w:spacing w:before="75" w:after="0"/>
      </w:pPr>
      <w:r>
        <w:rPr/>
        <w:t xml:space="preserve">二、算力持续提升趋势</w:t>
      </w:r>
    </w:p>
    <w:p>
      <w:pPr>
        <w:spacing w:before="75" w:after="0"/>
      </w:pPr>
      <w:r>
        <w:rPr/>
        <w:t xml:space="preserve">三、抗辐照低成本化趋势</w:t>
      </w:r>
    </w:p>
    <w:p>
      <w:pPr>
        <w:spacing w:before="75" w:after="0"/>
      </w:pPr>
      <w:r>
        <w:rPr/>
        <w:t xml:space="preserve">第二节 市场格局发展趋势</w:t>
      </w:r>
    </w:p>
    <w:p>
      <w:pPr>
        <w:spacing w:before="75" w:after="0"/>
      </w:pPr>
      <w:r>
        <w:rPr/>
        <w:t xml:space="preserve">一、国产替代持续深化趋势</w:t>
      </w:r>
    </w:p>
    <w:p>
      <w:pPr>
        <w:spacing w:before="75" w:after="0"/>
      </w:pPr>
      <w:r>
        <w:rPr/>
        <w:t xml:space="preserve">二、头部企业集中度提升趋势</w:t>
      </w:r>
    </w:p>
    <w:p>
      <w:pPr>
        <w:spacing w:before="75" w:after="0"/>
      </w:pPr>
      <w:r>
        <w:rPr/>
        <w:t xml:space="preserve">三、细分赛道专业化分工趋势</w:t>
      </w:r>
    </w:p>
    <w:p>
      <w:pPr>
        <w:spacing w:before="75" w:after="0"/>
      </w:pPr>
      <w:r>
        <w:rPr/>
        <w:t xml:space="preserve">第三节 产业链发展趋势</w:t>
      </w:r>
    </w:p>
    <w:p>
      <w:pPr>
        <w:spacing w:before="75" w:after="0"/>
      </w:pPr>
      <w:r>
        <w:rPr/>
        <w:t xml:space="preserve">一、上下游协同研发深化</w:t>
      </w:r>
    </w:p>
    <w:p>
      <w:pPr>
        <w:spacing w:before="75" w:after="0"/>
      </w:pPr>
      <w:r>
        <w:rPr/>
        <w:t xml:space="preserve">二、宇航级产线规模化建设</w:t>
      </w:r>
    </w:p>
    <w:p>
      <w:pPr>
        <w:spacing w:before="75" w:after="0"/>
      </w:pPr>
      <w:r>
        <w:rPr/>
        <w:t xml:space="preserve">三、验证测试体系标准化</w:t>
      </w:r>
    </w:p>
    <w:p>
      <w:pPr>
        <w:spacing w:before="75" w:after="0"/>
      </w:pPr>
      <w:r>
        <w:rPr/>
        <w:t xml:space="preserve">第四节 商业模式发展趋势</w:t>
      </w:r>
    </w:p>
    <w:p>
      <w:pPr>
        <w:spacing w:before="75" w:after="0"/>
      </w:pPr>
      <w:r>
        <w:rPr/>
        <w:t xml:space="preserve">一、批量标准化供货占比提升</w:t>
      </w:r>
    </w:p>
    <w:p>
      <w:pPr>
        <w:spacing w:before="75" w:after="0"/>
      </w:pPr>
      <w:r>
        <w:rPr/>
        <w:t xml:space="preserve">二、芯片-模组一体化交付</w:t>
      </w:r>
    </w:p>
    <w:p>
      <w:pPr>
        <w:spacing w:before="75" w:after="0"/>
      </w:pPr>
      <w:r>
        <w:rPr/>
        <w:t xml:space="preserve">三、定制化与标准化并行发展</w:t>
      </w:r>
    </w:p>
    <w:p>
      <w:pPr>
        <w:spacing w:before="75" w:after="0"/>
      </w:pPr>
      <w:r>
        <w:rPr>
          <w:b w:val="1"/>
          <w:bCs w:val="1"/>
        </w:rPr>
        <w:t xml:space="preserve">第十五章 星载芯片行业投资机会分析</w:t>
      </w:r>
    </w:p>
    <w:p>
      <w:pPr>
        <w:spacing w:before="75" w:after="0"/>
      </w:pPr>
      <w:r>
        <w:rPr/>
        <w:t xml:space="preserve">第一节 产业链投资机会梳理</w:t>
      </w:r>
    </w:p>
    <w:p>
      <w:pPr>
        <w:spacing w:before="75" w:after="0"/>
      </w:pPr>
      <w:r>
        <w:rPr/>
        <w:t xml:space="preserve">一、上游材料与ip环节机会</w:t>
      </w:r>
    </w:p>
    <w:p>
      <w:pPr>
        <w:spacing w:before="75" w:after="0"/>
      </w:pPr>
      <w:r>
        <w:rPr/>
        <w:t xml:space="preserve">二、中游芯片设计与验证环节机会</w:t>
      </w:r>
    </w:p>
    <w:p>
      <w:pPr>
        <w:spacing w:before="75" w:after="0"/>
      </w:pPr>
      <w:r>
        <w:rPr/>
        <w:t xml:space="preserve">三、下游配套集成环节机会</w:t>
      </w:r>
    </w:p>
    <w:p>
      <w:pPr>
        <w:spacing w:before="75" w:after="0"/>
      </w:pPr>
      <w:r>
        <w:rPr/>
        <w:t xml:space="preserve">第二节 细分赛道投资机会</w:t>
      </w:r>
    </w:p>
    <w:p>
      <w:pPr>
        <w:spacing w:before="75" w:after="0"/>
      </w:pPr>
      <w:r>
        <w:rPr/>
        <w:t xml:space="preserve">一、高性能星载计算芯片赛道</w:t>
      </w:r>
    </w:p>
    <w:p>
      <w:pPr>
        <w:spacing w:before="75" w:after="0"/>
      </w:pPr>
      <w:r>
        <w:rPr/>
        <w:t xml:space="preserve">二、星载射频芯片赛道</w:t>
      </w:r>
    </w:p>
    <w:p>
      <w:pPr>
        <w:spacing w:before="75" w:after="0"/>
      </w:pPr>
      <w:r>
        <w:rPr/>
        <w:t xml:space="preserve">三、星载模拟电源芯片赛道</w:t>
      </w:r>
    </w:p>
    <w:p>
      <w:pPr>
        <w:spacing w:before="75" w:after="0"/>
      </w:pPr>
      <w:r>
        <w:rPr/>
        <w:t xml:space="preserve">第三节 投资关注点分析</w:t>
      </w:r>
    </w:p>
    <w:p>
      <w:pPr>
        <w:spacing w:before="75" w:after="0"/>
      </w:pPr>
      <w:r>
        <w:rPr/>
        <w:t xml:space="preserve">一、技术可靠性认证维度</w:t>
      </w:r>
    </w:p>
    <w:p>
      <w:pPr>
        <w:spacing w:before="75" w:after="0"/>
      </w:pPr>
      <w:r>
        <w:rPr/>
        <w:t xml:space="preserve">二、批量交付能力维度</w:t>
      </w:r>
    </w:p>
    <w:p>
      <w:pPr>
        <w:spacing w:before="75" w:after="0"/>
      </w:pPr>
      <w:r>
        <w:rPr/>
        <w:t xml:space="preserve">三、成本优化能力维度</w:t>
      </w:r>
    </w:p>
    <w:p>
      <w:pPr>
        <w:spacing w:before="75" w:after="0"/>
      </w:pPr>
      <w:r>
        <w:rPr>
          <w:b w:val="1"/>
          <w:bCs w:val="1"/>
        </w:rPr>
        <w:t xml:space="preserve">第十六章 行业发展综合结论</w:t>
      </w:r>
    </w:p>
    <w:p>
      <w:pPr>
        <w:spacing w:before="75" w:after="0"/>
      </w:pPr>
      <w:r>
        <w:rPr/>
        <w:t xml:space="preserve">第一节 行业综合研判</w:t>
      </w:r>
    </w:p>
    <w:p>
      <w:pPr>
        <w:spacing w:before="75" w:after="0"/>
      </w:pPr>
      <w:r>
        <w:rPr/>
        <w:t xml:space="preserve">一、行业成长空间判断</w:t>
      </w:r>
    </w:p>
    <w:p>
      <w:pPr>
        <w:spacing w:before="75" w:after="0"/>
      </w:pPr>
      <w:r>
        <w:rPr/>
        <w:t xml:space="preserve">二、核心矛盾梳理</w:t>
      </w:r>
    </w:p>
    <w:p>
      <w:pPr>
        <w:spacing w:before="75" w:after="0"/>
      </w:pPr>
      <w:r>
        <w:rPr/>
        <w:t xml:space="preserve">三、产业链价值重心判断</w:t>
      </w:r>
    </w:p>
    <w:p>
      <w:pPr>
        <w:spacing w:before="75" w:after="0"/>
      </w:pPr>
      <w:r>
        <w:rPr/>
        <w:t xml:space="preserve">第二节 行业发展约束总结</w:t>
      </w:r>
    </w:p>
    <w:p>
      <w:pPr>
        <w:spacing w:before="75" w:after="0"/>
      </w:pPr>
      <w:r>
        <w:rPr/>
        <w:t xml:space="preserve">一、中长期技术层面约束</w:t>
      </w:r>
    </w:p>
    <w:p>
      <w:pPr>
        <w:spacing w:before="75" w:after="0"/>
      </w:pPr>
      <w:r>
        <w:rPr/>
        <w:t xml:space="preserve">二、供应链层面约束</w:t>
      </w:r>
    </w:p>
    <w:p>
      <w:pPr>
        <w:spacing w:before="75" w:after="0"/>
      </w:pPr>
      <w:r>
        <w:rPr/>
        <w:t xml:space="preserve">三、市场商业化层面约束</w:t>
      </w:r>
    </w:p>
    <w:p>
      <w:pPr>
        <w:spacing w:before="75" w:after="0"/>
      </w:pPr>
      <w:r>
        <w:rPr/>
        <w:t xml:space="preserve">第三节 面向产业参与者建议</w:t>
      </w:r>
    </w:p>
    <w:p>
      <w:pPr>
        <w:spacing w:before="75" w:after="0"/>
      </w:pPr>
      <w:r>
        <w:rPr/>
        <w:t xml:space="preserve">一、对芯片设计企业建议</w:t>
      </w:r>
    </w:p>
    <w:p>
      <w:pPr>
        <w:spacing w:before="75" w:after="0"/>
      </w:pPr>
      <w:r>
        <w:rPr/>
        <w:t xml:space="preserve">二、对制造封测企业建议</w:t>
      </w:r>
    </w:p>
    <w:p>
      <w:pPr>
        <w:spacing w:before="75" w:after="0"/>
      </w:pPr>
      <w:r>
        <w:rPr/>
        <w:t xml:space="preserve">三、对下游整机单位建议</w:t>
      </w:r>
    </w:p>
    <w:p>
      <w:pPr>
        <w:spacing w:before="75" w:after="0"/>
      </w:pPr>
      <w:r>
        <w:rPr>
          <w:b w:val="1"/>
          <w:bCs w:val="1"/>
        </w:rPr>
        <w:t xml:space="preserve">图表目录</w:t>
      </w:r>
    </w:p>
    <w:p>
      <w:pPr>
        <w:spacing w:before="75" w:after="0"/>
      </w:pPr>
      <w:r>
        <w:rPr/>
        <w:t xml:space="preserve">图表：星载芯片行业产业链整体架构</w:t>
      </w:r>
    </w:p>
    <w:p>
      <w:pPr>
        <w:spacing w:before="75" w:after="0"/>
      </w:pPr>
      <w:r>
        <w:rPr/>
        <w:t xml:space="preserve">图表：2024-2026年全球星载芯片市场规模变化</w:t>
      </w:r>
    </w:p>
    <w:p>
      <w:pPr>
        <w:spacing w:before="75" w:after="0"/>
      </w:pPr>
      <w:r>
        <w:rPr/>
        <w:t xml:space="preserve">图表：2026-2031年全球星载芯片市场规模预测</w:t>
      </w:r>
    </w:p>
    <w:p>
      <w:pPr>
        <w:spacing w:before="75" w:after="0"/>
      </w:pPr>
      <w:r>
        <w:rPr/>
        <w:t xml:space="preserve">图表：2024-2026年中国星载芯片整体市场规模变化</w:t>
      </w:r>
    </w:p>
    <w:p>
      <w:pPr>
        <w:spacing w:before="75" w:after="0"/>
      </w:pPr>
      <w:r>
        <w:rPr/>
        <w:t xml:space="preserve">图表：2026-2031年中国星载芯片整体市场规模预测</w:t>
      </w:r>
    </w:p>
    <w:p>
      <w:pPr>
        <w:spacing w:before="75" w:after="0"/>
      </w:pPr>
      <w:r>
        <w:rPr/>
        <w:t xml:space="preserve">图表：中国星载芯片细分产品市场规模对比</w:t>
      </w:r>
    </w:p>
    <w:p>
      <w:pPr>
        <w:spacing w:before="75" w:after="0"/>
      </w:pPr>
      <w:r>
        <w:rPr/>
        <w:t xml:space="preserve">图表：中国星载芯片下游应用市场规模结构</w:t>
      </w:r>
    </w:p>
    <w:p>
      <w:pPr>
        <w:spacing w:before="75" w:after="0"/>
      </w:pPr>
      <w:r>
        <w:rPr/>
        <w:t xml:space="preserve">图表：星载芯片不同技术路线性能-成本对比示意图</w:t>
      </w:r>
    </w:p>
    <w:p>
      <w:pPr>
        <w:spacing w:before="75" w:after="0"/>
      </w:pPr>
      <w:r>
        <w:rPr/>
        <w:t xml:space="preserve">图表：中国星载芯片市场集中度cr3/cr5变化趋势</w:t>
      </w:r>
    </w:p>
    <w:p>
      <w:pPr>
        <w:spacing w:before="75" w:after="0"/>
      </w:pPr>
      <w:r>
        <w:rPr/>
        <w:t xml:space="preserve">图表：2026-2031年中国星载芯片国产替代率变化预测</w:t>
      </w:r>
    </w:p>
    <w:p>
      <w:pPr>
        <w:spacing w:before="75" w:after="0"/>
      </w:pPr>
      <w:r>
        <w:rPr/>
        <w:t xml:space="preserve">图表：星载芯片产品分类及核心技术指标对照</w:t>
      </w:r>
    </w:p>
    <w:p>
      <w:pPr>
        <w:spacing w:before="75" w:after="0"/>
      </w:pPr>
      <w:r>
        <w:rPr/>
        <w:t xml:space="preserve">图表：2024-2026年全球星载芯片分区域市场规模统计</w:t>
      </w:r>
    </w:p>
    <w:p>
      <w:pPr>
        <w:spacing w:before="75" w:after="0"/>
      </w:pPr>
      <w:r>
        <w:rPr/>
        <w:t xml:space="preserve">图表：2024-2026年中国星载芯片细分产品市场规模统计</w:t>
      </w:r>
    </w:p>
    <w:p>
      <w:pPr>
        <w:spacing w:before="75" w:after="0"/>
      </w:pPr>
      <w:r>
        <w:rPr/>
        <w:t xml:space="preserve">图表：2024-2026年中国星载芯片下游应用市场规模统计</w:t>
      </w:r>
    </w:p>
    <w:p>
      <w:pPr>
        <w:spacing w:before="75" w:after="0"/>
      </w:pPr>
      <w:r>
        <w:rPr/>
        <w:t xml:space="preserve">图表：2026-2031年中国星载芯片细分产品市场规模预测</w:t>
      </w:r>
    </w:p>
    <w:p>
      <w:pPr>
        <w:spacing w:before="75" w:after="0"/>
      </w:pPr>
      <w:r>
        <w:rPr/>
        <w:t xml:space="preserve">图表：2026-2031年中国星载芯片下游应用市场规模预测</w:t>
      </w:r>
    </w:p>
    <w:p>
      <w:pPr>
        <w:spacing w:before="75" w:after="0"/>
      </w:pPr>
      <w:r>
        <w:rPr/>
        <w:t xml:space="preserve">图表：星载芯片产业链各环节成本占比统计</w:t>
      </w:r>
    </w:p>
    <w:p>
      <w:pPr>
        <w:spacing w:before="75" w:after="0"/>
      </w:pPr>
      <w:r>
        <w:rPr/>
        <w:t xml:space="preserve">图表：国内10家重点企业核心产品与市场地位简</w:t>
      </w:r>
    </w:p>
    <w:p>
      <w:pPr>
        <w:spacing w:before="75" w:after="0"/>
      </w:pPr>
      <w:r>
        <w:rPr/>
        <w:t xml:space="preserve">图表：星载芯片行业主要风险因素影响程度评估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2026-2031年中国星载芯片行业深度调研及发展趋势预测报告</dc:title>
  <dc:description>2026-2031年中国星载芯片行业深度调研及发展趋势预测报告</dc:description>
  <dc:subject>2026-2031年中国星载芯片行业深度调研及发展趋势预测报告</dc:subject>
  <cp:keywords>研究报告</cp:keywords>
  <cp:category>研究报告</cp:category>
  <cp:lastModifiedBy>北京中道泰和信息咨询有限公司</cp:lastModifiedBy>
  <dcterms:created xsi:type="dcterms:W3CDTF">2026-09-07T22:57:24+08:00</dcterms:created>
  <dcterms:modified xsi:type="dcterms:W3CDTF">2026-09-07T22:57:24+08:00</dcterms:modified>
</cp:coreProperties>
</file>

<file path=docProps/custom.xml><?xml version="1.0" encoding="utf-8"?>
<Properties xmlns="http://schemas.openxmlformats.org/officeDocument/2006/custom-properties" xmlns:vt="http://schemas.openxmlformats.org/officeDocument/2006/docPropsVTypes"/>
</file>