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2026年全球与中国机动车空调产业产销贸易趋势及重点国家出口前景研究报告</w:t>
      </w:r>
    </w:p>
    <w:p>
      <w:pPr>
        <w:spacing w:after="150"/>
      </w:pPr>
      <w:r>
        <w:rPr>
          <w:b w:val="1"/>
          <w:bCs w:val="1"/>
        </w:rPr>
        <w:t xml:space="preserve">报告简介</w:t>
      </w:r>
    </w:p>
    <w:p>
      <w:pPr>
        <w:spacing w:after="150"/>
      </w:pPr>
      <w:r>
        <w:rPr/>
        <w:t xml:space="preserve">机动车空调是安装于各类机动车辆内，用于调节车厢内温度、湿度与空气流通的专用空调系统，是保障驾乘环境舒适性的重要部件，广泛应用于乘用车、商用车及工程机械等领域。这类产品需适应车辆行驶中的各种复杂工况，具备结构紧凑、抗振性强、能耗可控、适配多种车型等特点，且随着新能源汽车发展，电动热泵空调等节能高效技术正成为主流趋势。</w:t>
      </w:r>
    </w:p>
    <w:p>
      <w:pPr>
        <w:spacing w:after="150"/>
      </w:pPr>
      <w:r>
        <w:rPr/>
        <w:t xml:space="preserve">全球机动车空调产品生产与贸易活动持续调整，供需结构跟随全球机动车生产节奏、环保管控标准更新与跨国贸易条款变动不断优化。生产端依照海外整车平台需求调整系统能耗、制冷能力与空间适配结构，优化零部件设计，推出适配不同车型的新品;贸易端全球化特征突出，空调核心零部件、系统总成跨国流转频繁，海外采购、远洋交付构成行业贸易常态。不同国家结合本土机动车产业规模确定进出口品类，部分国家大量采购空调总成供给本土整车装配，部分国家侧重进口压缩机、换热器等核心组件开展本土组装。区域贸易往来受进口准入规范、零部件安全认证、冷媒环保管控要求影响，各国机动车空调进出口结构存在明显差别。</w:t>
      </w:r>
    </w:p>
    <w:p>
      <w:pPr>
        <w:spacing w:after="150"/>
      </w:pPr>
      <w:r>
        <w:rPr/>
        <w:t xml:space="preserve">能耗优化与热管理一体化开发构成机动车空调产业主要发展走向，行业朝着低能耗、小型化、集成化方向推进。各地机动车排放与能耗管控提出更多要求，新型环保冷媒、高效换热结构逐步应用到空调系统开发环节，推动产品设计体系调整。产品开发不再局限单一制冷制热功能，热管理集成设计将电池温控、座舱温控整合为一体，适配新能源车辆使用需求。机动车空调应用场景持续拓宽，各类工程车辆、特种作业车辆逐步配套专用温控系统，针对不同车型平台开发的定制化总成市场占比稳步提升。产业链各环节主体同步优化精密加工工艺，改良电控控制逻辑，产业整体产品品质持续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机动车空调行业进行了长期追踪，结合我们对机动车空调相关企业的调查研究，对我国机动车空调行业发展现状与前景、市场竞争格局与形势、赢利水平与企业发展、投资策略与风险预警、发展趋势与规划建议等进行深入研究，并重点分析了机动车空调行业的前景与风险。报告揭示了机动车空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机动车空调行业相关概述</w:t>
      </w:r>
    </w:p>
    <w:p>
      <w:pPr>
        <w:spacing w:before="75" w:after="0"/>
      </w:pPr>
      <w:r>
        <w:rPr/>
        <w:t xml:space="preserve">第一节 行业定义及分类</w:t>
      </w:r>
    </w:p>
    <w:p>
      <w:pPr>
        <w:spacing w:before="75" w:after="0"/>
      </w:pPr>
      <w:r>
        <w:rPr/>
        <w:t xml:space="preserve">一、机动车空调定义</w:t>
      </w:r>
    </w:p>
    <w:p>
      <w:pPr>
        <w:spacing w:before="75" w:after="0"/>
      </w:pPr>
      <w:r>
        <w:rPr/>
        <w:t xml:space="preserve">二、机动车空调分类情况</w:t>
      </w:r>
    </w:p>
    <w:p>
      <w:pPr>
        <w:spacing w:before="75" w:after="0"/>
      </w:pPr>
      <w:r>
        <w:rPr/>
        <w:t xml:space="preserve">三、机动车空调行业专业术语说明</w:t>
      </w:r>
    </w:p>
    <w:p>
      <w:pPr>
        <w:spacing w:before="75" w:after="0"/>
      </w:pPr>
      <w:r>
        <w:rPr/>
        <w:t xml:space="preserve">第二节 机动车空调产业链图谱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全球机动车空调行业产销态势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全球机动车空调行业发展历程</w:t>
      </w:r>
    </w:p>
    <w:p>
      <w:pPr>
        <w:spacing w:before="75" w:after="0"/>
      </w:pPr>
      <w:r>
        <w:rPr/>
        <w:t xml:space="preserve">第五节 全球机动车空调行业供给端分析</w:t>
      </w:r>
    </w:p>
    <w:p>
      <w:pPr>
        <w:spacing w:before="75" w:after="0"/>
      </w:pPr>
      <w:r>
        <w:rPr/>
        <w:t xml:space="preserve">一、2022-2026年全球机动车空调生产情况</w:t>
      </w:r>
    </w:p>
    <w:p>
      <w:pPr>
        <w:spacing w:before="75" w:after="0"/>
      </w:pPr>
      <w:r>
        <w:rPr/>
        <w:t xml:space="preserve">二、2026年全球重点区域/头部生产国分析</w:t>
      </w:r>
    </w:p>
    <w:p>
      <w:pPr>
        <w:spacing w:before="75" w:after="0"/>
      </w:pPr>
      <w:r>
        <w:rPr/>
        <w:t xml:space="preserve">第六节 全球机动车空调产业需求端分析</w:t>
      </w:r>
    </w:p>
    <w:p>
      <w:pPr>
        <w:spacing w:before="75" w:after="0"/>
      </w:pPr>
      <w:r>
        <w:rPr/>
        <w:t xml:space="preserve">一、2022-2026年全球机动车空调消费量及市场容量分析</w:t>
      </w:r>
    </w:p>
    <w:p>
      <w:pPr>
        <w:spacing w:before="75" w:after="0"/>
      </w:pPr>
      <w:r>
        <w:rPr/>
        <w:t xml:space="preserve">二、2022-2026年全球重点区域需求分析</w:t>
      </w:r>
    </w:p>
    <w:p>
      <w:pPr>
        <w:spacing w:before="75" w:after="0"/>
      </w:pPr>
      <w:r>
        <w:rPr/>
        <w:t xml:space="preserve">三、2022-2026年全球机动车空调需求场景分布情况</w:t>
      </w:r>
    </w:p>
    <w:p>
      <w:pPr>
        <w:spacing w:before="75" w:after="0"/>
      </w:pPr>
      <w:r>
        <w:rPr/>
        <w:t xml:space="preserve">四、2022-2026年全球机动车空调价格走势分析</w:t>
      </w:r>
    </w:p>
    <w:p>
      <w:pPr>
        <w:spacing w:before="75" w:after="0"/>
      </w:pPr>
      <w:r>
        <w:rPr/>
        <w:t xml:space="preserve">第七节 全球机动车空调产业发展前景研判</w:t>
      </w:r>
    </w:p>
    <w:p>
      <w:pPr>
        <w:spacing w:before="75" w:after="0"/>
      </w:pPr>
      <w:r>
        <w:rPr/>
        <w:t xml:space="preserve">一、2026-2031年全球机动车空调供应预测</w:t>
      </w:r>
    </w:p>
    <w:p>
      <w:pPr>
        <w:spacing w:before="75" w:after="0"/>
      </w:pPr>
      <w:r>
        <w:rPr/>
        <w:t xml:space="preserve">二、2026-2031年全球机动车空调需求预测</w:t>
      </w:r>
    </w:p>
    <w:p>
      <w:pPr>
        <w:spacing w:before="75" w:after="0"/>
      </w:pPr>
      <w:r>
        <w:rPr/>
        <w:t xml:space="preserve">三、2026-2031年全球机动车空调产业规模预测</w:t>
      </w:r>
    </w:p>
    <w:p>
      <w:pPr>
        <w:spacing w:before="75" w:after="0"/>
      </w:pPr>
      <w:r>
        <w:rPr/>
        <w:t xml:space="preserve">四、2026-2031年全球机动车空调价格走势预测</w:t>
      </w:r>
    </w:p>
    <w:p>
      <w:pPr>
        <w:spacing w:before="75" w:after="0"/>
      </w:pPr>
      <w:r>
        <w:rPr/>
        <w:t xml:space="preserve">五、2026-2031年全球重点区域机动车空调需求潜力测算</w:t>
      </w:r>
    </w:p>
    <w:p>
      <w:pPr>
        <w:spacing w:before="75" w:after="0"/>
      </w:pPr>
      <w:r>
        <w:rPr>
          <w:b w:val="1"/>
          <w:bCs w:val="1"/>
        </w:rPr>
        <w:t xml:space="preserve">第三章 全球机动车空调产业贸易态势分析</w:t>
      </w:r>
    </w:p>
    <w:p>
      <w:pPr>
        <w:spacing w:before="75" w:after="0"/>
      </w:pPr>
      <w:r>
        <w:rPr/>
        <w:t xml:space="preserve">第一节 全球机动车空调出口情况</w:t>
      </w:r>
    </w:p>
    <w:p>
      <w:pPr>
        <w:spacing w:before="75" w:after="0"/>
      </w:pPr>
      <w:r>
        <w:rPr/>
        <w:t xml:space="preserve">一、2022-2026年全球机动车空调出口数量分析</w:t>
      </w:r>
    </w:p>
    <w:p>
      <w:pPr>
        <w:spacing w:before="75" w:after="0"/>
      </w:pPr>
      <w:r>
        <w:rPr/>
        <w:t xml:space="preserve">二、2022-2026年全球机动车空调出口金额分析</w:t>
      </w:r>
    </w:p>
    <w:p>
      <w:pPr>
        <w:spacing w:before="75" w:after="0"/>
      </w:pPr>
      <w:r>
        <w:rPr/>
        <w:t xml:space="preserve">三、2022-2026年全球机动车空调出口均价分析</w:t>
      </w:r>
    </w:p>
    <w:p>
      <w:pPr>
        <w:spacing w:before="75" w:after="0"/>
      </w:pPr>
      <w:r>
        <w:rPr/>
        <w:t xml:space="preserve">第二节 全球机动车空调进口情况</w:t>
      </w:r>
    </w:p>
    <w:p>
      <w:pPr>
        <w:spacing w:before="75" w:after="0"/>
      </w:pPr>
      <w:r>
        <w:rPr/>
        <w:t xml:space="preserve">一、2022-2026年全球机动车空调进口数量分析</w:t>
      </w:r>
    </w:p>
    <w:p>
      <w:pPr>
        <w:spacing w:before="75" w:after="0"/>
      </w:pPr>
      <w:r>
        <w:rPr/>
        <w:t xml:space="preserve">二、2022-2026年全球机动车空调进口金额分析</w:t>
      </w:r>
    </w:p>
    <w:p>
      <w:pPr>
        <w:spacing w:before="75" w:after="0"/>
      </w:pPr>
      <w:r>
        <w:rPr/>
        <w:t xml:space="preserve">三、2022-2026年全球机动车空调进口均价分析</w:t>
      </w:r>
    </w:p>
    <w:p>
      <w:pPr>
        <w:spacing w:before="75" w:after="0"/>
      </w:pPr>
      <w:r>
        <w:rPr/>
        <w:t xml:space="preserve">第三节 全球机动车空调进口区域集中度</w:t>
      </w:r>
    </w:p>
    <w:p>
      <w:pPr>
        <w:spacing w:before="75" w:after="0"/>
      </w:pPr>
      <w:r>
        <w:rPr/>
        <w:t xml:space="preserve">第四节 全球机动车空调出口区域集中度</w:t>
      </w:r>
    </w:p>
    <w:p>
      <w:pPr>
        <w:spacing w:before="75" w:after="0"/>
      </w:pPr>
      <w:r>
        <w:rPr/>
        <w:t xml:space="preserve">第五节 全球重点区域机动车空调发展情况</w:t>
      </w:r>
    </w:p>
    <w:p>
      <w:pPr>
        <w:spacing w:before="75" w:after="0"/>
      </w:pPr>
      <w:r>
        <w:rPr/>
        <w:t xml:space="preserve">一、美国市场</w:t>
      </w:r>
    </w:p>
    <w:p>
      <w:pPr>
        <w:spacing w:before="75" w:after="0"/>
      </w:pPr>
      <w:r>
        <w:rPr/>
        <w:t xml:space="preserve">1、2022-2026年美国机动车空调发展历程</w:t>
      </w:r>
    </w:p>
    <w:p>
      <w:pPr>
        <w:spacing w:before="75" w:after="0"/>
      </w:pPr>
      <w:r>
        <w:rPr/>
        <w:t xml:space="preserve">2、2022-2026年美国机动车空调市场规模</w:t>
      </w:r>
    </w:p>
    <w:p>
      <w:pPr>
        <w:spacing w:before="75" w:after="0"/>
      </w:pPr>
      <w:r>
        <w:rPr/>
        <w:t xml:space="preserve">3、2022-2026年美国机动车空调价格走势</w:t>
      </w:r>
    </w:p>
    <w:p>
      <w:pPr>
        <w:spacing w:before="75" w:after="0"/>
      </w:pPr>
      <w:r>
        <w:rPr/>
        <w:t xml:space="preserve">4、2022-2026年美国机动车空调发展存在问题</w:t>
      </w:r>
    </w:p>
    <w:p>
      <w:pPr>
        <w:spacing w:before="75" w:after="0"/>
      </w:pPr>
      <w:r>
        <w:rPr/>
        <w:t xml:space="preserve">5、2026-2031年美国机动车空调未来发展趋势及潜力</w:t>
      </w:r>
    </w:p>
    <w:p>
      <w:pPr>
        <w:spacing w:before="75" w:after="0"/>
      </w:pPr>
      <w:r>
        <w:rPr/>
        <w:t xml:space="preserve">二、欧洲市场</w:t>
      </w:r>
    </w:p>
    <w:p>
      <w:pPr>
        <w:spacing w:before="75" w:after="0"/>
      </w:pPr>
      <w:r>
        <w:rPr/>
        <w:t xml:space="preserve">1、2022-2026年欧洲机动车空调发展历程</w:t>
      </w:r>
    </w:p>
    <w:p>
      <w:pPr>
        <w:spacing w:before="75" w:after="0"/>
      </w:pPr>
      <w:r>
        <w:rPr/>
        <w:t xml:space="preserve">2、2022-2026年欧洲机动车空调市场规模</w:t>
      </w:r>
    </w:p>
    <w:p>
      <w:pPr>
        <w:spacing w:before="75" w:after="0"/>
      </w:pPr>
      <w:r>
        <w:rPr/>
        <w:t xml:space="preserve">3、2022-2026年欧洲机动车空调价格走势</w:t>
      </w:r>
    </w:p>
    <w:p>
      <w:pPr>
        <w:spacing w:before="75" w:after="0"/>
      </w:pPr>
      <w:r>
        <w:rPr/>
        <w:t xml:space="preserve">4、2022-2026年欧洲机动车空调发展存在问题</w:t>
      </w:r>
    </w:p>
    <w:p>
      <w:pPr>
        <w:spacing w:before="75" w:after="0"/>
      </w:pPr>
      <w:r>
        <w:rPr/>
        <w:t xml:space="preserve">5、2026-2031年欧洲机动车空调未来发展趋势及潜力</w:t>
      </w:r>
    </w:p>
    <w:p>
      <w:pPr>
        <w:spacing w:before="75" w:after="0"/>
      </w:pPr>
      <w:r>
        <w:rPr/>
        <w:t xml:space="preserve">三、日韩市场</w:t>
      </w:r>
    </w:p>
    <w:p>
      <w:pPr>
        <w:spacing w:before="75" w:after="0"/>
      </w:pPr>
      <w:r>
        <w:rPr/>
        <w:t xml:space="preserve">1、2022-2026年日韩机动车空调发展历程</w:t>
      </w:r>
    </w:p>
    <w:p>
      <w:pPr>
        <w:spacing w:before="75" w:after="0"/>
      </w:pPr>
      <w:r>
        <w:rPr/>
        <w:t xml:space="preserve">2、2022-2026年日韩机动车空调市场规模</w:t>
      </w:r>
    </w:p>
    <w:p>
      <w:pPr>
        <w:spacing w:before="75" w:after="0"/>
      </w:pPr>
      <w:r>
        <w:rPr/>
        <w:t xml:space="preserve">3、2022-2026年日韩机动车空调价格走势</w:t>
      </w:r>
    </w:p>
    <w:p>
      <w:pPr>
        <w:spacing w:before="75" w:after="0"/>
      </w:pPr>
      <w:r>
        <w:rPr/>
        <w:t xml:space="preserve">4、2022-2026年日韩机动车空调发展存在问题</w:t>
      </w:r>
    </w:p>
    <w:p>
      <w:pPr>
        <w:spacing w:before="75" w:after="0"/>
      </w:pPr>
      <w:r>
        <w:rPr/>
        <w:t xml:space="preserve">5、2026-2031年日韩机动车空调未来发展趋势及潜力</w:t>
      </w:r>
    </w:p>
    <w:p>
      <w:pPr>
        <w:spacing w:before="75" w:after="0"/>
      </w:pPr>
      <w:r>
        <w:rPr>
          <w:b w:val="1"/>
          <w:bCs w:val="1"/>
        </w:rPr>
        <w:t xml:space="preserve">第三部分 中国产销贸易</w:t>
      </w:r>
    </w:p>
    <w:p>
      <w:pPr>
        <w:spacing w:before="75" w:after="0"/>
      </w:pPr>
      <w:r>
        <w:rPr>
          <w:b w:val="1"/>
          <w:bCs w:val="1"/>
        </w:rPr>
        <w:t xml:space="preserve">第四章 中国机动车空调产业供需态势分析</w:t>
      </w:r>
    </w:p>
    <w:p>
      <w:pPr>
        <w:spacing w:before="75" w:after="0"/>
      </w:pPr>
      <w:r>
        <w:rPr/>
        <w:t xml:space="preserve">第一节 中国机动车空调产业发展历程</w:t>
      </w:r>
    </w:p>
    <w:p>
      <w:pPr>
        <w:spacing w:before="75" w:after="0"/>
      </w:pPr>
      <w:r>
        <w:rPr/>
        <w:t xml:space="preserve">第二节 中国机动车空调产业供给端分析</w:t>
      </w:r>
    </w:p>
    <w:p>
      <w:pPr>
        <w:spacing w:before="75" w:after="0"/>
      </w:pPr>
      <w:r>
        <w:rPr/>
        <w:t xml:space="preserve">1、中国机动车空调行业产能及主要生产商分析</w:t>
      </w:r>
    </w:p>
    <w:p>
      <w:pPr>
        <w:spacing w:before="75" w:after="0"/>
      </w:pPr>
      <w:r>
        <w:rPr/>
        <w:t xml:space="preserve">2、2022-2026年中国机动车空调行业产量分析</w:t>
      </w:r>
    </w:p>
    <w:p>
      <w:pPr>
        <w:spacing w:before="75" w:after="0"/>
      </w:pPr>
      <w:r>
        <w:rPr/>
        <w:t xml:space="preserve">第三节 中国机动车空调产业需求端分析</w:t>
      </w:r>
    </w:p>
    <w:p>
      <w:pPr>
        <w:spacing w:before="75" w:after="0"/>
      </w:pPr>
      <w:r>
        <w:rPr/>
        <w:t xml:space="preserve">1、2022-2026年中国机动车空调需求数量分析</w:t>
      </w:r>
    </w:p>
    <w:p>
      <w:pPr>
        <w:spacing w:before="75" w:after="0"/>
      </w:pPr>
      <w:r>
        <w:rPr/>
        <w:t xml:space="preserve">2、2022-2026年中国机动车空调市场规模分析</w:t>
      </w:r>
    </w:p>
    <w:p>
      <w:pPr>
        <w:spacing w:before="75" w:after="0"/>
      </w:pPr>
      <w:r>
        <w:rPr/>
        <w:t xml:space="preserve">3、2022-2026年中国机动车空调价格走势分析</w:t>
      </w:r>
    </w:p>
    <w:p>
      <w:pPr>
        <w:spacing w:before="75" w:after="0"/>
      </w:pPr>
      <w:r>
        <w:rPr/>
        <w:t xml:space="preserve">4、2022-2026年中国机动车空调需求场景分布</w:t>
      </w:r>
    </w:p>
    <w:p>
      <w:pPr>
        <w:spacing w:before="75" w:after="0"/>
      </w:pPr>
      <w:r>
        <w:rPr/>
        <w:t xml:space="preserve">第四节 中国机动车空调需求区域分布格局</w:t>
      </w:r>
    </w:p>
    <w:p>
      <w:pPr>
        <w:spacing w:before="75" w:after="0"/>
      </w:pPr>
      <w:r>
        <w:rPr/>
        <w:t xml:space="preserve">第五节 中国机动车空调产业供需缺口数据分析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中国机动车空调产业贸易态势分析</w:t>
      </w:r>
    </w:p>
    <w:p>
      <w:pPr>
        <w:spacing w:before="75" w:after="0"/>
      </w:pPr>
      <w:r>
        <w:rPr/>
        <w:t xml:space="preserve">第一节 2026年中国外贸市场发展回顾</w:t>
      </w:r>
    </w:p>
    <w:p>
      <w:pPr>
        <w:spacing w:before="75" w:after="0"/>
      </w:pPr>
      <w:r>
        <w:rPr/>
        <w:t xml:space="preserve">第二节 中国机动车空调出口情况</w:t>
      </w:r>
    </w:p>
    <w:p>
      <w:pPr>
        <w:spacing w:before="75" w:after="0"/>
      </w:pPr>
      <w:r>
        <w:rPr/>
        <w:t xml:space="preserve">一、2022-2026年中国机动车空调出口数量分析</w:t>
      </w:r>
    </w:p>
    <w:p>
      <w:pPr>
        <w:spacing w:before="75" w:after="0"/>
      </w:pPr>
      <w:r>
        <w:rPr/>
        <w:t xml:space="preserve">二、2022-2026年中国机动车空调出口金额分析</w:t>
      </w:r>
    </w:p>
    <w:p>
      <w:pPr>
        <w:spacing w:before="75" w:after="0"/>
      </w:pPr>
      <w:r>
        <w:rPr/>
        <w:t xml:space="preserve">三、2022-2026年中国机动车空调出口均价分析</w:t>
      </w:r>
    </w:p>
    <w:p>
      <w:pPr>
        <w:spacing w:before="75" w:after="0"/>
      </w:pPr>
      <w:r>
        <w:rPr/>
        <w:t xml:space="preserve">第三节 中国机动车空调进口情况</w:t>
      </w:r>
    </w:p>
    <w:p>
      <w:pPr>
        <w:spacing w:before="75" w:after="0"/>
      </w:pPr>
      <w:r>
        <w:rPr/>
        <w:t xml:space="preserve">一、2022-2026年中国机动车空调进口数量分析</w:t>
      </w:r>
    </w:p>
    <w:p>
      <w:pPr>
        <w:spacing w:before="75" w:after="0"/>
      </w:pPr>
      <w:r>
        <w:rPr/>
        <w:t xml:space="preserve">二、2022-2026年中国机动车空调进口金额分析</w:t>
      </w:r>
    </w:p>
    <w:p>
      <w:pPr>
        <w:spacing w:before="75" w:after="0"/>
      </w:pPr>
      <w:r>
        <w:rPr/>
        <w:t xml:space="preserve">三、2022-2026年中国机动车空调进口均价分析</w:t>
      </w:r>
    </w:p>
    <w:p>
      <w:pPr>
        <w:spacing w:before="75" w:after="0"/>
      </w:pPr>
      <w:r>
        <w:rPr/>
        <w:t xml:space="preserve">第四节 2026年中国机动车空调贸易方式分析</w:t>
      </w:r>
    </w:p>
    <w:p>
      <w:pPr>
        <w:spacing w:before="75" w:after="0"/>
      </w:pPr>
      <w:r>
        <w:rPr/>
        <w:t xml:space="preserve">一、机动车空调出口贸易方式分析</w:t>
      </w:r>
    </w:p>
    <w:p>
      <w:pPr>
        <w:spacing w:before="75" w:after="0"/>
      </w:pPr>
      <w:r>
        <w:rPr/>
        <w:t xml:space="preserve">二、机动车空调进口贸易方式分析</w:t>
      </w:r>
    </w:p>
    <w:p>
      <w:pPr>
        <w:spacing w:before="75" w:after="0"/>
      </w:pPr>
      <w:r>
        <w:rPr/>
        <w:t xml:space="preserve">第五节 2026年中国机动车空调出口区域集中度</w:t>
      </w:r>
    </w:p>
    <w:p>
      <w:pPr>
        <w:spacing w:before="75" w:after="0"/>
      </w:pPr>
      <w:r>
        <w:rPr/>
        <w:t xml:space="preserve">第六节 2026年中国机动车空调进口区域集中度</w:t>
      </w:r>
    </w:p>
    <w:p>
      <w:pPr>
        <w:spacing w:before="75" w:after="0"/>
      </w:pPr>
      <w:r>
        <w:rPr/>
        <w:t xml:space="preserve">第七节 中国机动车空调主要出口目的地——(top5)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中国机动车空调贸易竞争指数分析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机动车空调出口——目标市场消费潜力评估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目标市场机动车空调产销态势</w:t>
      </w:r>
    </w:p>
    <w:p>
      <w:pPr>
        <w:spacing w:before="75" w:after="0"/>
      </w:pPr>
      <w:r>
        <w:rPr/>
        <w:t xml:space="preserve">一、2022-2026年目标市场机动车空调生产情况</w:t>
      </w:r>
    </w:p>
    <w:p>
      <w:pPr>
        <w:spacing w:before="75" w:after="0"/>
      </w:pPr>
      <w:r>
        <w:rPr/>
        <w:t xml:space="preserve">1、行业主要生产商</w:t>
      </w:r>
    </w:p>
    <w:p>
      <w:pPr>
        <w:spacing w:before="75" w:after="0"/>
      </w:pPr>
      <w:r>
        <w:rPr/>
        <w:t xml:space="preserve">2、区域机动车空调产量</w:t>
      </w:r>
    </w:p>
    <w:p>
      <w:pPr>
        <w:spacing w:before="75" w:after="0"/>
      </w:pPr>
      <w:r>
        <w:rPr/>
        <w:t xml:space="preserve">二、2022-2026年目标市场机动车空调需求情况</w:t>
      </w:r>
    </w:p>
    <w:p>
      <w:pPr>
        <w:spacing w:before="75" w:after="0"/>
      </w:pPr>
      <w:r>
        <w:rPr/>
        <w:t xml:space="preserve">三、2022-2026年目标市场机动车空调进口情况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目标市场从华进口机动车空调产品分析</w:t>
      </w:r>
    </w:p>
    <w:p>
      <w:pPr>
        <w:spacing w:before="75" w:after="0"/>
      </w:pPr>
      <w:r>
        <w:rPr/>
        <w:t xml:space="preserve">一、2022-2026年目标市场从中国进口机动车空调产品数量</w:t>
      </w:r>
    </w:p>
    <w:p>
      <w:pPr>
        <w:spacing w:before="75" w:after="0"/>
      </w:pPr>
      <w:r>
        <w:rPr/>
        <w:t xml:space="preserve">二、2022-2026年目标市场从中国进口机动车空调产品金额</w:t>
      </w:r>
    </w:p>
    <w:p>
      <w:pPr>
        <w:spacing w:before="75" w:after="0"/>
      </w:pPr>
      <w:r>
        <w:rPr/>
        <w:t xml:space="preserve">三、2022-2026年目标市场从中国进口机动车空调产品均价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2026-2031年目标市场机动车空调出口潜力预判</w:t>
      </w:r>
    </w:p>
    <w:p>
      <w:pPr>
        <w:spacing w:before="75" w:after="0"/>
      </w:pPr>
      <w:r>
        <w:rPr/>
        <w:t xml:space="preserve">一、2026-2031年目标市场机动车空调需求潜力预测</w:t>
      </w:r>
    </w:p>
    <w:p>
      <w:pPr>
        <w:spacing w:before="75" w:after="0"/>
      </w:pPr>
      <w:r>
        <w:rPr/>
        <w:t xml:space="preserve">二、2026-2031年目标市场机动车空调进口体量预测</w:t>
      </w:r>
    </w:p>
    <w:p>
      <w:pPr>
        <w:spacing w:before="75" w:after="0"/>
      </w:pPr>
      <w:r>
        <w:rPr/>
        <w:t xml:space="preserve">三、2026-2031年中国出口目标市场机动车空调体量预测</w:t>
      </w:r>
    </w:p>
    <w:p>
      <w:pPr>
        <w:spacing w:before="75" w:after="0"/>
      </w:pPr>
      <w:r>
        <w:rPr/>
        <w:t xml:space="preserve">四、2026-2031年中国产品目标市场份额预测</w:t>
      </w:r>
    </w:p>
    <w:p>
      <w:pPr>
        <w:spacing w:before="75" w:after="0"/>
      </w:pPr>
      <w:r>
        <w:rPr/>
        <w:t xml:space="preserve">第九节 2026-2031年目标市场机动车空调出口风险研判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2026-2031年目标市场机动车空调贸易市场布局策略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机动车空调行业全球及中国竞争格局分析</w:t>
      </w:r>
    </w:p>
    <w:p>
      <w:pPr>
        <w:spacing w:before="75" w:after="0"/>
      </w:pPr>
      <w:r>
        <w:rPr/>
        <w:t xml:space="preserve">第一节 全球机动车空调行业竞争梯队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中国机动车空调行业竞争格局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机动车空调行业政策环境与成本解析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机动车空调行业投融资及生命周期研判</w:t>
      </w:r>
    </w:p>
    <w:p>
      <w:pPr>
        <w:spacing w:before="75" w:after="0"/>
      </w:pPr>
      <w:r>
        <w:rPr/>
        <w:t xml:space="preserve">第一节 全球机动车空调行业投融资统计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中国机动车空调行业投融资细分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机动车空调行业总结、痛点与发展战略建议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图表：机动车空调行业全产业链结构图谱示意图</w:t>
      </w:r>
    </w:p>
    <w:p>
      <w:pPr>
        <w:spacing w:before="75" w:after="0"/>
      </w:pPr>
      <w:r>
        <w:rPr/>
        <w:t xml:space="preserve">图表：2022-2026年全球机动车空调产品产销规模趋势图</w:t>
      </w:r>
    </w:p>
    <w:p>
      <w:pPr>
        <w:spacing w:before="75" w:after="0"/>
      </w:pPr>
      <w:r>
        <w:rPr/>
        <w:t xml:space="preserve">图表：2026年全球机动车空调生产区域分布占比饼图</w:t>
      </w:r>
    </w:p>
    <w:p>
      <w:pPr>
        <w:spacing w:before="75" w:after="0"/>
      </w:pPr>
      <w:r>
        <w:rPr/>
        <w:t xml:space="preserve">图表：2022-2026年全球机动车空调产品市场价格波动走势图</w:t>
      </w:r>
    </w:p>
    <w:p>
      <w:pPr>
        <w:spacing w:before="75" w:after="0"/>
      </w:pPr>
      <w:r>
        <w:rPr/>
        <w:t xml:space="preserve">图表：2022-2026年全球机动车空调进出口数量金额对比趋势图</w:t>
      </w:r>
    </w:p>
    <w:p>
      <w:pPr>
        <w:spacing w:before="75" w:after="0"/>
      </w:pPr>
      <w:r>
        <w:rPr/>
        <w:t xml:space="preserve">图表：2026年全球机动车空调进出口区域集中度热力图</w:t>
      </w:r>
    </w:p>
    <w:p>
      <w:pPr>
        <w:spacing w:before="75" w:after="0"/>
      </w:pPr>
      <w:r>
        <w:rPr/>
        <w:t xml:space="preserve">图表：2022-2026年中国机动车空调行业产能、产量变化趋势图</w:t>
      </w:r>
    </w:p>
    <w:p>
      <w:pPr>
        <w:spacing w:before="75" w:after="0"/>
      </w:pPr>
      <w:r>
        <w:rPr/>
        <w:t xml:space="preserve">图表：2022-2026年中国机动车空调市场规模及增速走势图</w:t>
      </w:r>
    </w:p>
    <w:p>
      <w:pPr>
        <w:spacing w:before="75" w:after="0"/>
      </w:pPr>
      <w:r>
        <w:rPr/>
        <w:t xml:space="preserve">图表：2026年中国机动车空调需求场景分布占比环形图</w:t>
      </w:r>
    </w:p>
    <w:p>
      <w:pPr>
        <w:spacing w:before="75" w:after="0"/>
      </w:pPr>
      <w:r>
        <w:rPr/>
        <w:t xml:space="preserve">图表：2026年中国机动车空调进出口贸易方式结构占比饼图</w:t>
      </w:r>
    </w:p>
    <w:p>
      <w:pPr>
        <w:spacing w:before="75" w:after="0"/>
      </w:pPr>
      <w:r>
        <w:rPr/>
        <w:t xml:space="preserve">图表：2026年中国机动车空调进出口省市分布热力图</w:t>
      </w:r>
    </w:p>
    <w:p>
      <w:pPr>
        <w:spacing w:before="75" w:after="0"/>
      </w:pPr>
      <w:r>
        <w:rPr/>
        <w:t xml:space="preserve">图表：2022-2026年中国对top5出口市场贸易份额变化趋势图</w:t>
      </w:r>
    </w:p>
    <w:p>
      <w:pPr>
        <w:spacing w:before="75" w:after="0"/>
      </w:pPr>
      <w:r>
        <w:rPr/>
        <w:t xml:space="preserve">图表：2026年目标市场机动车空调产品进口来源结构分布图</w:t>
      </w:r>
    </w:p>
    <w:p>
      <w:pPr>
        <w:spacing w:before="75" w:after="0"/>
      </w:pPr>
      <w:r>
        <w:rPr/>
        <w:t xml:space="preserve">图表：2022-2026年中国产品在目标市场份额变化走势图</w:t>
      </w:r>
    </w:p>
    <w:p>
      <w:pPr>
        <w:spacing w:before="75" w:after="0"/>
      </w:pPr>
      <w:r>
        <w:rPr/>
        <w:t xml:space="preserve">图表：全球机动车空调行业企业竞争格局市场份额对比图</w:t>
      </w:r>
    </w:p>
    <w:p>
      <w:pPr>
        <w:spacing w:before="75" w:after="0"/>
      </w:pPr>
      <w:r>
        <w:rPr/>
        <w:t xml:space="preserve">图表：2022-2026年机动车空调行业成本结构占比堆叠图</w:t>
      </w:r>
    </w:p>
    <w:p>
      <w:pPr>
        <w:spacing w:before="75" w:after="0"/>
      </w:pPr>
      <w:r>
        <w:rPr/>
        <w:t xml:space="preserve">图表：2022-2026年机动车空调行业投融资规模变化趋势图</w:t>
      </w:r>
    </w:p>
    <w:p>
      <w:pPr>
        <w:spacing w:before="75" w:after="0"/>
      </w:pPr>
      <w:r>
        <w:rPr/>
        <w:t xml:space="preserve">图表：2026-2031年全球机动车空调产业规模预测趋势图</w:t>
      </w:r>
    </w:p>
    <w:p>
      <w:pPr>
        <w:spacing w:before="75" w:after="0"/>
      </w:pPr>
      <w:r>
        <w:rPr/>
        <w:t xml:space="preserve">图表：机动车空调行业生命周期阶段量化研判示意图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2026年全球与中国机动车空调产业产销贸易趋势及重点国家出口前景研究报告</dc:title>
  <dc:description>2026年全球与中国机动车空调产业产销贸易趋势及重点国家出口前景研究报告</dc:description>
  <dc:subject>2026年全球与中国机动车空调产业产销贸易趋势及重点国家出口前景研究报告</dc:subject>
  <cp:keywords>研究报告</cp:keywords>
  <cp:category>研究报告</cp:category>
  <cp:lastModifiedBy>北京中道泰和信息咨询有限公司</cp:lastModifiedBy>
  <dcterms:created xsi:type="dcterms:W3CDTF">2026-09-09T21:25:52+08:00</dcterms:created>
  <dcterms:modified xsi:type="dcterms:W3CDTF">2026-09-09T21:25:52+08:00</dcterms:modified>
</cp:coreProperties>
</file>

<file path=docProps/custom.xml><?xml version="1.0" encoding="utf-8"?>
<Properties xmlns="http://schemas.openxmlformats.org/officeDocument/2006/custom-properties" xmlns:vt="http://schemas.openxmlformats.org/officeDocument/2006/docPropsVTypes"/>
</file>