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2026-2031年中国碳化硅行业市场深度调研及发展趋势预测报告</w:t>
      </w:r>
    </w:p>
    <w:p>
      <w:pPr>
        <w:spacing w:after="150"/>
      </w:pPr>
      <w:r>
        <w:rPr>
          <w:b w:val="1"/>
          <w:bCs w:val="1"/>
        </w:rPr>
        <w:t xml:space="preserve">报告简介</w:t>
      </w:r>
    </w:p>
    <w:p>
      <w:pPr>
        <w:spacing w:after="150"/>
      </w:pPr>
      <w:r>
        <w:rPr/>
        <w:t xml:space="preserve">碳化硅行业是以第三代半导体材料碳化硅为核心，涵盖晶体生长、晶片制备、外延、器件制造与模块封装的战略性半导体产业。碳化硅作为宽禁带半导体材料，具备高耐压、耐高温、低损耗、高导热等材料特性，制成的功率器件广泛应用于新能源汽车、光伏逆变器、储能变流器、轨道交通、高压电网、工业电源等领域。行业上游包含高纯碳源、硅源、石墨坩埚、抛光耗材、外延设备等原辅材料与装备，中游聚焦碳化硅晶锭长晶、晶圆加工、外延片制备、功率器件设计制造，下游面向新能源、电力电子、航天军工等领域的设备厂商，是支撑我国新能源产业与半导体产业自主可控的关键新材料赛道。</w:t>
      </w:r>
    </w:p>
    <w:p>
      <w:pPr>
        <w:spacing w:after="150"/>
      </w:pPr>
      <w:r>
        <w:rPr/>
        <w:t xml:space="preserve">当前国内碳化硅行业正处在技术持续攻关、产业化落地提速的发展阶段。下游新能源、新型电力系统建设带动碳化硅器件需求持续增长，产业发展重心从实验室样品研发逐步转向大尺寸晶片量产、良率提升与器件规模化商业化。市场参与主体涵盖本土材料与器件企业、国际半导体材料巨头以及细分环节专精厂商，中小尺寸碳化硅晶片逐步实现国产化突破，大尺寸、高质量衬底与高性能器件仍存在技术追赶空间。行业同时面临长晶工艺难度高、生产良率管控难度大、产业链配套尚不完善等现实挑战，产业资源持续向具备衬底自研、外延与器件一体化布局能力的企业集聚，行业竞争格局持续动态调整。未来，国内碳化硅行业将向着更大尺寸衬底、高良率量产、晶圆制造一体化、模块集成化方向持续演进。长晶技术不断迭代，晶片尺寸升级，材料缺陷控制水平持续提升，碳化硅器件逐步向更多电力电子场景渗透。行业竞争不再局限于材料本身的性能指标，核心壁垒体现在长晶工艺、缺陷控制、外延技术、器件设计、产业链协同与下游场景验证能力，新能源汽车、储能、特高压等领域持续释放多层次产业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行业研究单位等公布和提供的大量资料。报告对我国碳化硅行业的供需状况、发展现状、子行业发展变化等进行了分析，重点分析了国内外碳化硅行业的发展现状、如何面对行业的发展挑战、行业的发展建议、行业竞争力，以及行业的投资分析和趋势预测等等。报告还综合了碳化硅行业的整体发展动态，对行业在产品方面提供了参考建议和具体解决办法。报告对于碳化硅产品生产企业、经销商、行业管理部门以及拟进入该行业的投资者具有重要的参考价值，对于研究我国碳化硅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碳化硅行业基础概述</w:t>
      </w:r>
    </w:p>
    <w:p>
      <w:pPr>
        <w:spacing w:before="75" w:after="0"/>
      </w:pPr>
      <w:r>
        <w:rPr/>
        <w:t xml:space="preserve">第一节 行业定义与产品分类</w:t>
      </w:r>
    </w:p>
    <w:p>
      <w:pPr>
        <w:spacing w:before="75" w:after="0"/>
      </w:pPr>
      <w:r>
        <w:rPr/>
        <w:t xml:space="preserve">一、碳化硅材料定义与基本特性</w:t>
      </w:r>
    </w:p>
    <w:p>
      <w:pPr>
        <w:spacing w:before="75" w:after="0"/>
      </w:pPr>
      <w:r>
        <w:rPr/>
        <w:t xml:space="preserve">二、碳化硅产品主要分类</w:t>
      </w:r>
    </w:p>
    <w:p>
      <w:pPr>
        <w:spacing w:before="75" w:after="0"/>
      </w:pPr>
      <w:r>
        <w:rPr/>
        <w:t xml:space="preserve">三、不同类型碳化硅产品性能对比</w:t>
      </w:r>
    </w:p>
    <w:p>
      <w:pPr>
        <w:spacing w:before="75" w:after="0"/>
      </w:pPr>
      <w:r>
        <w:rPr/>
        <w:t xml:space="preserve">第二节 行业技术体系介绍</w:t>
      </w:r>
    </w:p>
    <w:p>
      <w:pPr>
        <w:spacing w:before="75" w:after="0"/>
      </w:pPr>
      <w:r>
        <w:rPr/>
        <w:t xml:space="preserve">一、碳化硅晶体生长技术</w:t>
      </w:r>
    </w:p>
    <w:p>
      <w:pPr>
        <w:spacing w:before="75" w:after="0"/>
      </w:pPr>
      <w:r>
        <w:rPr/>
        <w:t xml:space="preserve">二、碳化硅外延制备技术</w:t>
      </w:r>
    </w:p>
    <w:p>
      <w:pPr>
        <w:spacing w:before="75" w:after="0"/>
      </w:pPr>
      <w:r>
        <w:rPr/>
        <w:t xml:space="preserve">三、碳化硅器件制造工艺</w:t>
      </w:r>
    </w:p>
    <w:p>
      <w:pPr>
        <w:spacing w:before="75" w:after="0"/>
      </w:pPr>
      <w:r>
        <w:rPr/>
        <w:t xml:space="preserve">第三节 行业研究范围与研究方法</w:t>
      </w:r>
    </w:p>
    <w:p>
      <w:pPr>
        <w:spacing w:before="75" w:after="0"/>
      </w:pPr>
      <w:r>
        <w:rPr/>
        <w:t xml:space="preserve">一、研究边界界定</w:t>
      </w:r>
    </w:p>
    <w:p>
      <w:pPr>
        <w:spacing w:before="75" w:after="0"/>
      </w:pPr>
      <w:r>
        <w:rPr/>
        <w:t xml:space="preserve">二、数据采集体系说明</w:t>
      </w:r>
    </w:p>
    <w:p>
      <w:pPr>
        <w:spacing w:before="75" w:after="0"/>
      </w:pPr>
      <w:r>
        <w:rPr/>
        <w:t xml:space="preserve">三、预测模型构建逻辑</w:t>
      </w:r>
    </w:p>
    <w:p>
      <w:pPr>
        <w:spacing w:before="75" w:after="0"/>
      </w:pPr>
      <w:r>
        <w:rPr>
          <w:b w:val="1"/>
          <w:bCs w:val="1"/>
        </w:rPr>
        <w:t xml:space="preserve">第二章 碳化硅行业产业链全景分析</w:t>
      </w:r>
    </w:p>
    <w:p>
      <w:pPr>
        <w:spacing w:before="75" w:after="0"/>
      </w:pPr>
      <w:r>
        <w:rPr/>
        <w:t xml:space="preserve">第一节 产业链整体架构</w:t>
      </w:r>
    </w:p>
    <w:p>
      <w:pPr>
        <w:spacing w:before="75" w:after="0"/>
      </w:pPr>
      <w:r>
        <w:rPr/>
        <w:t xml:space="preserve">一、上游环节构成</w:t>
      </w:r>
    </w:p>
    <w:p>
      <w:pPr>
        <w:spacing w:before="75" w:after="0"/>
      </w:pPr>
      <w:r>
        <w:rPr/>
        <w:t xml:space="preserve">二、中游环节构成</w:t>
      </w:r>
    </w:p>
    <w:p>
      <w:pPr>
        <w:spacing w:before="75" w:after="0"/>
      </w:pPr>
      <w:r>
        <w:rPr/>
        <w:t xml:space="preserve">三、下游应用环节构成</w:t>
      </w:r>
    </w:p>
    <w:p>
      <w:pPr>
        <w:spacing w:before="75" w:after="0"/>
      </w:pPr>
      <w:r>
        <w:rPr/>
        <w:t xml:space="preserve">第二节 上游产业供给分析</w:t>
      </w:r>
    </w:p>
    <w:p>
      <w:pPr>
        <w:spacing w:before="75" w:after="0"/>
      </w:pPr>
      <w:r>
        <w:rPr/>
        <w:t xml:space="preserve">一、核心原材料供应分析</w:t>
      </w:r>
    </w:p>
    <w:p>
      <w:pPr>
        <w:spacing w:before="75" w:after="0"/>
      </w:pPr>
      <w:r>
        <w:rPr/>
        <w:t xml:space="preserve">二、专用生产设备供给分析</w:t>
      </w:r>
    </w:p>
    <w:p>
      <w:pPr>
        <w:spacing w:before="75" w:after="0"/>
      </w:pPr>
      <w:r>
        <w:rPr/>
        <w:t xml:space="preserve">三、上游配套耗材供给分析</w:t>
      </w:r>
    </w:p>
    <w:p>
      <w:pPr>
        <w:spacing w:before="75" w:after="0"/>
      </w:pPr>
      <w:r>
        <w:rPr/>
        <w:t xml:space="preserve">第三节 中游产业价值环节分析</w:t>
      </w:r>
    </w:p>
    <w:p>
      <w:pPr>
        <w:spacing w:before="75" w:after="0"/>
      </w:pPr>
      <w:r>
        <w:rPr/>
        <w:t xml:space="preserve">一、衬底制造环节价值分析</w:t>
      </w:r>
    </w:p>
    <w:p>
      <w:pPr>
        <w:spacing w:before="75" w:after="0"/>
      </w:pPr>
      <w:r>
        <w:rPr/>
        <w:t xml:space="preserve">二、外延片制备环节价值分析</w:t>
      </w:r>
    </w:p>
    <w:p>
      <w:pPr>
        <w:spacing w:before="75" w:after="0"/>
      </w:pPr>
      <w:r>
        <w:rPr/>
        <w:t xml:space="preserve">三、器件与模块制造环节价值分析</w:t>
      </w:r>
    </w:p>
    <w:p>
      <w:pPr>
        <w:spacing w:before="75" w:after="0"/>
      </w:pPr>
      <w:r>
        <w:rPr/>
        <w:t xml:space="preserve">第四节 下游应用传导机制分析</w:t>
      </w:r>
    </w:p>
    <w:p>
      <w:pPr>
        <w:spacing w:before="75" w:after="0"/>
      </w:pPr>
      <w:r>
        <w:rPr/>
        <w:t xml:space="preserve">一、下游需求传导路径</w:t>
      </w:r>
    </w:p>
    <w:p>
      <w:pPr>
        <w:spacing w:before="75" w:after="0"/>
      </w:pPr>
      <w:r>
        <w:rPr/>
        <w:t xml:space="preserve">二、各应用领域价值分配</w:t>
      </w:r>
    </w:p>
    <w:p>
      <w:pPr>
        <w:spacing w:before="75" w:after="0"/>
      </w:pPr>
      <w:r>
        <w:rPr/>
        <w:t xml:space="preserve">三、产业链价值转移规律</w:t>
      </w:r>
    </w:p>
    <w:p>
      <w:pPr>
        <w:spacing w:before="75" w:after="0"/>
      </w:pPr>
      <w:r>
        <w:rPr>
          <w:b w:val="1"/>
          <w:bCs w:val="1"/>
        </w:rPr>
        <w:t xml:space="preserve">第三章 2024-2026年中国碳化硅行业市场规模分析</w:t>
      </w:r>
    </w:p>
    <w:p>
      <w:pPr>
        <w:spacing w:before="75" w:after="0"/>
      </w:pPr>
      <w:r>
        <w:rPr/>
        <w:t xml:space="preserve">第一节 整体市场规模变化</w:t>
      </w:r>
    </w:p>
    <w:p>
      <w:pPr>
        <w:spacing w:before="75" w:after="0"/>
      </w:pPr>
      <w:r>
        <w:rPr/>
        <w:t xml:space="preserve">一、行业营收规模变动</w:t>
      </w:r>
    </w:p>
    <w:p>
      <w:pPr>
        <w:spacing w:before="75" w:after="0"/>
      </w:pPr>
      <w:r>
        <w:rPr/>
        <w:t xml:space="preserve">二、行业出货量规模变动</w:t>
      </w:r>
    </w:p>
    <w:p>
      <w:pPr>
        <w:spacing w:before="75" w:after="0"/>
      </w:pPr>
      <w:r>
        <w:rPr/>
        <w:t xml:space="preserve">三、行业市场均价变动</w:t>
      </w:r>
    </w:p>
    <w:p>
      <w:pPr>
        <w:spacing w:before="75" w:after="0"/>
      </w:pPr>
      <w:r>
        <w:rPr/>
        <w:t xml:space="preserve">第二节 细分产品市场规模</w:t>
      </w:r>
    </w:p>
    <w:p>
      <w:pPr>
        <w:spacing w:before="75" w:after="0"/>
      </w:pPr>
      <w:r>
        <w:rPr/>
        <w:t xml:space="preserve">一、碳化硅衬底市场规模</w:t>
      </w:r>
    </w:p>
    <w:p>
      <w:pPr>
        <w:spacing w:before="75" w:after="0"/>
      </w:pPr>
      <w:r>
        <w:rPr/>
        <w:t xml:space="preserve">二、碳化硅外延片市场规模</w:t>
      </w:r>
    </w:p>
    <w:p>
      <w:pPr>
        <w:spacing w:before="75" w:after="0"/>
      </w:pPr>
      <w:r>
        <w:rPr/>
        <w:t xml:space="preserve">三、碳化硅功率器件市场规模</w:t>
      </w:r>
    </w:p>
    <w:p>
      <w:pPr>
        <w:spacing w:before="75" w:after="0"/>
      </w:pPr>
      <w:r>
        <w:rPr/>
        <w:t xml:space="preserve">第三节 区域市场规模结构</w:t>
      </w:r>
    </w:p>
    <w:p>
      <w:pPr>
        <w:spacing w:before="75" w:after="0"/>
      </w:pPr>
      <w:r>
        <w:rPr/>
        <w:t xml:space="preserve">一、华东区域市场规模</w:t>
      </w:r>
    </w:p>
    <w:p>
      <w:pPr>
        <w:spacing w:before="75" w:after="0"/>
      </w:pPr>
      <w:r>
        <w:rPr/>
        <w:t xml:space="preserve">二、华南区域市场规模</w:t>
      </w:r>
    </w:p>
    <w:p>
      <w:pPr>
        <w:spacing w:before="75" w:after="0"/>
      </w:pPr>
      <w:r>
        <w:rPr/>
        <w:t xml:space="preserve">三、其他区域市场规模</w:t>
      </w:r>
    </w:p>
    <w:p>
      <w:pPr>
        <w:spacing w:before="75" w:after="0"/>
      </w:pPr>
      <w:r>
        <w:rPr>
          <w:b w:val="1"/>
          <w:bCs w:val="1"/>
        </w:rPr>
        <w:t xml:space="preserve">第四章 碳化硅行业供给格局与产能分析</w:t>
      </w:r>
    </w:p>
    <w:p>
      <w:pPr>
        <w:spacing w:before="75" w:after="0"/>
      </w:pPr>
      <w:r>
        <w:rPr/>
        <w:t xml:space="preserve">第一节 国内行业总产能情况</w:t>
      </w:r>
    </w:p>
    <w:p>
      <w:pPr>
        <w:spacing w:before="75" w:after="0"/>
      </w:pPr>
      <w:r>
        <w:rPr/>
        <w:t xml:space="preserve">一、2024-2026年行业产能总量变化</w:t>
      </w:r>
    </w:p>
    <w:p>
      <w:pPr>
        <w:spacing w:before="75" w:after="0"/>
      </w:pPr>
      <w:r>
        <w:rPr/>
        <w:t xml:space="preserve">二、行业产能利用率变化</w:t>
      </w:r>
    </w:p>
    <w:p>
      <w:pPr>
        <w:spacing w:before="75" w:after="0"/>
      </w:pPr>
      <w:r>
        <w:rPr/>
        <w:t xml:space="preserve">三、在建及规划产能统计</w:t>
      </w:r>
    </w:p>
    <w:p>
      <w:pPr>
        <w:spacing w:before="75" w:after="0"/>
      </w:pPr>
      <w:r>
        <w:rPr/>
        <w:t xml:space="preserve">第二节 分产品产能结构</w:t>
      </w:r>
    </w:p>
    <w:p>
      <w:pPr>
        <w:spacing w:before="75" w:after="0"/>
      </w:pPr>
      <w:r>
        <w:rPr/>
        <w:t xml:space="preserve">一、6英寸碳化硅产能结构</w:t>
      </w:r>
    </w:p>
    <w:p>
      <w:pPr>
        <w:spacing w:before="75" w:after="0"/>
      </w:pPr>
      <w:r>
        <w:rPr/>
        <w:t xml:space="preserve">二、8英寸碳化硅产能结构</w:t>
      </w:r>
    </w:p>
    <w:p>
      <w:pPr>
        <w:spacing w:before="75" w:after="0"/>
      </w:pPr>
      <w:r>
        <w:rPr/>
        <w:t xml:space="preserve">三、12英寸碳化硅中试产能情况</w:t>
      </w:r>
    </w:p>
    <w:p>
      <w:pPr>
        <w:spacing w:before="75" w:after="0"/>
      </w:pPr>
      <w:r>
        <w:rPr/>
        <w:t xml:space="preserve">第三节 产能布局特征分析</w:t>
      </w:r>
    </w:p>
    <w:p>
      <w:pPr>
        <w:spacing w:before="75" w:after="0"/>
      </w:pPr>
      <w:r>
        <w:rPr/>
        <w:t xml:space="preserve">一、产能集群分布特征</w:t>
      </w:r>
    </w:p>
    <w:p>
      <w:pPr>
        <w:spacing w:before="75" w:after="0"/>
      </w:pPr>
      <w:r>
        <w:rPr/>
        <w:t xml:space="preserve">二、新建产线投资强度分析</w:t>
      </w:r>
    </w:p>
    <w:p>
      <w:pPr>
        <w:spacing w:before="75" w:after="0"/>
      </w:pPr>
      <w:r>
        <w:rPr/>
        <w:t xml:space="preserve">三、产能扩张周期分析</w:t>
      </w:r>
    </w:p>
    <w:p>
      <w:pPr>
        <w:spacing w:before="75" w:after="0"/>
      </w:pPr>
      <w:r>
        <w:rPr>
          <w:b w:val="1"/>
          <w:bCs w:val="1"/>
        </w:rPr>
        <w:t xml:space="preserve">第五章 碳化硅行业需求市场分析</w:t>
      </w:r>
    </w:p>
    <w:p>
      <w:pPr>
        <w:spacing w:before="75" w:after="0"/>
      </w:pPr>
      <w:r>
        <w:rPr/>
        <w:t xml:space="preserve">第一节 行业整体需求特征</w:t>
      </w:r>
    </w:p>
    <w:p>
      <w:pPr>
        <w:spacing w:before="75" w:after="0"/>
      </w:pPr>
      <w:r>
        <w:rPr/>
        <w:t xml:space="preserve">一、市场需求总量变化</w:t>
      </w:r>
    </w:p>
    <w:p>
      <w:pPr>
        <w:spacing w:before="75" w:after="0"/>
      </w:pPr>
      <w:r>
        <w:rPr/>
        <w:t xml:space="preserve">二、需求增长驱动逻辑</w:t>
      </w:r>
    </w:p>
    <w:p>
      <w:pPr>
        <w:spacing w:before="75" w:after="0"/>
      </w:pPr>
      <w:r>
        <w:rPr/>
        <w:t xml:space="preserve">三、需求季节性与周期性特征</w:t>
      </w:r>
    </w:p>
    <w:p>
      <w:pPr>
        <w:spacing w:before="75" w:after="0"/>
      </w:pPr>
      <w:r>
        <w:rPr/>
        <w:t xml:space="preserve">第二节 下游细分领域需求</w:t>
      </w:r>
    </w:p>
    <w:p>
      <w:pPr>
        <w:spacing w:before="75" w:after="0"/>
      </w:pPr>
      <w:r>
        <w:rPr/>
        <w:t xml:space="preserve">一、新能源车载领域需求</w:t>
      </w:r>
    </w:p>
    <w:p>
      <w:pPr>
        <w:spacing w:before="75" w:after="0"/>
      </w:pPr>
      <w:r>
        <w:rPr/>
        <w:t xml:space="preserve">二、储能与光伏领域需求</w:t>
      </w:r>
    </w:p>
    <w:p>
      <w:pPr>
        <w:spacing w:before="75" w:after="0"/>
      </w:pPr>
      <w:r>
        <w:rPr/>
        <w:t xml:space="preserve">三、工业电源与其他领域需求</w:t>
      </w:r>
    </w:p>
    <w:p>
      <w:pPr>
        <w:spacing w:before="75" w:after="0"/>
      </w:pPr>
      <w:r>
        <w:rPr/>
        <w:t xml:space="preserve">第三节 市场需求弹性分析</w:t>
      </w:r>
    </w:p>
    <w:p>
      <w:pPr>
        <w:spacing w:before="75" w:after="0"/>
      </w:pPr>
      <w:r>
        <w:rPr/>
        <w:t xml:space="preserve">一、价格对需求的影响弹性</w:t>
      </w:r>
    </w:p>
    <w:p>
      <w:pPr>
        <w:spacing w:before="75" w:after="0"/>
      </w:pPr>
      <w:r>
        <w:rPr/>
        <w:t xml:space="preserve">二、性能迭代对需求拉动效应</w:t>
      </w:r>
    </w:p>
    <w:p>
      <w:pPr>
        <w:spacing w:before="75" w:after="0"/>
      </w:pPr>
      <w:r>
        <w:rPr/>
        <w:t xml:space="preserve">三、交付周期对需求结构影响</w:t>
      </w:r>
    </w:p>
    <w:p>
      <w:pPr>
        <w:spacing w:before="75" w:after="0"/>
      </w:pPr>
      <w:r>
        <w:rPr>
          <w:b w:val="1"/>
          <w:bCs w:val="1"/>
        </w:rPr>
        <w:t xml:space="preserve">第六章 碳化硅行业成本结构分析</w:t>
      </w:r>
    </w:p>
    <w:p>
      <w:pPr>
        <w:spacing w:before="75" w:after="0"/>
      </w:pPr>
      <w:r>
        <w:rPr/>
        <w:t xml:space="preserve">第一节 行业整体成本构成</w:t>
      </w:r>
    </w:p>
    <w:p>
      <w:pPr>
        <w:spacing w:before="75" w:after="0"/>
      </w:pPr>
      <w:r>
        <w:rPr/>
        <w:t xml:space="preserve">一、直接材料成本占比</w:t>
      </w:r>
    </w:p>
    <w:p>
      <w:pPr>
        <w:spacing w:before="75" w:after="0"/>
      </w:pPr>
      <w:r>
        <w:rPr/>
        <w:t xml:space="preserve">二、设备折旧成本占比</w:t>
      </w:r>
    </w:p>
    <w:p>
      <w:pPr>
        <w:spacing w:before="75" w:after="0"/>
      </w:pPr>
      <w:r>
        <w:rPr/>
        <w:t xml:space="preserve">三、制造人工与能耗成本占比</w:t>
      </w:r>
    </w:p>
    <w:p>
      <w:pPr>
        <w:spacing w:before="75" w:after="0"/>
      </w:pPr>
      <w:r>
        <w:rPr/>
        <w:t xml:space="preserve">第二节 分环节成本拆解</w:t>
      </w:r>
    </w:p>
    <w:p>
      <w:pPr>
        <w:spacing w:before="75" w:after="0"/>
      </w:pPr>
      <w:r>
        <w:rPr/>
        <w:t xml:space="preserve">一、衬底环节成本结构</w:t>
      </w:r>
    </w:p>
    <w:p>
      <w:pPr>
        <w:spacing w:before="75" w:after="0"/>
      </w:pPr>
      <w:r>
        <w:rPr/>
        <w:t xml:space="preserve">二、外延环节成本结构</w:t>
      </w:r>
    </w:p>
    <w:p>
      <w:pPr>
        <w:spacing w:before="75" w:after="0"/>
      </w:pPr>
      <w:r>
        <w:rPr/>
        <w:t xml:space="preserve">三、器件制造环节成本结构</w:t>
      </w:r>
    </w:p>
    <w:p>
      <w:pPr>
        <w:spacing w:before="75" w:after="0"/>
      </w:pPr>
      <w:r>
        <w:rPr/>
        <w:t xml:space="preserve">第三节 成本下降路径测算</w:t>
      </w:r>
    </w:p>
    <w:p>
      <w:pPr>
        <w:spacing w:before="75" w:after="0"/>
      </w:pPr>
      <w:r>
        <w:rPr/>
        <w:t xml:space="preserve">一、良率提升带来的成本降幅</w:t>
      </w:r>
    </w:p>
    <w:p>
      <w:pPr>
        <w:spacing w:before="75" w:after="0"/>
      </w:pPr>
      <w:r>
        <w:rPr/>
        <w:t xml:space="preserve">二、大尺寸晶圆迭代带来的成本降幅</w:t>
      </w:r>
    </w:p>
    <w:p>
      <w:pPr>
        <w:spacing w:before="75" w:after="0"/>
      </w:pPr>
      <w:r>
        <w:rPr/>
        <w:t xml:space="preserve">三、规模化生产带来的成本降幅</w:t>
      </w:r>
    </w:p>
    <w:p>
      <w:pPr>
        <w:spacing w:before="75" w:after="0"/>
      </w:pPr>
      <w:r>
        <w:rPr>
          <w:b w:val="1"/>
          <w:bCs w:val="1"/>
        </w:rPr>
        <w:t xml:space="preserve">第七章 碳化硅行业技术迭代与技术壁垒分析</w:t>
      </w:r>
    </w:p>
    <w:p>
      <w:pPr>
        <w:spacing w:before="75" w:after="0"/>
      </w:pPr>
      <w:r>
        <w:rPr/>
        <w:t xml:space="preserve">第一节 行业技术发展阶段</w:t>
      </w:r>
    </w:p>
    <w:p>
      <w:pPr>
        <w:spacing w:before="75" w:after="0"/>
      </w:pPr>
      <w:r>
        <w:rPr/>
        <w:t xml:space="preserve">一、实验室技术阶段</w:t>
      </w:r>
    </w:p>
    <w:p>
      <w:pPr>
        <w:spacing w:before="75" w:after="0"/>
      </w:pPr>
      <w:r>
        <w:rPr/>
        <w:t xml:space="preserve">二、小批量产业化阶段</w:t>
      </w:r>
    </w:p>
    <w:p>
      <w:pPr>
        <w:spacing w:before="75" w:after="0"/>
      </w:pPr>
      <w:r>
        <w:rPr/>
        <w:t xml:space="preserve">三、大规模量产阶段</w:t>
      </w:r>
    </w:p>
    <w:p>
      <w:pPr>
        <w:spacing w:before="75" w:after="0"/>
      </w:pPr>
      <w:r>
        <w:rPr/>
        <w:t xml:space="preserve">第二节 核心技术壁垒拆解</w:t>
      </w:r>
    </w:p>
    <w:p>
      <w:pPr>
        <w:spacing w:before="75" w:after="0"/>
      </w:pPr>
      <w:r>
        <w:rPr/>
        <w:t xml:space="preserve">一、晶体生长技术壁垒</w:t>
      </w:r>
    </w:p>
    <w:p>
      <w:pPr>
        <w:spacing w:before="75" w:after="0"/>
      </w:pPr>
      <w:r>
        <w:rPr/>
        <w:t xml:space="preserve">二、缺陷控制技术壁垒</w:t>
      </w:r>
    </w:p>
    <w:p>
      <w:pPr>
        <w:spacing w:before="75" w:after="0"/>
      </w:pPr>
      <w:r>
        <w:rPr/>
        <w:t xml:space="preserve">三、器件工艺集成壁垒</w:t>
      </w:r>
    </w:p>
    <w:p>
      <w:pPr>
        <w:spacing w:before="75" w:after="0"/>
      </w:pPr>
      <w:r>
        <w:rPr/>
        <w:t xml:space="preserve">第三节 技术迭代方向研判</w:t>
      </w:r>
    </w:p>
    <w:p>
      <w:pPr>
        <w:spacing w:before="75" w:after="0"/>
      </w:pPr>
      <w:r>
        <w:rPr/>
        <w:t xml:space="preserve">一、大尺寸单晶技术迭代</w:t>
      </w:r>
    </w:p>
    <w:p>
      <w:pPr>
        <w:spacing w:before="75" w:after="0"/>
      </w:pPr>
      <w:r>
        <w:rPr/>
        <w:t xml:space="preserve">二、低缺陷外延技术迭代</w:t>
      </w:r>
    </w:p>
    <w:p>
      <w:pPr>
        <w:spacing w:before="75" w:after="0"/>
      </w:pPr>
      <w:r>
        <w:rPr/>
        <w:t xml:space="preserve">三、器件结构优化迭代</w:t>
      </w:r>
    </w:p>
    <w:p>
      <w:pPr>
        <w:spacing w:before="75" w:after="0"/>
      </w:pPr>
      <w:r>
        <w:rPr>
          <w:b w:val="1"/>
          <w:bCs w:val="1"/>
        </w:rPr>
        <w:t xml:space="preserve">第八章 碳化硅行业竞争格局分析</w:t>
      </w:r>
    </w:p>
    <w:p>
      <w:pPr>
        <w:spacing w:before="75" w:after="0"/>
      </w:pPr>
      <w:r>
        <w:rPr/>
        <w:t xml:space="preserve">第一节 行业整体竞争态势</w:t>
      </w:r>
    </w:p>
    <w:p>
      <w:pPr>
        <w:spacing w:before="75" w:after="0"/>
      </w:pPr>
      <w:r>
        <w:rPr/>
        <w:t xml:space="preserve">一、市场竞争层次划分</w:t>
      </w:r>
    </w:p>
    <w:p>
      <w:pPr>
        <w:spacing w:before="75" w:after="0"/>
      </w:pPr>
      <w:r>
        <w:rPr/>
        <w:t xml:space="preserve">二、行业集中度测算</w:t>
      </w:r>
    </w:p>
    <w:p>
      <w:pPr>
        <w:spacing w:before="75" w:after="0"/>
      </w:pPr>
      <w:r>
        <w:rPr/>
        <w:t xml:space="preserve">三、市场竞争演变阶段</w:t>
      </w:r>
    </w:p>
    <w:p>
      <w:pPr>
        <w:spacing w:before="75" w:after="0"/>
      </w:pPr>
      <w:r>
        <w:rPr/>
        <w:t xml:space="preserve">第二节 细分赛道竞争格局</w:t>
      </w:r>
    </w:p>
    <w:p>
      <w:pPr>
        <w:spacing w:before="75" w:after="0"/>
      </w:pPr>
      <w:r>
        <w:rPr/>
        <w:t xml:space="preserve">一、衬底赛道竞争格局</w:t>
      </w:r>
    </w:p>
    <w:p>
      <w:pPr>
        <w:spacing w:before="75" w:after="0"/>
      </w:pPr>
      <w:r>
        <w:rPr/>
        <w:t xml:space="preserve">二、外延赛道竞争格局</w:t>
      </w:r>
    </w:p>
    <w:p>
      <w:pPr>
        <w:spacing w:before="75" w:after="0"/>
      </w:pPr>
      <w:r>
        <w:rPr/>
        <w:t xml:space="preserve">三、器件模块赛道竞争格局</w:t>
      </w:r>
    </w:p>
    <w:p>
      <w:pPr>
        <w:spacing w:before="75" w:after="0"/>
      </w:pPr>
      <w:r>
        <w:rPr/>
        <w:t xml:space="preserve">第三节 行业竞争要素对比</w:t>
      </w:r>
    </w:p>
    <w:p>
      <w:pPr>
        <w:spacing w:before="75" w:after="0"/>
      </w:pPr>
      <w:r>
        <w:rPr/>
        <w:t xml:space="preserve">一、产能规模竞争对比</w:t>
      </w:r>
    </w:p>
    <w:p>
      <w:pPr>
        <w:spacing w:before="75" w:after="0"/>
      </w:pPr>
      <w:r>
        <w:rPr/>
        <w:t xml:space="preserve">二、良率水平竞争对比</w:t>
      </w:r>
    </w:p>
    <w:p>
      <w:pPr>
        <w:spacing w:before="75" w:after="0"/>
      </w:pPr>
      <w:r>
        <w:rPr/>
        <w:t xml:space="preserve">三、产品性能竞争对比</w:t>
      </w:r>
    </w:p>
    <w:p>
      <w:pPr>
        <w:spacing w:before="75" w:after="0"/>
      </w:pPr>
      <w:r>
        <w:rPr>
          <w:b w:val="1"/>
          <w:bCs w:val="1"/>
        </w:rPr>
        <w:t xml:space="preserve">第九章 碳化硅行业swot分析</w:t>
      </w:r>
    </w:p>
    <w:p>
      <w:pPr>
        <w:spacing w:before="75" w:after="0"/>
      </w:pPr>
      <w:r>
        <w:rPr/>
        <w:t xml:space="preserve">第一节 行业优势(s)</w:t>
      </w:r>
    </w:p>
    <w:p>
      <w:pPr>
        <w:spacing w:before="75" w:after="0"/>
      </w:pPr>
      <w:r>
        <w:rPr/>
        <w:t xml:space="preserve">一、本土产业链配套优势</w:t>
      </w:r>
    </w:p>
    <w:p>
      <w:pPr>
        <w:spacing w:before="75" w:after="0"/>
      </w:pPr>
      <w:r>
        <w:rPr/>
        <w:t xml:space="preserve">二、下游应用市场体量优势</w:t>
      </w:r>
    </w:p>
    <w:p>
      <w:pPr>
        <w:spacing w:before="75" w:after="0"/>
      </w:pPr>
      <w:r>
        <w:rPr/>
        <w:t xml:space="preserve">三、产线建设落地速度优势</w:t>
      </w:r>
    </w:p>
    <w:p>
      <w:pPr>
        <w:spacing w:before="75" w:after="0"/>
      </w:pPr>
      <w:r>
        <w:rPr/>
        <w:t xml:space="preserve">第二节 行业劣势(w)</w:t>
      </w:r>
    </w:p>
    <w:p>
      <w:pPr>
        <w:spacing w:before="75" w:after="0"/>
      </w:pPr>
      <w:r>
        <w:rPr/>
        <w:t xml:space="preserve">一、高端工艺稳定性不足</w:t>
      </w:r>
    </w:p>
    <w:p>
      <w:pPr>
        <w:spacing w:before="75" w:after="0"/>
      </w:pPr>
      <w:r>
        <w:rPr/>
        <w:t xml:space="preserve">二、核心设备国产化程度有限</w:t>
      </w:r>
    </w:p>
    <w:p>
      <w:pPr>
        <w:spacing w:before="75" w:after="0"/>
      </w:pPr>
      <w:r>
        <w:rPr/>
        <w:t xml:space="preserve">三、综合良率水平仍有差距</w:t>
      </w:r>
    </w:p>
    <w:p>
      <w:pPr>
        <w:spacing w:before="75" w:after="0"/>
      </w:pPr>
      <w:r>
        <w:rPr/>
        <w:t xml:space="preserve">第三节 行业机遇(o)</w:t>
      </w:r>
    </w:p>
    <w:p>
      <w:pPr>
        <w:spacing w:before="75" w:after="0"/>
      </w:pPr>
      <w:r>
        <w:rPr/>
        <w:t xml:space="preserve">一、下游高压平台产品普及</w:t>
      </w:r>
    </w:p>
    <w:p>
      <w:pPr>
        <w:spacing w:before="75" w:after="0"/>
      </w:pPr>
      <w:r>
        <w:rPr/>
        <w:t xml:space="preserve">二、器件成本持续下行</w:t>
      </w:r>
    </w:p>
    <w:p>
      <w:pPr>
        <w:spacing w:before="75" w:after="0"/>
      </w:pPr>
      <w:r>
        <w:rPr/>
        <w:t xml:space="preserve">三、新兴应用场景拓展</w:t>
      </w:r>
    </w:p>
    <w:p>
      <w:pPr>
        <w:spacing w:before="75" w:after="0"/>
      </w:pPr>
      <w:r>
        <w:rPr/>
        <w:t xml:space="preserve">第四节 行业威胁(t)</w:t>
      </w:r>
    </w:p>
    <w:p>
      <w:pPr>
        <w:spacing w:before="75" w:after="0"/>
      </w:pPr>
      <w:r>
        <w:rPr/>
        <w:t xml:space="preserve">一、跨材料技术替代风险</w:t>
      </w:r>
    </w:p>
    <w:p>
      <w:pPr>
        <w:spacing w:before="75" w:after="0"/>
      </w:pPr>
      <w:r>
        <w:rPr/>
        <w:t xml:space="preserve">二、行业产能阶段性过剩风险</w:t>
      </w:r>
    </w:p>
    <w:p>
      <w:pPr>
        <w:spacing w:before="75" w:after="0"/>
      </w:pPr>
      <w:r>
        <w:rPr/>
        <w:t xml:space="preserve">三、市场价格下行挤压利润</w:t>
      </w:r>
    </w:p>
    <w:p>
      <w:pPr>
        <w:spacing w:before="75" w:after="0"/>
      </w:pPr>
      <w:r>
        <w:rPr>
          <w:b w:val="1"/>
          <w:bCs w:val="1"/>
        </w:rPr>
        <w:t xml:space="preserve">第十章 碳化硅行业盈利水平分析</w:t>
      </w:r>
    </w:p>
    <w:p>
      <w:pPr>
        <w:spacing w:before="75" w:after="0"/>
      </w:pPr>
      <w:r>
        <w:rPr/>
        <w:t xml:space="preserve">第一节 行业整体盈利指标</w:t>
      </w:r>
    </w:p>
    <w:p>
      <w:pPr>
        <w:spacing w:before="75" w:after="0"/>
      </w:pPr>
      <w:r>
        <w:rPr/>
        <w:t xml:space="preserve">一、行业毛利率水平变化</w:t>
      </w:r>
    </w:p>
    <w:p>
      <w:pPr>
        <w:spacing w:before="75" w:after="0"/>
      </w:pPr>
      <w:r>
        <w:rPr/>
        <w:t xml:space="preserve">二、行业净利率水平变化</w:t>
      </w:r>
    </w:p>
    <w:p>
      <w:pPr>
        <w:spacing w:before="75" w:after="0"/>
      </w:pPr>
      <w:r>
        <w:rPr/>
        <w:t xml:space="preserve">三、行业资产回报率变化</w:t>
      </w:r>
    </w:p>
    <w:p>
      <w:pPr>
        <w:spacing w:before="75" w:after="0"/>
      </w:pPr>
      <w:r>
        <w:rPr/>
        <w:t xml:space="preserve">第二节 产业链各环节盈利对比</w:t>
      </w:r>
    </w:p>
    <w:p>
      <w:pPr>
        <w:spacing w:before="75" w:after="0"/>
      </w:pPr>
      <w:r>
        <w:rPr/>
        <w:t xml:space="preserve">一、衬底环节盈利水平</w:t>
      </w:r>
    </w:p>
    <w:p>
      <w:pPr>
        <w:spacing w:before="75" w:after="0"/>
      </w:pPr>
      <w:r>
        <w:rPr/>
        <w:t xml:space="preserve">二、外延环节盈利水平</w:t>
      </w:r>
    </w:p>
    <w:p>
      <w:pPr>
        <w:spacing w:before="75" w:after="0"/>
      </w:pPr>
      <w:r>
        <w:rPr/>
        <w:t xml:space="preserve">三、器件模块环节盈利水平</w:t>
      </w:r>
    </w:p>
    <w:p>
      <w:pPr>
        <w:spacing w:before="75" w:after="0"/>
      </w:pPr>
      <w:r>
        <w:rPr/>
        <w:t xml:space="preserve">第三节 盈利变动影响因素</w:t>
      </w:r>
    </w:p>
    <w:p>
      <w:pPr>
        <w:spacing w:before="75" w:after="0"/>
      </w:pPr>
      <w:r>
        <w:rPr/>
        <w:t xml:space="preserve">一、产品售价波动影响</w:t>
      </w:r>
    </w:p>
    <w:p>
      <w:pPr>
        <w:spacing w:before="75" w:after="0"/>
      </w:pPr>
      <w:r>
        <w:rPr/>
        <w:t xml:space="preserve">二、单位制造成本影响</w:t>
      </w:r>
    </w:p>
    <w:p>
      <w:pPr>
        <w:spacing w:before="75" w:after="0"/>
      </w:pPr>
      <w:r>
        <w:rPr/>
        <w:t xml:space="preserve">三、产能利用率对盈利影响</w:t>
      </w:r>
    </w:p>
    <w:p>
      <w:pPr>
        <w:spacing w:before="75" w:after="0"/>
      </w:pPr>
      <w:r>
        <w:rPr>
          <w:b w:val="1"/>
          <w:bCs w:val="1"/>
        </w:rPr>
        <w:t xml:space="preserve">第十一章 碳化硅行业进出口市场分析</w:t>
      </w:r>
    </w:p>
    <w:p>
      <w:pPr>
        <w:spacing w:before="75" w:after="0"/>
      </w:pPr>
      <w:r>
        <w:rPr/>
        <w:t xml:space="preserve">第一节 行业进口市场分析</w:t>
      </w:r>
    </w:p>
    <w:p>
      <w:pPr>
        <w:spacing w:before="75" w:after="0"/>
      </w:pPr>
      <w:r>
        <w:rPr/>
        <w:t xml:space="preserve">一、进口产品结构</w:t>
      </w:r>
    </w:p>
    <w:p>
      <w:pPr>
        <w:spacing w:before="75" w:after="0"/>
      </w:pPr>
      <w:r>
        <w:rPr/>
        <w:t xml:space="preserve">二、进口规模变化趋势</w:t>
      </w:r>
    </w:p>
    <w:p>
      <w:pPr>
        <w:spacing w:before="75" w:after="0"/>
      </w:pPr>
      <w:r>
        <w:rPr/>
        <w:t xml:space="preserve">三、进口产品单价特征</w:t>
      </w:r>
    </w:p>
    <w:p>
      <w:pPr>
        <w:spacing w:before="75" w:after="0"/>
      </w:pPr>
      <w:r>
        <w:rPr/>
        <w:t xml:space="preserve">第二节 行业出口市场分析</w:t>
      </w:r>
    </w:p>
    <w:p>
      <w:pPr>
        <w:spacing w:before="75" w:after="0"/>
      </w:pPr>
      <w:r>
        <w:rPr/>
        <w:t xml:space="preserve">一、出口产品结构</w:t>
      </w:r>
    </w:p>
    <w:p>
      <w:pPr>
        <w:spacing w:before="75" w:after="0"/>
      </w:pPr>
      <w:r>
        <w:rPr/>
        <w:t xml:space="preserve">二、出口规模变化趋势</w:t>
      </w:r>
    </w:p>
    <w:p>
      <w:pPr>
        <w:spacing w:before="75" w:after="0"/>
      </w:pPr>
      <w:r>
        <w:rPr/>
        <w:t xml:space="preserve">三、出口目标市场分布</w:t>
      </w:r>
    </w:p>
    <w:p>
      <w:pPr>
        <w:spacing w:before="75" w:after="0"/>
      </w:pPr>
      <w:r>
        <w:rPr/>
        <w:t xml:space="preserve">第三节 进出口格局演变</w:t>
      </w:r>
    </w:p>
    <w:p>
      <w:pPr>
        <w:spacing w:before="75" w:after="0"/>
      </w:pPr>
      <w:r>
        <w:rPr/>
        <w:t xml:space="preserve">一、进出口产品结构变化</w:t>
      </w:r>
    </w:p>
    <w:p>
      <w:pPr>
        <w:spacing w:before="75" w:after="0"/>
      </w:pPr>
      <w:r>
        <w:rPr/>
        <w:t xml:space="preserve">二、国内外产品价差变化</w:t>
      </w:r>
    </w:p>
    <w:p>
      <w:pPr>
        <w:spacing w:before="75" w:after="0"/>
      </w:pPr>
      <w:r>
        <w:rPr/>
        <w:t xml:space="preserve">三、国产产品海外渗透趋势</w:t>
      </w:r>
    </w:p>
    <w:p>
      <w:pPr>
        <w:spacing w:before="75" w:after="0"/>
      </w:pPr>
      <w:r>
        <w:rPr>
          <w:b w:val="1"/>
          <w:bCs w:val="1"/>
        </w:rPr>
        <w:t xml:space="preserve">第十二章 碳化硅下游细分市场深度分析</w:t>
      </w:r>
    </w:p>
    <w:p>
      <w:pPr>
        <w:spacing w:before="75" w:after="0"/>
      </w:pPr>
      <w:r>
        <w:rPr/>
        <w:t xml:space="preserve">第一节 新能源汽车领域碳化硅市场</w:t>
      </w:r>
    </w:p>
    <w:p>
      <w:pPr>
        <w:spacing w:before="75" w:after="0"/>
      </w:pPr>
      <w:r>
        <w:rPr/>
        <w:t xml:space="preserve">一、市场需求规模变化</w:t>
      </w:r>
    </w:p>
    <w:p>
      <w:pPr>
        <w:spacing w:before="75" w:after="0"/>
      </w:pPr>
      <w:r>
        <w:rPr/>
        <w:t xml:space="preserve">二、产品技术选型趋势</w:t>
      </w:r>
    </w:p>
    <w:p>
      <w:pPr>
        <w:spacing w:before="75" w:after="0"/>
      </w:pPr>
      <w:r>
        <w:rPr/>
        <w:t xml:space="preserve">三、市场渗透率变化测算</w:t>
      </w:r>
    </w:p>
    <w:p>
      <w:pPr>
        <w:spacing w:before="75" w:after="0"/>
      </w:pPr>
      <w:r>
        <w:rPr/>
        <w:t xml:space="preserve">第二节 储能与光伏领域碳化硅市场</w:t>
      </w:r>
    </w:p>
    <w:p>
      <w:pPr>
        <w:spacing w:before="75" w:after="0"/>
      </w:pPr>
      <w:r>
        <w:rPr/>
        <w:t xml:space="preserve">一、市场需求规模变化</w:t>
      </w:r>
    </w:p>
    <w:p>
      <w:pPr>
        <w:spacing w:before="75" w:after="0"/>
      </w:pPr>
      <w:r>
        <w:rPr/>
        <w:t xml:space="preserve">二、产品应用场景差异</w:t>
      </w:r>
    </w:p>
    <w:p>
      <w:pPr>
        <w:spacing w:before="75" w:after="0"/>
      </w:pPr>
      <w:r>
        <w:rPr/>
        <w:t xml:space="preserve">三、市场增长空间测算</w:t>
      </w:r>
    </w:p>
    <w:p>
      <w:pPr>
        <w:spacing w:before="75" w:after="0"/>
      </w:pPr>
      <w:r>
        <w:rPr/>
        <w:t xml:space="preserve">第三节 工业及其他应用领域碳化硅市场</w:t>
      </w:r>
    </w:p>
    <w:p>
      <w:pPr>
        <w:spacing w:before="75" w:after="0"/>
      </w:pPr>
      <w:r>
        <w:rPr/>
        <w:t xml:space="preserve">一、工业电源市场需求</w:t>
      </w:r>
    </w:p>
    <w:p>
      <w:pPr>
        <w:spacing w:before="75" w:after="0"/>
      </w:pPr>
      <w:r>
        <w:rPr/>
        <w:t xml:space="preserve">二、射频电子市场需求</w:t>
      </w:r>
    </w:p>
    <w:p>
      <w:pPr>
        <w:spacing w:before="75" w:after="0"/>
      </w:pPr>
      <w:r>
        <w:rPr/>
        <w:t xml:space="preserve">三、其他新兴场景需求</w:t>
      </w:r>
    </w:p>
    <w:p>
      <w:pPr>
        <w:spacing w:before="75" w:after="0"/>
      </w:pPr>
      <w:r>
        <w:rPr>
          <w:b w:val="1"/>
          <w:bCs w:val="1"/>
        </w:rPr>
        <w:t xml:space="preserve">第十三章 国内碳化硅重点企业经营分析</w:t>
      </w:r>
    </w:p>
    <w:p>
      <w:pPr>
        <w:spacing w:before="75" w:after="0"/>
      </w:pPr>
      <w:r>
        <w:rPr/>
        <w:t xml:space="preserve">第一节 天岳先进</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第二节 露笑科技</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第三节 时代电气</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第四节 斯达半导</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第五节 三安光电</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第六节 华润微</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第七节 士兰微</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第八节 晶盛机电</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第九节 天科合达</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第十节 烁科晶体</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b w:val="1"/>
          <w:bCs w:val="1"/>
        </w:rPr>
        <w:t xml:space="preserve">第十四章 2026-2031年中国碳化硅行业市场前景预测</w:t>
      </w:r>
    </w:p>
    <w:p>
      <w:pPr>
        <w:spacing w:before="75" w:after="0"/>
      </w:pPr>
      <w:r>
        <w:rPr/>
        <w:t xml:space="preserve">第一节 行业整体市场规模预测</w:t>
      </w:r>
    </w:p>
    <w:p>
      <w:pPr>
        <w:spacing w:before="75" w:after="0"/>
      </w:pPr>
      <w:r>
        <w:rPr/>
        <w:t xml:space="preserve">一、2026-2031年营收规模预测</w:t>
      </w:r>
    </w:p>
    <w:p>
      <w:pPr>
        <w:spacing w:before="75" w:after="0"/>
      </w:pPr>
      <w:r>
        <w:rPr/>
        <w:t xml:space="preserve">二、2026-2031年出货量预测</w:t>
      </w:r>
    </w:p>
    <w:p>
      <w:pPr>
        <w:spacing w:before="75" w:after="0"/>
      </w:pPr>
      <w:r>
        <w:rPr/>
        <w:t xml:space="preserve">三、行业市场均价走势预测</w:t>
      </w:r>
    </w:p>
    <w:p>
      <w:pPr>
        <w:spacing w:before="75" w:after="0"/>
      </w:pPr>
      <w:r>
        <w:rPr/>
        <w:t xml:space="preserve">第二节 细分产品市场预测</w:t>
      </w:r>
    </w:p>
    <w:p>
      <w:pPr>
        <w:spacing w:before="75" w:after="0"/>
      </w:pPr>
      <w:r>
        <w:rPr/>
        <w:t xml:space="preserve">一、碳化硅衬底市场预测</w:t>
      </w:r>
    </w:p>
    <w:p>
      <w:pPr>
        <w:spacing w:before="75" w:after="0"/>
      </w:pPr>
      <w:r>
        <w:rPr/>
        <w:t xml:space="preserve">二、碳化硅外延片市场预测</w:t>
      </w:r>
    </w:p>
    <w:p>
      <w:pPr>
        <w:spacing w:before="75" w:after="0"/>
      </w:pPr>
      <w:r>
        <w:rPr/>
        <w:t xml:space="preserve">三、碳化硅器件模块市场预测</w:t>
      </w:r>
    </w:p>
    <w:p>
      <w:pPr>
        <w:spacing w:before="75" w:after="0"/>
      </w:pPr>
      <w:r>
        <w:rPr/>
        <w:t xml:space="preserve">第三节 下游应用市场需求预测</w:t>
      </w:r>
    </w:p>
    <w:p>
      <w:pPr>
        <w:spacing w:before="75" w:after="0"/>
      </w:pPr>
      <w:r>
        <w:rPr/>
        <w:t xml:space="preserve">一、新能源汽车领域需求预测</w:t>
      </w:r>
    </w:p>
    <w:p>
      <w:pPr>
        <w:spacing w:before="75" w:after="0"/>
      </w:pPr>
      <w:r>
        <w:rPr/>
        <w:t xml:space="preserve">二、储能光伏领域需求预测</w:t>
      </w:r>
    </w:p>
    <w:p>
      <w:pPr>
        <w:spacing w:before="75" w:after="0"/>
      </w:pPr>
      <w:r>
        <w:rPr/>
        <w:t xml:space="preserve">三、其他领域需求预测</w:t>
      </w:r>
    </w:p>
    <w:p>
      <w:pPr>
        <w:spacing w:before="75" w:after="0"/>
      </w:pPr>
      <w:r>
        <w:rPr>
          <w:b w:val="1"/>
          <w:bCs w:val="1"/>
        </w:rPr>
        <w:t xml:space="preserve">第十五章 2026-2031年行业发展趋势预判</w:t>
      </w:r>
    </w:p>
    <w:p>
      <w:pPr>
        <w:spacing w:before="75" w:after="0"/>
      </w:pPr>
      <w:r>
        <w:rPr/>
        <w:t xml:space="preserve">第一节 产品技术发展趋势</w:t>
      </w:r>
    </w:p>
    <w:p>
      <w:pPr>
        <w:spacing w:before="75" w:after="0"/>
      </w:pPr>
      <w:r>
        <w:rPr/>
        <w:t xml:space="preserve">一、晶圆尺寸持续大型化趋势</w:t>
      </w:r>
    </w:p>
    <w:p>
      <w:pPr>
        <w:spacing w:before="75" w:after="0"/>
      </w:pPr>
      <w:r>
        <w:rPr/>
        <w:t xml:space="preserve">二、晶体缺陷控制持续优化趋势</w:t>
      </w:r>
    </w:p>
    <w:p>
      <w:pPr>
        <w:spacing w:before="75" w:after="0"/>
      </w:pPr>
      <w:r>
        <w:rPr/>
        <w:t xml:space="preserve">三、器件结构集成化趋势</w:t>
      </w:r>
    </w:p>
    <w:p>
      <w:pPr>
        <w:spacing w:before="75" w:after="0"/>
      </w:pPr>
      <w:r>
        <w:rPr/>
        <w:t xml:space="preserve">第二节 产业格局发展趋势</w:t>
      </w:r>
    </w:p>
    <w:p>
      <w:pPr>
        <w:spacing w:before="75" w:after="0"/>
      </w:pPr>
      <w:r>
        <w:rPr/>
        <w:t xml:space="preserve">一、产业链一体化整合趋势</w:t>
      </w:r>
    </w:p>
    <w:p>
      <w:pPr>
        <w:spacing w:before="75" w:after="0"/>
      </w:pPr>
      <w:r>
        <w:rPr/>
        <w:t xml:space="preserve">二、行业集中度变化趋势</w:t>
      </w:r>
    </w:p>
    <w:p>
      <w:pPr>
        <w:spacing w:before="75" w:after="0"/>
      </w:pPr>
      <w:r>
        <w:rPr/>
        <w:t xml:space="preserve">三、本土供应链自主化趋势</w:t>
      </w:r>
    </w:p>
    <w:p>
      <w:pPr>
        <w:spacing w:before="75" w:after="0"/>
      </w:pPr>
      <w:r>
        <w:rPr/>
        <w:t xml:space="preserve">第三节 市场供需发展趋势</w:t>
      </w:r>
    </w:p>
    <w:p>
      <w:pPr>
        <w:spacing w:before="75" w:after="0"/>
      </w:pPr>
      <w:r>
        <w:rPr/>
        <w:t xml:space="preserve">一、产能释放节奏趋势</w:t>
      </w:r>
    </w:p>
    <w:p>
      <w:pPr>
        <w:spacing w:before="75" w:after="0"/>
      </w:pPr>
      <w:r>
        <w:rPr/>
        <w:t xml:space="preserve">二、供需平衡关系演变趋势</w:t>
      </w:r>
    </w:p>
    <w:p>
      <w:pPr>
        <w:spacing w:before="75" w:after="0"/>
      </w:pPr>
      <w:r>
        <w:rPr/>
        <w:t xml:space="preserve">三、产品价格中长期走势</w:t>
      </w:r>
    </w:p>
    <w:p>
      <w:pPr>
        <w:spacing w:before="75" w:after="0"/>
      </w:pPr>
      <w:r>
        <w:rPr>
          <w:b w:val="1"/>
          <w:bCs w:val="1"/>
        </w:rPr>
        <w:t xml:space="preserve">第十六章 碳化硅行业投资机会与风险评估</w:t>
      </w:r>
    </w:p>
    <w:p>
      <w:pPr>
        <w:spacing w:before="75" w:after="0"/>
      </w:pPr>
      <w:r>
        <w:rPr/>
        <w:t xml:space="preserve">第一节 行业投资机会识别</w:t>
      </w:r>
    </w:p>
    <w:p>
      <w:pPr>
        <w:spacing w:before="75" w:after="0"/>
      </w:pPr>
      <w:r>
        <w:rPr/>
        <w:t xml:space="preserve">一、产业链环节投资机会</w:t>
      </w:r>
    </w:p>
    <w:p>
      <w:pPr>
        <w:spacing w:before="75" w:after="0"/>
      </w:pPr>
      <w:r>
        <w:rPr/>
        <w:t xml:space="preserve">二、细分产品赛道投资机会</w:t>
      </w:r>
    </w:p>
    <w:p>
      <w:pPr>
        <w:spacing w:before="75" w:after="0"/>
      </w:pPr>
      <w:r>
        <w:rPr/>
        <w:t xml:space="preserve">三、区域产业投资机会</w:t>
      </w:r>
    </w:p>
    <w:p>
      <w:pPr>
        <w:spacing w:before="75" w:after="0"/>
      </w:pPr>
      <w:r>
        <w:rPr/>
        <w:t xml:space="preserve">第二节 行业投资风险评估</w:t>
      </w:r>
    </w:p>
    <w:p>
      <w:pPr>
        <w:spacing w:before="75" w:after="0"/>
      </w:pPr>
      <w:r>
        <w:rPr/>
        <w:t xml:space="preserve">一、技术迭代风险</w:t>
      </w:r>
    </w:p>
    <w:p>
      <w:pPr>
        <w:spacing w:before="75" w:after="0"/>
      </w:pPr>
      <w:r>
        <w:rPr/>
        <w:t xml:space="preserve">二、产能过剩风险</w:t>
      </w:r>
    </w:p>
    <w:p>
      <w:pPr>
        <w:spacing w:before="75" w:after="0"/>
      </w:pPr>
      <w:r>
        <w:rPr/>
        <w:t xml:space="preserve">三、盈利下行风险</w:t>
      </w:r>
    </w:p>
    <w:p>
      <w:pPr>
        <w:spacing w:before="75" w:after="0"/>
      </w:pPr>
      <w:r>
        <w:rPr/>
        <w:t xml:space="preserve">第三节 投资策略建议</w:t>
      </w:r>
    </w:p>
    <w:p>
      <w:pPr>
        <w:spacing w:before="75" w:after="0"/>
      </w:pPr>
      <w:r>
        <w:rPr/>
        <w:t xml:space="preserve">一、赛道选择策略</w:t>
      </w:r>
    </w:p>
    <w:p>
      <w:pPr>
        <w:spacing w:before="75" w:after="0"/>
      </w:pPr>
      <w:r>
        <w:rPr/>
        <w:t xml:space="preserve">二、项目进入时机策略</w:t>
      </w:r>
    </w:p>
    <w:p>
      <w:pPr>
        <w:spacing w:before="75" w:after="0"/>
      </w:pPr>
      <w:r>
        <w:rPr/>
        <w:t xml:space="preserve">三、项目风控策略</w:t>
      </w:r>
    </w:p>
    <w:p>
      <w:pPr>
        <w:spacing w:before="75" w:after="0"/>
      </w:pPr>
      <w:r>
        <w:rPr>
          <w:b w:val="1"/>
          <w:bCs w:val="1"/>
        </w:rPr>
        <w:t xml:space="preserve">第十七章 行业发展结论与战略建议</w:t>
      </w:r>
    </w:p>
    <w:p>
      <w:pPr>
        <w:spacing w:before="75" w:after="0"/>
      </w:pPr>
      <w:r>
        <w:rPr/>
        <w:t xml:space="preserve">第一节 行业核心研究结论</w:t>
      </w:r>
    </w:p>
    <w:p>
      <w:pPr>
        <w:spacing w:before="75" w:after="0"/>
      </w:pPr>
      <w:r>
        <w:rPr/>
        <w:t xml:space="preserve">一、行业发展阶段判断</w:t>
      </w:r>
    </w:p>
    <w:p>
      <w:pPr>
        <w:spacing w:before="75" w:after="0"/>
      </w:pPr>
      <w:r>
        <w:rPr/>
        <w:t xml:space="preserve">二、市场增长潜力结论</w:t>
      </w:r>
    </w:p>
    <w:p>
      <w:pPr>
        <w:spacing w:before="75" w:after="0"/>
      </w:pPr>
      <w:r>
        <w:rPr/>
        <w:t xml:space="preserve">三、产业链发展核心结论</w:t>
      </w:r>
    </w:p>
    <w:p>
      <w:pPr>
        <w:spacing w:before="75" w:after="0"/>
      </w:pPr>
      <w:r>
        <w:rPr/>
        <w:t xml:space="preserve">第二节 产业主体发展建议</w:t>
      </w:r>
    </w:p>
    <w:p>
      <w:pPr>
        <w:spacing w:before="75" w:after="0"/>
      </w:pPr>
      <w:r>
        <w:rPr/>
        <w:t xml:space="preserve">一、材料厂商发展建议</w:t>
      </w:r>
    </w:p>
    <w:p>
      <w:pPr>
        <w:spacing w:before="75" w:after="0"/>
      </w:pPr>
      <w:r>
        <w:rPr/>
        <w:t xml:space="preserve">二、器件制造厂商发展建议</w:t>
      </w:r>
    </w:p>
    <w:p>
      <w:pPr>
        <w:spacing w:before="75" w:after="0"/>
      </w:pPr>
      <w:r>
        <w:rPr/>
        <w:t xml:space="preserve">三、下游应用厂商发展建议</w:t>
      </w:r>
    </w:p>
    <w:p>
      <w:pPr>
        <w:spacing w:before="75" w:after="0"/>
      </w:pPr>
      <w:r>
        <w:rPr/>
        <w:t xml:space="preserve">第三节 产业布局战略建议</w:t>
      </w:r>
    </w:p>
    <w:p>
      <w:pPr>
        <w:spacing w:before="75" w:after="0"/>
      </w:pPr>
      <w:r>
        <w:rPr/>
        <w:t xml:space="preserve">一、产能布局优化建议</w:t>
      </w:r>
    </w:p>
    <w:p>
      <w:pPr>
        <w:spacing w:before="75" w:after="0"/>
      </w:pPr>
      <w:r>
        <w:rPr/>
        <w:t xml:space="preserve">二、技术研发投入建议</w:t>
      </w:r>
    </w:p>
    <w:p>
      <w:pPr>
        <w:spacing w:before="75" w:after="0"/>
      </w:pPr>
      <w:r>
        <w:rPr/>
        <w:t xml:space="preserve">三、供应链建设建议</w:t>
      </w:r>
    </w:p>
    <w:p>
      <w:pPr>
        <w:spacing w:before="75" w:after="0"/>
      </w:pPr>
      <w:r>
        <w:rPr>
          <w:b w:val="1"/>
          <w:bCs w:val="1"/>
        </w:rPr>
        <w:t xml:space="preserve">图表目录</w:t>
      </w:r>
    </w:p>
    <w:p>
      <w:pPr>
        <w:spacing w:before="75" w:after="0"/>
      </w:pPr>
      <w:r>
        <w:rPr/>
        <w:t xml:space="preserve">图表：碳化硅行业产业链结构</w:t>
      </w:r>
    </w:p>
    <w:p>
      <w:pPr>
        <w:spacing w:before="75" w:after="0"/>
      </w:pPr>
      <w:r>
        <w:rPr/>
        <w:t xml:space="preserve">图表：2024-2026年中国碳化硅行业市场规模变化趋势</w:t>
      </w:r>
    </w:p>
    <w:p>
      <w:pPr>
        <w:spacing w:before="75" w:after="0"/>
      </w:pPr>
      <w:r>
        <w:rPr/>
        <w:t xml:space="preserve">图表：2024-2026年中国碳化硅细分产品市场规模对比</w:t>
      </w:r>
    </w:p>
    <w:p>
      <w:pPr>
        <w:spacing w:before="75" w:after="0"/>
      </w:pPr>
      <w:r>
        <w:rPr/>
        <w:t xml:space="preserve">图表：2024-2026年碳化硅行业产能及产能利用率变化</w:t>
      </w:r>
    </w:p>
    <w:p>
      <w:pPr>
        <w:spacing w:before="75" w:after="0"/>
      </w:pPr>
      <w:r>
        <w:rPr/>
        <w:t xml:space="preserve">图表：碳化硅行业成本结构占比饼图</w:t>
      </w:r>
    </w:p>
    <w:p>
      <w:pPr>
        <w:spacing w:before="75" w:after="0"/>
      </w:pPr>
      <w:r>
        <w:rPr/>
        <w:t xml:space="preserve">图表：2024-2026年碳化硅行业市场集中度变化</w:t>
      </w:r>
    </w:p>
    <w:p>
      <w:pPr>
        <w:spacing w:before="75" w:after="0"/>
      </w:pPr>
      <w:r>
        <w:rPr/>
        <w:t xml:space="preserve">图表：2024-2026年碳化硅进出口规模对比</w:t>
      </w:r>
    </w:p>
    <w:p>
      <w:pPr>
        <w:spacing w:before="75" w:after="0"/>
      </w:pPr>
      <w:r>
        <w:rPr/>
        <w:t xml:space="preserve">图表：2024-2026年下游各领域碳化硅需求占比结构</w:t>
      </w:r>
    </w:p>
    <w:p>
      <w:pPr>
        <w:spacing w:before="75" w:after="0"/>
      </w:pPr>
      <w:r>
        <w:rPr/>
        <w:t xml:space="preserve">图表：2026-2031年中国碳化硅市场规模预测趋势</w:t>
      </w:r>
    </w:p>
    <w:p>
      <w:pPr>
        <w:spacing w:before="75" w:after="0"/>
      </w:pPr>
      <w:r>
        <w:rPr/>
        <w:t xml:space="preserve">图表：2026-2031年碳化硅细分产品市场规模预测</w:t>
      </w:r>
    </w:p>
    <w:p>
      <w:pPr>
        <w:spacing w:before="75" w:after="0"/>
      </w:pPr>
      <w:r>
        <w:rPr/>
        <w:t xml:space="preserve">图表：碳化硅主要产品性能参数对比</w:t>
      </w:r>
    </w:p>
    <w:p>
      <w:pPr>
        <w:spacing w:before="75" w:after="0"/>
      </w:pPr>
      <w:r>
        <w:rPr/>
        <w:t xml:space="preserve">图表：2024-2026年碳化硅产业链各环节市场规模统计</w:t>
      </w:r>
    </w:p>
    <w:p>
      <w:pPr>
        <w:spacing w:before="75" w:after="0"/>
      </w:pPr>
      <w:r>
        <w:rPr/>
        <w:t xml:space="preserve">图表：2024-2026年国内碳化硅在建与规划产能统计</w:t>
      </w:r>
    </w:p>
    <w:p>
      <w:pPr>
        <w:spacing w:before="75" w:after="0"/>
      </w:pPr>
      <w:r>
        <w:rPr/>
        <w:t xml:space="preserve">图表：碳化硅产业链各环节成本构成统计</w:t>
      </w:r>
    </w:p>
    <w:p>
      <w:pPr>
        <w:spacing w:before="75" w:after="0"/>
      </w:pPr>
      <w:r>
        <w:rPr/>
        <w:t xml:space="preserve">图表：2024-2026年碳化硅行业主要企业市场份额统计</w:t>
      </w:r>
    </w:p>
    <w:p>
      <w:pPr>
        <w:spacing w:before="75" w:after="0"/>
      </w:pPr>
      <w:r>
        <w:rPr/>
        <w:t xml:space="preserve">图表：2024-2026年碳化硅进出口产品结构统计</w:t>
      </w:r>
    </w:p>
    <w:p>
      <w:pPr>
        <w:spacing w:before="75" w:after="0"/>
      </w:pPr>
      <w:r>
        <w:rPr/>
        <w:t xml:space="preserve">图表：2024-2026年下游各领域碳化硅需求规模统计</w:t>
      </w:r>
    </w:p>
    <w:p>
      <w:pPr>
        <w:spacing w:before="75" w:after="0"/>
      </w:pPr>
      <w:r>
        <w:rPr/>
        <w:t xml:space="preserve">图表：2026-2031年中国碳化硅行业市场规模预测</w:t>
      </w:r>
    </w:p>
    <w:p>
      <w:pPr>
        <w:spacing w:before="75" w:after="0"/>
      </w:pPr>
      <w:r>
        <w:rPr/>
        <w:t xml:space="preserve">图表：2026-2031年碳化硅细分产品市场规模预测</w:t>
      </w:r>
    </w:p>
    <w:p>
      <w:pPr>
        <w:spacing w:before="75" w:after="0"/>
      </w:pPr>
      <w:r>
        <w:rPr/>
        <w:t xml:space="preserve">图表：2026-2031年下游应用领域碳化硅需求预测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本文地址：https://www.51baogao.cn/baogao/20260911/4069623.shtml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1/406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2026-2031年中国碳化硅行业市场深度调研及发展趋势预测报告</dc:title>
  <dc:description>2026-2031年中国碳化硅行业市场深度调研及发展趋势预测报告</dc:description>
  <dc:subject>2026-2031年中国碳化硅行业市场深度调研及发展趋势预测报告</dc:subject>
  <cp:keywords>研究报告</cp:keywords>
  <cp:category>研究报告</cp:category>
  <cp:lastModifiedBy>北京中道泰和信息咨询有限公司</cp:lastModifiedBy>
  <dcterms:created xsi:type="dcterms:W3CDTF">2026-09-11T09:47:12+08:00</dcterms:created>
  <dcterms:modified xsi:type="dcterms:W3CDTF">2026-09-11T09:47:12+08:00</dcterms:modified>
</cp:coreProperties>
</file>

<file path=docProps/custom.xml><?xml version="1.0" encoding="utf-8"?>
<Properties xmlns="http://schemas.openxmlformats.org/officeDocument/2006/custom-properties" xmlns:vt="http://schemas.openxmlformats.org/officeDocument/2006/docPropsVTypes"/>
</file>