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2026年全球与中国钢化玻璃产业产销贸易调研及重点国家出口前景评估分析报告</w:t>
      </w:r>
    </w:p>
    <w:p>
      <w:pPr>
        <w:spacing w:after="150"/>
      </w:pPr>
      <w:r>
        <w:rPr>
          <w:b w:val="1"/>
          <w:bCs w:val="1"/>
        </w:rPr>
        <w:t xml:space="preserve">报告简介</w:t>
      </w:r>
    </w:p>
    <w:p>
      <w:pPr>
        <w:spacing w:after="150"/>
      </w:pPr>
      <w:r>
        <w:rPr/>
        <w:t xml:space="preserve">钢化玻璃是通过特殊热处理工艺加工而成的安全玻璃品类，依托高温加热、急速冷却的标准化工序，改变玻璃内部应力结构，大幅提升产品机械强度、抗冲击性与热稳定性能，同时保留通透、美观的基础特性。作为基础建材与工业配套的核心材料，钢化玻璃可适配多元化应用场景，广泛用于建筑围护、室内装饰、汽车制造、家电生产、轨道交通、电子器械等领域。钢化玻璃产业涵盖原片采购、深加工生产、品质检测、仓储物流、内外贸易等全链条环节，是衔接建材工业、制造业与外贸流通的基础性实体产业，产品安全属性与适配性优势，使其成为各类工程与工业品制造中不可或缺的配套材料。</w:t>
      </w:r>
    </w:p>
    <w:p>
      <w:pPr>
        <w:spacing w:after="150"/>
      </w:pPr>
      <w:r>
        <w:rPr/>
        <w:t xml:space="preserve">全球钢化玻璃产业形成了多区域协同生产、跨区域流通贸易的整体格局，各区域依托原材料、产能、技术与区位优势，形成差异化产业布局。部分区域聚焦规模化量产，主打通用型钢化玻璃产品，满足大众基建与民用市场需求;部分区域深耕精细化加工，专注高端、特种钢化玻璃研发生产，适配高端制造、精密设备等高端场景。产业链配套体系日趋完善，玻璃原片供应、深加工设备运维、质量检测、物流运输等配套环节日趋成熟，产销衔接体系持续优化，国际贸易流通渠道逐步多元化，整体产业体系具备完备的运行基础。</w:t>
      </w:r>
    </w:p>
    <w:p>
      <w:pPr>
        <w:spacing w:after="150"/>
      </w:pPr>
      <w:r>
        <w:rPr/>
        <w:t xml:space="preserve">钢化玻璃产业整体运行节奏持续贴合下游行业发展节奏，应用市场结构处于持续优化状态。传统建筑领域依旧是产品主要应用场景，同时汽车轻量化、家电高端化、城市公共设施升级，持续带动工业类、特种类钢化玻璃产品需求增长。生产端逐步摆脱粗放加工模式，生产工艺持续改良，产品平整度、安全性、稳定性持续优化，产品品类不断丰富，可适配不同场景的定制化产品持续增多。贸易端流通壁垒逐步优化，跨国商贸合作频次提升，不同区域间产品互补流通格局愈发明显，产业整体市场化运行程度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钢化玻璃行业进行了长期追踪，结合我们对钢化玻璃相关企业的调查研究，对我国钢化玻璃行业发展现状与前景、市场竞争格局与形势、赢利水平与企业发展、投资策略与风险预警、发展趋势与规划建议等进行深入研究，并重点分析了钢化玻璃行业的前景与风险。报告揭示了钢化玻璃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钢化玻璃行业相关概述</w:t>
      </w:r>
    </w:p>
    <w:p>
      <w:pPr>
        <w:spacing w:before="75" w:after="0"/>
      </w:pPr>
      <w:r>
        <w:rPr/>
        <w:t xml:space="preserve">第一节 行业定义及分类</w:t>
      </w:r>
    </w:p>
    <w:p>
      <w:pPr>
        <w:spacing w:before="75" w:after="0"/>
      </w:pPr>
      <w:r>
        <w:rPr/>
        <w:t xml:space="preserve">一、钢化玻璃定义</w:t>
      </w:r>
    </w:p>
    <w:p>
      <w:pPr>
        <w:spacing w:before="75" w:after="0"/>
      </w:pPr>
      <w:r>
        <w:rPr/>
        <w:t xml:space="preserve">二、钢化玻璃分类情况</w:t>
      </w:r>
    </w:p>
    <w:p>
      <w:pPr>
        <w:spacing w:before="75" w:after="0"/>
      </w:pPr>
      <w:r>
        <w:rPr/>
        <w:t xml:space="preserve">三、钢化玻璃行业专业术语说明</w:t>
      </w:r>
    </w:p>
    <w:p>
      <w:pPr>
        <w:spacing w:before="75" w:after="0"/>
      </w:pPr>
      <w:r>
        <w:rPr/>
        <w:t xml:space="preserve">第二节 钢化玻璃产业链图谱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全球钢化玻璃行业产销态势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全球钢化玻璃行业发展历程</w:t>
      </w:r>
    </w:p>
    <w:p>
      <w:pPr>
        <w:spacing w:before="75" w:after="0"/>
      </w:pPr>
      <w:r>
        <w:rPr/>
        <w:t xml:space="preserve">第五节 全球钢化玻璃行业供给端分析</w:t>
      </w:r>
    </w:p>
    <w:p>
      <w:pPr>
        <w:spacing w:before="75" w:after="0"/>
      </w:pPr>
      <w:r>
        <w:rPr/>
        <w:t xml:space="preserve">一、2022-2026年全球钢化玻璃生产情况</w:t>
      </w:r>
    </w:p>
    <w:p>
      <w:pPr>
        <w:spacing w:before="75" w:after="0"/>
      </w:pPr>
      <w:r>
        <w:rPr/>
        <w:t xml:space="preserve">二、2026年全球重点区域/头部生产国分析</w:t>
      </w:r>
    </w:p>
    <w:p>
      <w:pPr>
        <w:spacing w:before="75" w:after="0"/>
      </w:pPr>
      <w:r>
        <w:rPr/>
        <w:t xml:space="preserve">第六节 全球钢化玻璃产业需求端分析</w:t>
      </w:r>
    </w:p>
    <w:p>
      <w:pPr>
        <w:spacing w:before="75" w:after="0"/>
      </w:pPr>
      <w:r>
        <w:rPr/>
        <w:t xml:space="preserve">一、2022-2026年全球钢化玻璃消费量及市场容量分析</w:t>
      </w:r>
    </w:p>
    <w:p>
      <w:pPr>
        <w:spacing w:before="75" w:after="0"/>
      </w:pPr>
      <w:r>
        <w:rPr/>
        <w:t xml:space="preserve">二、2022-2026年全球重点区域需求分析</w:t>
      </w:r>
    </w:p>
    <w:p>
      <w:pPr>
        <w:spacing w:before="75" w:after="0"/>
      </w:pPr>
      <w:r>
        <w:rPr/>
        <w:t xml:space="preserve">三、2022-2026年全球钢化玻璃需求场景分布情况</w:t>
      </w:r>
    </w:p>
    <w:p>
      <w:pPr>
        <w:spacing w:before="75" w:after="0"/>
      </w:pPr>
      <w:r>
        <w:rPr/>
        <w:t xml:space="preserve">四、2022-2026年全球钢化玻璃价格走势分析</w:t>
      </w:r>
    </w:p>
    <w:p>
      <w:pPr>
        <w:spacing w:before="75" w:after="0"/>
      </w:pPr>
      <w:r>
        <w:rPr/>
        <w:t xml:space="preserve">第七节 全球钢化玻璃产业发展前景研判</w:t>
      </w:r>
    </w:p>
    <w:p>
      <w:pPr>
        <w:spacing w:before="75" w:after="0"/>
      </w:pPr>
      <w:r>
        <w:rPr/>
        <w:t xml:space="preserve">一、2026-2031年全球钢化玻璃供应预测</w:t>
      </w:r>
    </w:p>
    <w:p>
      <w:pPr>
        <w:spacing w:before="75" w:after="0"/>
      </w:pPr>
      <w:r>
        <w:rPr/>
        <w:t xml:space="preserve">二、2026-2031年全球钢化玻璃需求预测</w:t>
      </w:r>
    </w:p>
    <w:p>
      <w:pPr>
        <w:spacing w:before="75" w:after="0"/>
      </w:pPr>
      <w:r>
        <w:rPr/>
        <w:t xml:space="preserve">三、2026-2031年全球钢化玻璃产业规模预测</w:t>
      </w:r>
    </w:p>
    <w:p>
      <w:pPr>
        <w:spacing w:before="75" w:after="0"/>
      </w:pPr>
      <w:r>
        <w:rPr/>
        <w:t xml:space="preserve">四、2026-2031年全球钢化玻璃价格走势预测</w:t>
      </w:r>
    </w:p>
    <w:p>
      <w:pPr>
        <w:spacing w:before="75" w:after="0"/>
      </w:pPr>
      <w:r>
        <w:rPr/>
        <w:t xml:space="preserve">五、2026-2031年全球重点区域钢化玻璃需求潜力测算</w:t>
      </w:r>
    </w:p>
    <w:p>
      <w:pPr>
        <w:spacing w:before="75" w:after="0"/>
      </w:pPr>
      <w:r>
        <w:rPr>
          <w:b w:val="1"/>
          <w:bCs w:val="1"/>
        </w:rPr>
        <w:t xml:space="preserve">第三章 全球钢化玻璃产业贸易态势分析</w:t>
      </w:r>
    </w:p>
    <w:p>
      <w:pPr>
        <w:spacing w:before="75" w:after="0"/>
      </w:pPr>
      <w:r>
        <w:rPr/>
        <w:t xml:space="preserve">第一节 全球钢化玻璃出口情况</w:t>
      </w:r>
    </w:p>
    <w:p>
      <w:pPr>
        <w:spacing w:before="75" w:after="0"/>
      </w:pPr>
      <w:r>
        <w:rPr/>
        <w:t xml:space="preserve">一、2022-2026年全球钢化玻璃出口数量分析</w:t>
      </w:r>
    </w:p>
    <w:p>
      <w:pPr>
        <w:spacing w:before="75" w:after="0"/>
      </w:pPr>
      <w:r>
        <w:rPr/>
        <w:t xml:space="preserve">二、2022-2026年全球钢化玻璃出口金额分析</w:t>
      </w:r>
    </w:p>
    <w:p>
      <w:pPr>
        <w:spacing w:before="75" w:after="0"/>
      </w:pPr>
      <w:r>
        <w:rPr/>
        <w:t xml:space="preserve">三、2022-2026年全球钢化玻璃出口均价分析</w:t>
      </w:r>
    </w:p>
    <w:p>
      <w:pPr>
        <w:spacing w:before="75" w:after="0"/>
      </w:pPr>
      <w:r>
        <w:rPr/>
        <w:t xml:space="preserve">第二节 全球钢化玻璃进口情况</w:t>
      </w:r>
    </w:p>
    <w:p>
      <w:pPr>
        <w:spacing w:before="75" w:after="0"/>
      </w:pPr>
      <w:r>
        <w:rPr/>
        <w:t xml:space="preserve">一、2022-2026年全球钢化玻璃进口数量分析</w:t>
      </w:r>
    </w:p>
    <w:p>
      <w:pPr>
        <w:spacing w:before="75" w:after="0"/>
      </w:pPr>
      <w:r>
        <w:rPr/>
        <w:t xml:space="preserve">二、2022-2026年全球钢化玻璃进口金额分析</w:t>
      </w:r>
    </w:p>
    <w:p>
      <w:pPr>
        <w:spacing w:before="75" w:after="0"/>
      </w:pPr>
      <w:r>
        <w:rPr/>
        <w:t xml:space="preserve">三、2022-2026年全球钢化玻璃进口均价分析</w:t>
      </w:r>
    </w:p>
    <w:p>
      <w:pPr>
        <w:spacing w:before="75" w:after="0"/>
      </w:pPr>
      <w:r>
        <w:rPr/>
        <w:t xml:space="preserve">第三节 全球钢化玻璃进口区域集中度</w:t>
      </w:r>
    </w:p>
    <w:p>
      <w:pPr>
        <w:spacing w:before="75" w:after="0"/>
      </w:pPr>
      <w:r>
        <w:rPr/>
        <w:t xml:space="preserve">第四节 全球钢化玻璃出口区域集中度</w:t>
      </w:r>
    </w:p>
    <w:p>
      <w:pPr>
        <w:spacing w:before="75" w:after="0"/>
      </w:pPr>
      <w:r>
        <w:rPr/>
        <w:t xml:space="preserve">第五节 全球重点区域钢化玻璃发展情况</w:t>
      </w:r>
    </w:p>
    <w:p>
      <w:pPr>
        <w:spacing w:before="75" w:after="0"/>
      </w:pPr>
      <w:r>
        <w:rPr/>
        <w:t xml:space="preserve">一、美国市场</w:t>
      </w:r>
    </w:p>
    <w:p>
      <w:pPr>
        <w:spacing w:before="75" w:after="0"/>
      </w:pPr>
      <w:r>
        <w:rPr/>
        <w:t xml:space="preserve">1、2022-2026年美国钢化玻璃发展历程</w:t>
      </w:r>
    </w:p>
    <w:p>
      <w:pPr>
        <w:spacing w:before="75" w:after="0"/>
      </w:pPr>
      <w:r>
        <w:rPr/>
        <w:t xml:space="preserve">2、2022-2026年美国钢化玻璃市场规模</w:t>
      </w:r>
    </w:p>
    <w:p>
      <w:pPr>
        <w:spacing w:before="75" w:after="0"/>
      </w:pPr>
      <w:r>
        <w:rPr/>
        <w:t xml:space="preserve">3、2022-2026年美国钢化玻璃价格走势</w:t>
      </w:r>
    </w:p>
    <w:p>
      <w:pPr>
        <w:spacing w:before="75" w:after="0"/>
      </w:pPr>
      <w:r>
        <w:rPr/>
        <w:t xml:space="preserve">4、2022-2026年美国钢化玻璃发展存在问题</w:t>
      </w:r>
    </w:p>
    <w:p>
      <w:pPr>
        <w:spacing w:before="75" w:after="0"/>
      </w:pPr>
      <w:r>
        <w:rPr/>
        <w:t xml:space="preserve">5、2026-2031年美国钢化玻璃未来发展趋势及潜力</w:t>
      </w:r>
    </w:p>
    <w:p>
      <w:pPr>
        <w:spacing w:before="75" w:after="0"/>
      </w:pPr>
      <w:r>
        <w:rPr/>
        <w:t xml:space="preserve">二、欧洲市场</w:t>
      </w:r>
    </w:p>
    <w:p>
      <w:pPr>
        <w:spacing w:before="75" w:after="0"/>
      </w:pPr>
      <w:r>
        <w:rPr/>
        <w:t xml:space="preserve">1、2022-2026年欧洲钢化玻璃发展历程</w:t>
      </w:r>
    </w:p>
    <w:p>
      <w:pPr>
        <w:spacing w:before="75" w:after="0"/>
      </w:pPr>
      <w:r>
        <w:rPr/>
        <w:t xml:space="preserve">2、2022-2026年欧洲钢化玻璃市场规模</w:t>
      </w:r>
    </w:p>
    <w:p>
      <w:pPr>
        <w:spacing w:before="75" w:after="0"/>
      </w:pPr>
      <w:r>
        <w:rPr/>
        <w:t xml:space="preserve">3、2022-2026年欧洲钢化玻璃价格走势</w:t>
      </w:r>
    </w:p>
    <w:p>
      <w:pPr>
        <w:spacing w:before="75" w:after="0"/>
      </w:pPr>
      <w:r>
        <w:rPr/>
        <w:t xml:space="preserve">4、2022-2026年欧洲钢化玻璃发展存在问题</w:t>
      </w:r>
    </w:p>
    <w:p>
      <w:pPr>
        <w:spacing w:before="75" w:after="0"/>
      </w:pPr>
      <w:r>
        <w:rPr/>
        <w:t xml:space="preserve">5、2026-2031年欧洲钢化玻璃未来发展趋势及潜力</w:t>
      </w:r>
    </w:p>
    <w:p>
      <w:pPr>
        <w:spacing w:before="75" w:after="0"/>
      </w:pPr>
      <w:r>
        <w:rPr/>
        <w:t xml:space="preserve">三、日韩市场</w:t>
      </w:r>
    </w:p>
    <w:p>
      <w:pPr>
        <w:spacing w:before="75" w:after="0"/>
      </w:pPr>
      <w:r>
        <w:rPr/>
        <w:t xml:space="preserve">1、2022-2026年日韩钢化玻璃发展历程</w:t>
      </w:r>
    </w:p>
    <w:p>
      <w:pPr>
        <w:spacing w:before="75" w:after="0"/>
      </w:pPr>
      <w:r>
        <w:rPr/>
        <w:t xml:space="preserve">2、2022-2026年日韩钢化玻璃市场规模</w:t>
      </w:r>
    </w:p>
    <w:p>
      <w:pPr>
        <w:spacing w:before="75" w:after="0"/>
      </w:pPr>
      <w:r>
        <w:rPr/>
        <w:t xml:space="preserve">3、2022-2026年日韩钢化玻璃价格走势</w:t>
      </w:r>
    </w:p>
    <w:p>
      <w:pPr>
        <w:spacing w:before="75" w:after="0"/>
      </w:pPr>
      <w:r>
        <w:rPr/>
        <w:t xml:space="preserve">4、2022-2026年日韩钢化玻璃发展存在问题</w:t>
      </w:r>
    </w:p>
    <w:p>
      <w:pPr>
        <w:spacing w:before="75" w:after="0"/>
      </w:pPr>
      <w:r>
        <w:rPr/>
        <w:t xml:space="preserve">5、2026-2031年日韩钢化玻璃未来发展趋势及潜力</w:t>
      </w:r>
    </w:p>
    <w:p>
      <w:pPr>
        <w:spacing w:before="75" w:after="0"/>
      </w:pPr>
      <w:r>
        <w:rPr>
          <w:b w:val="1"/>
          <w:bCs w:val="1"/>
        </w:rPr>
        <w:t xml:space="preserve">第三部分 中国产销贸易</w:t>
      </w:r>
    </w:p>
    <w:p>
      <w:pPr>
        <w:spacing w:before="75" w:after="0"/>
      </w:pPr>
      <w:r>
        <w:rPr>
          <w:b w:val="1"/>
          <w:bCs w:val="1"/>
        </w:rPr>
        <w:t xml:space="preserve">第四章 中国钢化玻璃产业供需态势分析</w:t>
      </w:r>
    </w:p>
    <w:p>
      <w:pPr>
        <w:spacing w:before="75" w:after="0"/>
      </w:pPr>
      <w:r>
        <w:rPr/>
        <w:t xml:space="preserve">第一节 中国钢化玻璃产业发展历程</w:t>
      </w:r>
    </w:p>
    <w:p>
      <w:pPr>
        <w:spacing w:before="75" w:after="0"/>
      </w:pPr>
      <w:r>
        <w:rPr/>
        <w:t xml:space="preserve">第二节 中国钢化玻璃产业供给端分析</w:t>
      </w:r>
    </w:p>
    <w:p>
      <w:pPr>
        <w:spacing w:before="75" w:after="0"/>
      </w:pPr>
      <w:r>
        <w:rPr/>
        <w:t xml:space="preserve">1、中国钢化玻璃行业产能及主要生产商分析</w:t>
      </w:r>
    </w:p>
    <w:p>
      <w:pPr>
        <w:spacing w:before="75" w:after="0"/>
      </w:pPr>
      <w:r>
        <w:rPr/>
        <w:t xml:space="preserve">2、2022-2026年中国钢化玻璃行业产量分析</w:t>
      </w:r>
    </w:p>
    <w:p>
      <w:pPr>
        <w:spacing w:before="75" w:after="0"/>
      </w:pPr>
      <w:r>
        <w:rPr/>
        <w:t xml:space="preserve">第三节 中国钢化玻璃产业需求端分析</w:t>
      </w:r>
    </w:p>
    <w:p>
      <w:pPr>
        <w:spacing w:before="75" w:after="0"/>
      </w:pPr>
      <w:r>
        <w:rPr/>
        <w:t xml:space="preserve">1、2022-2026年中国钢化玻璃需求数量分析</w:t>
      </w:r>
    </w:p>
    <w:p>
      <w:pPr>
        <w:spacing w:before="75" w:after="0"/>
      </w:pPr>
      <w:r>
        <w:rPr/>
        <w:t xml:space="preserve">2、2022-2026年中国钢化玻璃市场规模分析</w:t>
      </w:r>
    </w:p>
    <w:p>
      <w:pPr>
        <w:spacing w:before="75" w:after="0"/>
      </w:pPr>
      <w:r>
        <w:rPr/>
        <w:t xml:space="preserve">3、2022-2026年中国钢化玻璃价格走势分析</w:t>
      </w:r>
    </w:p>
    <w:p>
      <w:pPr>
        <w:spacing w:before="75" w:after="0"/>
      </w:pPr>
      <w:r>
        <w:rPr/>
        <w:t xml:space="preserve">4、2022-2026年中国钢化玻璃需求场景分布</w:t>
      </w:r>
    </w:p>
    <w:p>
      <w:pPr>
        <w:spacing w:before="75" w:after="0"/>
      </w:pPr>
      <w:r>
        <w:rPr/>
        <w:t xml:space="preserve">第四节 中国钢化玻璃需求区域分布格局</w:t>
      </w:r>
    </w:p>
    <w:p>
      <w:pPr>
        <w:spacing w:before="75" w:after="0"/>
      </w:pPr>
      <w:r>
        <w:rPr/>
        <w:t xml:space="preserve">第五节 中国钢化玻璃产业供需缺口数据分析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中国钢化玻璃产业贸易态势分析</w:t>
      </w:r>
    </w:p>
    <w:p>
      <w:pPr>
        <w:spacing w:before="75" w:after="0"/>
      </w:pPr>
      <w:r>
        <w:rPr/>
        <w:t xml:space="preserve">第一节 2026年中国外贸市场发展回顾</w:t>
      </w:r>
    </w:p>
    <w:p>
      <w:pPr>
        <w:spacing w:before="75" w:after="0"/>
      </w:pPr>
      <w:r>
        <w:rPr/>
        <w:t xml:space="preserve">第二节 中国钢化玻璃出口情况</w:t>
      </w:r>
    </w:p>
    <w:p>
      <w:pPr>
        <w:spacing w:before="75" w:after="0"/>
      </w:pPr>
      <w:r>
        <w:rPr/>
        <w:t xml:space="preserve">一、2022-2026年中国钢化玻璃出口数量分析</w:t>
      </w:r>
    </w:p>
    <w:p>
      <w:pPr>
        <w:spacing w:before="75" w:after="0"/>
      </w:pPr>
      <w:r>
        <w:rPr/>
        <w:t xml:space="preserve">二、2022-2026年中国钢化玻璃出口金额分析</w:t>
      </w:r>
    </w:p>
    <w:p>
      <w:pPr>
        <w:spacing w:before="75" w:after="0"/>
      </w:pPr>
      <w:r>
        <w:rPr/>
        <w:t xml:space="preserve">三、2022-2026年中国钢化玻璃出口均价分析</w:t>
      </w:r>
    </w:p>
    <w:p>
      <w:pPr>
        <w:spacing w:before="75" w:after="0"/>
      </w:pPr>
      <w:r>
        <w:rPr/>
        <w:t xml:space="preserve">第三节 中国钢化玻璃进口情况</w:t>
      </w:r>
    </w:p>
    <w:p>
      <w:pPr>
        <w:spacing w:before="75" w:after="0"/>
      </w:pPr>
      <w:r>
        <w:rPr/>
        <w:t xml:space="preserve">一、2022-2026年中国钢化玻璃进口数量分析</w:t>
      </w:r>
    </w:p>
    <w:p>
      <w:pPr>
        <w:spacing w:before="75" w:after="0"/>
      </w:pPr>
      <w:r>
        <w:rPr/>
        <w:t xml:space="preserve">二、2022-2026年中国钢化玻璃进口金额分析</w:t>
      </w:r>
    </w:p>
    <w:p>
      <w:pPr>
        <w:spacing w:before="75" w:after="0"/>
      </w:pPr>
      <w:r>
        <w:rPr/>
        <w:t xml:space="preserve">三、2022-2026年中国钢化玻璃进口均价分析</w:t>
      </w:r>
    </w:p>
    <w:p>
      <w:pPr>
        <w:spacing w:before="75" w:after="0"/>
      </w:pPr>
      <w:r>
        <w:rPr/>
        <w:t xml:space="preserve">第四节 2026年中国钢化玻璃贸易方式分析</w:t>
      </w:r>
    </w:p>
    <w:p>
      <w:pPr>
        <w:spacing w:before="75" w:after="0"/>
      </w:pPr>
      <w:r>
        <w:rPr/>
        <w:t xml:space="preserve">一、钢化玻璃出口贸易方式分析</w:t>
      </w:r>
    </w:p>
    <w:p>
      <w:pPr>
        <w:spacing w:before="75" w:after="0"/>
      </w:pPr>
      <w:r>
        <w:rPr/>
        <w:t xml:space="preserve">二、钢化玻璃进口贸易方式分析</w:t>
      </w:r>
    </w:p>
    <w:p>
      <w:pPr>
        <w:spacing w:before="75" w:after="0"/>
      </w:pPr>
      <w:r>
        <w:rPr/>
        <w:t xml:space="preserve">第五节 2026年中国钢化玻璃出口区域集中度</w:t>
      </w:r>
    </w:p>
    <w:p>
      <w:pPr>
        <w:spacing w:before="75" w:after="0"/>
      </w:pPr>
      <w:r>
        <w:rPr/>
        <w:t xml:space="preserve">第六节 2026年中国钢化玻璃进口区域集中度</w:t>
      </w:r>
    </w:p>
    <w:p>
      <w:pPr>
        <w:spacing w:before="75" w:after="0"/>
      </w:pPr>
      <w:r>
        <w:rPr/>
        <w:t xml:space="preserve">第七节 中国钢化玻璃主要出口目的地——(top5)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中国钢化玻璃贸易竞争指数分析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钢化玻璃出口——目标市场消费潜力评估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目标市场钢化玻璃产销态势</w:t>
      </w:r>
    </w:p>
    <w:p>
      <w:pPr>
        <w:spacing w:before="75" w:after="0"/>
      </w:pPr>
      <w:r>
        <w:rPr/>
        <w:t xml:space="preserve">一、2022-2026年目标市场钢化玻璃生产情况</w:t>
      </w:r>
    </w:p>
    <w:p>
      <w:pPr>
        <w:spacing w:before="75" w:after="0"/>
      </w:pPr>
      <w:r>
        <w:rPr/>
        <w:t xml:space="preserve">1、行业主要生产商</w:t>
      </w:r>
    </w:p>
    <w:p>
      <w:pPr>
        <w:spacing w:before="75" w:after="0"/>
      </w:pPr>
      <w:r>
        <w:rPr/>
        <w:t xml:space="preserve">2、区域钢化玻璃产量</w:t>
      </w:r>
    </w:p>
    <w:p>
      <w:pPr>
        <w:spacing w:before="75" w:after="0"/>
      </w:pPr>
      <w:r>
        <w:rPr/>
        <w:t xml:space="preserve">二、2022-2026年目标市场钢化玻璃需求情况</w:t>
      </w:r>
    </w:p>
    <w:p>
      <w:pPr>
        <w:spacing w:before="75" w:after="0"/>
      </w:pPr>
      <w:r>
        <w:rPr/>
        <w:t xml:space="preserve">三、2022-2026年目标市场钢化玻璃进口情况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目标市场从华进口钢化玻璃产品分析</w:t>
      </w:r>
    </w:p>
    <w:p>
      <w:pPr>
        <w:spacing w:before="75" w:after="0"/>
      </w:pPr>
      <w:r>
        <w:rPr/>
        <w:t xml:space="preserve">一、2022-2026年目标市场从中国进口钢化玻璃产品数量</w:t>
      </w:r>
    </w:p>
    <w:p>
      <w:pPr>
        <w:spacing w:before="75" w:after="0"/>
      </w:pPr>
      <w:r>
        <w:rPr/>
        <w:t xml:space="preserve">二、2022-2026年目标市场从中国进口钢化玻璃产品金额</w:t>
      </w:r>
    </w:p>
    <w:p>
      <w:pPr>
        <w:spacing w:before="75" w:after="0"/>
      </w:pPr>
      <w:r>
        <w:rPr/>
        <w:t xml:space="preserve">三、2022-2026年目标市场从中国进口钢化玻璃产品均价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2026-2031年目标市场钢化玻璃出口潜力预判</w:t>
      </w:r>
    </w:p>
    <w:p>
      <w:pPr>
        <w:spacing w:before="75" w:after="0"/>
      </w:pPr>
      <w:r>
        <w:rPr/>
        <w:t xml:space="preserve">一、2026-2031年目标市场钢化玻璃需求潜力预测</w:t>
      </w:r>
    </w:p>
    <w:p>
      <w:pPr>
        <w:spacing w:before="75" w:after="0"/>
      </w:pPr>
      <w:r>
        <w:rPr/>
        <w:t xml:space="preserve">二、2026-2031年目标市场钢化玻璃进口体量预测</w:t>
      </w:r>
    </w:p>
    <w:p>
      <w:pPr>
        <w:spacing w:before="75" w:after="0"/>
      </w:pPr>
      <w:r>
        <w:rPr/>
        <w:t xml:space="preserve">三、2026-2031年中国出口目标市场钢化玻璃体量预测</w:t>
      </w:r>
    </w:p>
    <w:p>
      <w:pPr>
        <w:spacing w:before="75" w:after="0"/>
      </w:pPr>
      <w:r>
        <w:rPr/>
        <w:t xml:space="preserve">四、2026-2031年中国产品目标市场份额预测</w:t>
      </w:r>
    </w:p>
    <w:p>
      <w:pPr>
        <w:spacing w:before="75" w:after="0"/>
      </w:pPr>
      <w:r>
        <w:rPr/>
        <w:t xml:space="preserve">第九节 2026-2031年目标市场钢化玻璃出口风险研判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2026-2031年目标市场钢化玻璃贸易市场布局策略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钢化玻璃行业全球及中国竞争格局分析</w:t>
      </w:r>
    </w:p>
    <w:p>
      <w:pPr>
        <w:spacing w:before="75" w:after="0"/>
      </w:pPr>
      <w:r>
        <w:rPr/>
        <w:t xml:space="preserve">第一节 全球钢化玻璃行业竞争梯队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中国钢化玻璃行业竞争格局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钢化玻璃行业政策环境与成本解析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钢化玻璃行业投融资及生命周期研判</w:t>
      </w:r>
    </w:p>
    <w:p>
      <w:pPr>
        <w:spacing w:before="75" w:after="0"/>
      </w:pPr>
      <w:r>
        <w:rPr/>
        <w:t xml:space="preserve">第一节 全球钢化玻璃行业投融资统计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中国钢化玻璃行业投融资细分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钢化玻璃行业总结、痛点与发展战略建议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图表：钢化玻璃行业全产业链结构图谱示意图</w:t>
      </w:r>
    </w:p>
    <w:p>
      <w:pPr>
        <w:spacing w:before="75" w:after="0"/>
      </w:pPr>
      <w:r>
        <w:rPr/>
        <w:t xml:space="preserve">图表：2022-2026年全球钢化玻璃产品产销规模趋势图</w:t>
      </w:r>
    </w:p>
    <w:p>
      <w:pPr>
        <w:spacing w:before="75" w:after="0"/>
      </w:pPr>
      <w:r>
        <w:rPr/>
        <w:t xml:space="preserve">图表：2026年全球钢化玻璃生产区域分布占比饼图</w:t>
      </w:r>
    </w:p>
    <w:p>
      <w:pPr>
        <w:spacing w:before="75" w:after="0"/>
      </w:pPr>
      <w:r>
        <w:rPr/>
        <w:t xml:space="preserve">图表：2022-2026年全球钢化玻璃产品市场价格波动走势图</w:t>
      </w:r>
    </w:p>
    <w:p>
      <w:pPr>
        <w:spacing w:before="75" w:after="0"/>
      </w:pPr>
      <w:r>
        <w:rPr/>
        <w:t xml:space="preserve">图表：2022-2026年全球钢化玻璃进出口数量金额对比趋势图</w:t>
      </w:r>
    </w:p>
    <w:p>
      <w:pPr>
        <w:spacing w:before="75" w:after="0"/>
      </w:pPr>
      <w:r>
        <w:rPr/>
        <w:t xml:space="preserve">图表：2026年全球钢化玻璃进出口区域集中度热力图</w:t>
      </w:r>
    </w:p>
    <w:p>
      <w:pPr>
        <w:spacing w:before="75" w:after="0"/>
      </w:pPr>
      <w:r>
        <w:rPr/>
        <w:t xml:space="preserve">图表：2022-2026年中国钢化玻璃行业产能、产量变化趋势图</w:t>
      </w:r>
    </w:p>
    <w:p>
      <w:pPr>
        <w:spacing w:before="75" w:after="0"/>
      </w:pPr>
      <w:r>
        <w:rPr/>
        <w:t xml:space="preserve">图表：2022-2026年中国钢化玻璃市场规模及增速走势图</w:t>
      </w:r>
    </w:p>
    <w:p>
      <w:pPr>
        <w:spacing w:before="75" w:after="0"/>
      </w:pPr>
      <w:r>
        <w:rPr/>
        <w:t xml:space="preserve">图表：2026年中国钢化玻璃需求场景分布占比环形图</w:t>
      </w:r>
    </w:p>
    <w:p>
      <w:pPr>
        <w:spacing w:before="75" w:after="0"/>
      </w:pPr>
      <w:r>
        <w:rPr/>
        <w:t xml:space="preserve">图表：2026年中国钢化玻璃进出口贸易方式结构占比饼图</w:t>
      </w:r>
    </w:p>
    <w:p>
      <w:pPr>
        <w:spacing w:before="75" w:after="0"/>
      </w:pPr>
      <w:r>
        <w:rPr/>
        <w:t xml:space="preserve">图表：2026年中国钢化玻璃进出口省市分布热力图</w:t>
      </w:r>
    </w:p>
    <w:p>
      <w:pPr>
        <w:spacing w:before="75" w:after="0"/>
      </w:pPr>
      <w:r>
        <w:rPr/>
        <w:t xml:space="preserve">图表：2022-2026年中国对top5出口市场贸易份额变化趋势图</w:t>
      </w:r>
    </w:p>
    <w:p>
      <w:pPr>
        <w:spacing w:before="75" w:after="0"/>
      </w:pPr>
      <w:r>
        <w:rPr/>
        <w:t xml:space="preserve">图表：2026年目标市场钢化玻璃产品进口来源结构分布图</w:t>
      </w:r>
    </w:p>
    <w:p>
      <w:pPr>
        <w:spacing w:before="75" w:after="0"/>
      </w:pPr>
      <w:r>
        <w:rPr/>
        <w:t xml:space="preserve">图表：2022-2026年中国产品在目标市场份额变化走势图</w:t>
      </w:r>
    </w:p>
    <w:p>
      <w:pPr>
        <w:spacing w:before="75" w:after="0"/>
      </w:pPr>
      <w:r>
        <w:rPr/>
        <w:t xml:space="preserve">图表：全球钢化玻璃行业企业竞争格局市场份额对比图</w:t>
      </w:r>
    </w:p>
    <w:p>
      <w:pPr>
        <w:spacing w:before="75" w:after="0"/>
      </w:pPr>
      <w:r>
        <w:rPr/>
        <w:t xml:space="preserve">图表：2022-2026年钢化玻璃行业成本结构占比堆叠图</w:t>
      </w:r>
    </w:p>
    <w:p>
      <w:pPr>
        <w:spacing w:before="75" w:after="0"/>
      </w:pPr>
      <w:r>
        <w:rPr/>
        <w:t xml:space="preserve">图表：2022-2026年钢化玻璃行业投融资规模变化趋势图</w:t>
      </w:r>
    </w:p>
    <w:p>
      <w:pPr>
        <w:spacing w:before="75" w:after="0"/>
      </w:pPr>
      <w:r>
        <w:rPr/>
        <w:t xml:space="preserve">图表：2026-2031年全球钢化玻璃产业规模预测趋势图</w:t>
      </w:r>
    </w:p>
    <w:p>
      <w:pPr>
        <w:spacing w:before="75" w:after="0"/>
      </w:pPr>
      <w:r>
        <w:rPr/>
        <w:t xml:space="preserve">图表：钢化玻璃行业生命周期阶段量化研判示意图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2026年全球与中国钢化玻璃产业产销贸易调研及重点国家出口前景评估分析报告</dc:title>
  <dc:description>2026年全球与中国钢化玻璃产业产销贸易调研及重点国家出口前景评估分析报告</dc:description>
  <dc:subject>2026年全球与中国钢化玻璃产业产销贸易调研及重点国家出口前景评估分析报告</dc:subject>
  <cp:keywords>研究报告</cp:keywords>
  <cp:category>研究报告</cp:category>
  <cp:lastModifiedBy>北京中道泰和信息咨询有限公司</cp:lastModifiedBy>
  <dcterms:created xsi:type="dcterms:W3CDTF">2026-09-11T20:31:06+08:00</dcterms:created>
  <dcterms:modified xsi:type="dcterms:W3CDTF">2026-09-11T20:31:06+08:00</dcterms:modified>
</cp:coreProperties>
</file>

<file path=docProps/custom.xml><?xml version="1.0" encoding="utf-8"?>
<Properties xmlns="http://schemas.openxmlformats.org/officeDocument/2006/custom-properties" xmlns:vt="http://schemas.openxmlformats.org/officeDocument/2006/docPropsVTypes"/>
</file>