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2026年全球与中国汽轮机行业供需贸易全景调研及重点国家出口前景评估报告</w:t>
      </w:r>
    </w:p>
    <w:p>
      <w:pPr>
        <w:spacing w:after="150"/>
      </w:pPr>
      <w:r>
        <w:rPr>
          <w:b w:val="1"/>
          <w:bCs w:val="1"/>
        </w:rPr>
        <w:t xml:space="preserve">报告简介</w:t>
      </w:r>
    </w:p>
    <w:p>
      <w:pPr>
        <w:spacing w:after="150"/>
      </w:pPr>
      <w:r>
        <w:rPr/>
        <w:t xml:space="preserve">汽轮机属于旋转式动力机械设备，依靠高温高压蒸汽冲击叶片，将蒸汽热能转化为旋转机械能，既可带动发电机完成电力生产，也能直接驱动工业设备运转，是能源转换体系内的核心装备。产品类型包含电站汽轮机、工业驱动汽轮机等多个类别，广泛应用于火电项目、热电联产、生物质发电、工业工艺驱动等场景。汽轮机产业覆盖铸锻件加工、核心叶片制造、机组总装、性能试验、运维检修、跨境商贸等全链条环节，属于高端重型装备制造门类，联动特种材料、精密加工、自动控制等配套产业。能源生产体系持续调整背景下，汽轮机凭借成熟稳定的能量转换能力，在能源供给与工业生产领域保持重要地位，产业发展与全球能源基础设施建设紧密关联。</w:t>
      </w:r>
    </w:p>
    <w:p>
      <w:pPr>
        <w:spacing w:after="150"/>
      </w:pPr>
      <w:r>
        <w:rPr/>
        <w:t xml:space="preserve">全球汽轮机产业形成多区域分工协作的产销格局，不同区域依托重工基础、资源条件与市场需求，搭建差异化产业布局。部分区域具备完整的重型装备制造体系，可承接大容量机组的设计与制造，向外输出成套装备产品;部分区域聚焦中小型机组生产，面向地方能源项目、工业自备电厂提供适配产品。产业链配套体系持续完善，特种铸件、叶片、控制系统等零部件供应，机组性能检测、产品认证、工程服务、跨境物流等配套环节逐步成熟，产销对接渠道持续拓宽，跨区域装备贸易与工程合作往来保持活跃，整体产业形成联动互通的运行体系。</w:t>
      </w:r>
    </w:p>
    <w:p>
      <w:pPr>
        <w:spacing w:after="150"/>
      </w:pPr>
      <w:r>
        <w:rPr/>
        <w:t xml:space="preserve">汽轮机产业的生产与贸易活动，跟随各地能源项目建设节奏持续调整。大型电站项目、工业园区热电配套构成主要需求来源，存量机组更新改造、设备检修替换带来稳定订单。生产端持续优化产品结构，不同容量等级机组同步推向市场，产品在运行效率、能耗水平、启停灵活性、工况适应性等维度持续优化，机组品类不断丰富，适配不同燃料类型与项目规模。贸易端跨国项目合作持续开展，不同区域依托自身产品与工程服务优势实现供需互补，国际装备流通网络持续完善，产业市场化运行水平稳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轮机行业进行了长期追踪，结合我们对汽轮机相关企业的调查研究，对我国汽轮机行业发展现状与前景、市场竞争格局与形势、赢利水平与企业发展、投资策略与风险预警、发展趋势与规划建议等进行深入研究，并重点分析了汽轮机行业的前景与风险。报告揭示了汽轮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汽轮机行业相关概述</w:t>
      </w:r>
    </w:p>
    <w:p>
      <w:pPr>
        <w:spacing w:before="75" w:after="0"/>
      </w:pPr>
      <w:r>
        <w:rPr/>
        <w:t xml:space="preserve">第一节 行业定义及分类</w:t>
      </w:r>
    </w:p>
    <w:p>
      <w:pPr>
        <w:spacing w:before="75" w:after="0"/>
      </w:pPr>
      <w:r>
        <w:rPr/>
        <w:t xml:space="preserve">一、汽轮机定义</w:t>
      </w:r>
    </w:p>
    <w:p>
      <w:pPr>
        <w:spacing w:before="75" w:after="0"/>
      </w:pPr>
      <w:r>
        <w:rPr/>
        <w:t xml:space="preserve">二、汽轮机分类情况</w:t>
      </w:r>
    </w:p>
    <w:p>
      <w:pPr>
        <w:spacing w:before="75" w:after="0"/>
      </w:pPr>
      <w:r>
        <w:rPr/>
        <w:t xml:space="preserve">三、汽轮机行业专业术语说明</w:t>
      </w:r>
    </w:p>
    <w:p>
      <w:pPr>
        <w:spacing w:before="75" w:after="0"/>
      </w:pPr>
      <w:r>
        <w:rPr/>
        <w:t xml:space="preserve">第二节 汽轮机产业链图谱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全球汽轮机行业产销态势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全球汽轮机行业发展历程</w:t>
      </w:r>
    </w:p>
    <w:p>
      <w:pPr>
        <w:spacing w:before="75" w:after="0"/>
      </w:pPr>
      <w:r>
        <w:rPr/>
        <w:t xml:space="preserve">第五节 全球汽轮机行业供给端分析</w:t>
      </w:r>
    </w:p>
    <w:p>
      <w:pPr>
        <w:spacing w:before="75" w:after="0"/>
      </w:pPr>
      <w:r>
        <w:rPr/>
        <w:t xml:space="preserve">一、2022-2026年全球汽轮机生产情况</w:t>
      </w:r>
    </w:p>
    <w:p>
      <w:pPr>
        <w:spacing w:before="75" w:after="0"/>
      </w:pPr>
      <w:r>
        <w:rPr/>
        <w:t xml:space="preserve">二、2026年全球重点区域/头部生产国分析</w:t>
      </w:r>
    </w:p>
    <w:p>
      <w:pPr>
        <w:spacing w:before="75" w:after="0"/>
      </w:pPr>
      <w:r>
        <w:rPr/>
        <w:t xml:space="preserve">第六节 全球汽轮机产业需求端分析</w:t>
      </w:r>
    </w:p>
    <w:p>
      <w:pPr>
        <w:spacing w:before="75" w:after="0"/>
      </w:pPr>
      <w:r>
        <w:rPr/>
        <w:t xml:space="preserve">一、2022-2026年全球汽轮机消费量及市场容量分析</w:t>
      </w:r>
    </w:p>
    <w:p>
      <w:pPr>
        <w:spacing w:before="75" w:after="0"/>
      </w:pPr>
      <w:r>
        <w:rPr/>
        <w:t xml:space="preserve">二、2022-2026年全球重点区域需求分析</w:t>
      </w:r>
    </w:p>
    <w:p>
      <w:pPr>
        <w:spacing w:before="75" w:after="0"/>
      </w:pPr>
      <w:r>
        <w:rPr/>
        <w:t xml:space="preserve">三、2022-2026年全球汽轮机需求场景分布情况</w:t>
      </w:r>
    </w:p>
    <w:p>
      <w:pPr>
        <w:spacing w:before="75" w:after="0"/>
      </w:pPr>
      <w:r>
        <w:rPr/>
        <w:t xml:space="preserve">四、2022-2026年全球汽轮机价格走势分析</w:t>
      </w:r>
    </w:p>
    <w:p>
      <w:pPr>
        <w:spacing w:before="75" w:after="0"/>
      </w:pPr>
      <w:r>
        <w:rPr/>
        <w:t xml:space="preserve">第七节 全球汽轮机产业发展前景研判</w:t>
      </w:r>
    </w:p>
    <w:p>
      <w:pPr>
        <w:spacing w:before="75" w:after="0"/>
      </w:pPr>
      <w:r>
        <w:rPr/>
        <w:t xml:space="preserve">一、2026-2031年全球汽轮机供应预测</w:t>
      </w:r>
    </w:p>
    <w:p>
      <w:pPr>
        <w:spacing w:before="75" w:after="0"/>
      </w:pPr>
      <w:r>
        <w:rPr/>
        <w:t xml:space="preserve">二、2026-2031年全球汽轮机需求预测</w:t>
      </w:r>
    </w:p>
    <w:p>
      <w:pPr>
        <w:spacing w:before="75" w:after="0"/>
      </w:pPr>
      <w:r>
        <w:rPr/>
        <w:t xml:space="preserve">三、2026-2031年全球汽轮机产业规模预测</w:t>
      </w:r>
    </w:p>
    <w:p>
      <w:pPr>
        <w:spacing w:before="75" w:after="0"/>
      </w:pPr>
      <w:r>
        <w:rPr/>
        <w:t xml:space="preserve">四、2026-2031年全球汽轮机价格走势预测</w:t>
      </w:r>
    </w:p>
    <w:p>
      <w:pPr>
        <w:spacing w:before="75" w:after="0"/>
      </w:pPr>
      <w:r>
        <w:rPr/>
        <w:t xml:space="preserve">五、2026-2031年全球重点区域汽轮机需求潜力测算</w:t>
      </w:r>
    </w:p>
    <w:p>
      <w:pPr>
        <w:spacing w:before="75" w:after="0"/>
      </w:pPr>
      <w:r>
        <w:rPr>
          <w:b w:val="1"/>
          <w:bCs w:val="1"/>
        </w:rPr>
        <w:t xml:space="preserve">第三章 全球汽轮机产业贸易态势分析</w:t>
      </w:r>
    </w:p>
    <w:p>
      <w:pPr>
        <w:spacing w:before="75" w:after="0"/>
      </w:pPr>
      <w:r>
        <w:rPr/>
        <w:t xml:space="preserve">第一节 全球汽轮机出口情况</w:t>
      </w:r>
    </w:p>
    <w:p>
      <w:pPr>
        <w:spacing w:before="75" w:after="0"/>
      </w:pPr>
      <w:r>
        <w:rPr/>
        <w:t xml:space="preserve">一、2022-2026年全球汽轮机出口数量分析</w:t>
      </w:r>
    </w:p>
    <w:p>
      <w:pPr>
        <w:spacing w:before="75" w:after="0"/>
      </w:pPr>
      <w:r>
        <w:rPr/>
        <w:t xml:space="preserve">二、2022-2026年全球汽轮机出口金额分析</w:t>
      </w:r>
    </w:p>
    <w:p>
      <w:pPr>
        <w:spacing w:before="75" w:after="0"/>
      </w:pPr>
      <w:r>
        <w:rPr/>
        <w:t xml:space="preserve">三、2022-2026年全球汽轮机出口均价分析</w:t>
      </w:r>
    </w:p>
    <w:p>
      <w:pPr>
        <w:spacing w:before="75" w:after="0"/>
      </w:pPr>
      <w:r>
        <w:rPr/>
        <w:t xml:space="preserve">第二节 全球汽轮机进口情况</w:t>
      </w:r>
    </w:p>
    <w:p>
      <w:pPr>
        <w:spacing w:before="75" w:after="0"/>
      </w:pPr>
      <w:r>
        <w:rPr/>
        <w:t xml:space="preserve">一、2022-2026年全球汽轮机进口数量分析</w:t>
      </w:r>
    </w:p>
    <w:p>
      <w:pPr>
        <w:spacing w:before="75" w:after="0"/>
      </w:pPr>
      <w:r>
        <w:rPr/>
        <w:t xml:space="preserve">二、2022-2026年全球汽轮机进口金额分析</w:t>
      </w:r>
    </w:p>
    <w:p>
      <w:pPr>
        <w:spacing w:before="75" w:after="0"/>
      </w:pPr>
      <w:r>
        <w:rPr/>
        <w:t xml:space="preserve">三、2022-2026年全球汽轮机进口均价分析</w:t>
      </w:r>
    </w:p>
    <w:p>
      <w:pPr>
        <w:spacing w:before="75" w:after="0"/>
      </w:pPr>
      <w:r>
        <w:rPr/>
        <w:t xml:space="preserve">第三节 全球汽轮机进口区域集中度</w:t>
      </w:r>
    </w:p>
    <w:p>
      <w:pPr>
        <w:spacing w:before="75" w:after="0"/>
      </w:pPr>
      <w:r>
        <w:rPr/>
        <w:t xml:space="preserve">第四节 全球汽轮机出口区域集中度</w:t>
      </w:r>
    </w:p>
    <w:p>
      <w:pPr>
        <w:spacing w:before="75" w:after="0"/>
      </w:pPr>
      <w:r>
        <w:rPr/>
        <w:t xml:space="preserve">第五节 全球重点区域汽轮机发展情况</w:t>
      </w:r>
    </w:p>
    <w:p>
      <w:pPr>
        <w:spacing w:before="75" w:after="0"/>
      </w:pPr>
      <w:r>
        <w:rPr/>
        <w:t xml:space="preserve">一、美国市场</w:t>
      </w:r>
    </w:p>
    <w:p>
      <w:pPr>
        <w:spacing w:before="75" w:after="0"/>
      </w:pPr>
      <w:r>
        <w:rPr/>
        <w:t xml:space="preserve">1、2022-2026年美国汽轮机发展历程</w:t>
      </w:r>
    </w:p>
    <w:p>
      <w:pPr>
        <w:spacing w:before="75" w:after="0"/>
      </w:pPr>
      <w:r>
        <w:rPr/>
        <w:t xml:space="preserve">2、2022-2026年美国汽轮机市场规模</w:t>
      </w:r>
    </w:p>
    <w:p>
      <w:pPr>
        <w:spacing w:before="75" w:after="0"/>
      </w:pPr>
      <w:r>
        <w:rPr/>
        <w:t xml:space="preserve">3、2022-2026年美国汽轮机价格走势</w:t>
      </w:r>
    </w:p>
    <w:p>
      <w:pPr>
        <w:spacing w:before="75" w:after="0"/>
      </w:pPr>
      <w:r>
        <w:rPr/>
        <w:t xml:space="preserve">4、2022-2026年美国汽轮机发展存在问题</w:t>
      </w:r>
    </w:p>
    <w:p>
      <w:pPr>
        <w:spacing w:before="75" w:after="0"/>
      </w:pPr>
      <w:r>
        <w:rPr/>
        <w:t xml:space="preserve">5、2026-2031年美国汽轮机未来发展趋势及潜力</w:t>
      </w:r>
    </w:p>
    <w:p>
      <w:pPr>
        <w:spacing w:before="75" w:after="0"/>
      </w:pPr>
      <w:r>
        <w:rPr/>
        <w:t xml:space="preserve">二、欧洲市场</w:t>
      </w:r>
    </w:p>
    <w:p>
      <w:pPr>
        <w:spacing w:before="75" w:after="0"/>
      </w:pPr>
      <w:r>
        <w:rPr/>
        <w:t xml:space="preserve">1、2022-2026年欧洲汽轮机发展历程</w:t>
      </w:r>
    </w:p>
    <w:p>
      <w:pPr>
        <w:spacing w:before="75" w:after="0"/>
      </w:pPr>
      <w:r>
        <w:rPr/>
        <w:t xml:space="preserve">2、2022-2026年欧洲汽轮机市场规模</w:t>
      </w:r>
    </w:p>
    <w:p>
      <w:pPr>
        <w:spacing w:before="75" w:after="0"/>
      </w:pPr>
      <w:r>
        <w:rPr/>
        <w:t xml:space="preserve">3、2022-2026年欧洲汽轮机价格走势</w:t>
      </w:r>
    </w:p>
    <w:p>
      <w:pPr>
        <w:spacing w:before="75" w:after="0"/>
      </w:pPr>
      <w:r>
        <w:rPr/>
        <w:t xml:space="preserve">4、2022-2026年欧洲汽轮机发展存在问题</w:t>
      </w:r>
    </w:p>
    <w:p>
      <w:pPr>
        <w:spacing w:before="75" w:after="0"/>
      </w:pPr>
      <w:r>
        <w:rPr/>
        <w:t xml:space="preserve">5、2026-2031年欧洲汽轮机未来发展趋势及潜力</w:t>
      </w:r>
    </w:p>
    <w:p>
      <w:pPr>
        <w:spacing w:before="75" w:after="0"/>
      </w:pPr>
      <w:r>
        <w:rPr/>
        <w:t xml:space="preserve">三、日韩市场</w:t>
      </w:r>
    </w:p>
    <w:p>
      <w:pPr>
        <w:spacing w:before="75" w:after="0"/>
      </w:pPr>
      <w:r>
        <w:rPr/>
        <w:t xml:space="preserve">1、2022-2026年日韩汽轮机发展历程</w:t>
      </w:r>
    </w:p>
    <w:p>
      <w:pPr>
        <w:spacing w:before="75" w:after="0"/>
      </w:pPr>
      <w:r>
        <w:rPr/>
        <w:t xml:space="preserve">2、2022-2026年日韩汽轮机市场规模</w:t>
      </w:r>
    </w:p>
    <w:p>
      <w:pPr>
        <w:spacing w:before="75" w:after="0"/>
      </w:pPr>
      <w:r>
        <w:rPr/>
        <w:t xml:space="preserve">3、2022-2026年日韩汽轮机价格走势</w:t>
      </w:r>
    </w:p>
    <w:p>
      <w:pPr>
        <w:spacing w:before="75" w:after="0"/>
      </w:pPr>
      <w:r>
        <w:rPr/>
        <w:t xml:space="preserve">4、2022-2026年日韩汽轮机发展存在问题</w:t>
      </w:r>
    </w:p>
    <w:p>
      <w:pPr>
        <w:spacing w:before="75" w:after="0"/>
      </w:pPr>
      <w:r>
        <w:rPr/>
        <w:t xml:space="preserve">5、2026-2031年日韩汽轮机未来发展趋势及潜力</w:t>
      </w:r>
    </w:p>
    <w:p>
      <w:pPr>
        <w:spacing w:before="75" w:after="0"/>
      </w:pPr>
      <w:r>
        <w:rPr>
          <w:b w:val="1"/>
          <w:bCs w:val="1"/>
        </w:rPr>
        <w:t xml:space="preserve">第三部分 中国产销贸易</w:t>
      </w:r>
    </w:p>
    <w:p>
      <w:pPr>
        <w:spacing w:before="75" w:after="0"/>
      </w:pPr>
      <w:r>
        <w:rPr>
          <w:b w:val="1"/>
          <w:bCs w:val="1"/>
        </w:rPr>
        <w:t xml:space="preserve">第四章 中国汽轮机产业供需态势分析</w:t>
      </w:r>
    </w:p>
    <w:p>
      <w:pPr>
        <w:spacing w:before="75" w:after="0"/>
      </w:pPr>
      <w:r>
        <w:rPr/>
        <w:t xml:space="preserve">第一节 中国汽轮机产业发展历程</w:t>
      </w:r>
    </w:p>
    <w:p>
      <w:pPr>
        <w:spacing w:before="75" w:after="0"/>
      </w:pPr>
      <w:r>
        <w:rPr/>
        <w:t xml:space="preserve">第二节 中国汽轮机产业供给端分析</w:t>
      </w:r>
    </w:p>
    <w:p>
      <w:pPr>
        <w:spacing w:before="75" w:after="0"/>
      </w:pPr>
      <w:r>
        <w:rPr/>
        <w:t xml:space="preserve">1、中国汽轮机行业产能及主要生产商分析</w:t>
      </w:r>
    </w:p>
    <w:p>
      <w:pPr>
        <w:spacing w:before="75" w:after="0"/>
      </w:pPr>
      <w:r>
        <w:rPr/>
        <w:t xml:space="preserve">2、2022-2026年中国汽轮机行业产量分析</w:t>
      </w:r>
    </w:p>
    <w:p>
      <w:pPr>
        <w:spacing w:before="75" w:after="0"/>
      </w:pPr>
      <w:r>
        <w:rPr/>
        <w:t xml:space="preserve">第三节 中国汽轮机产业需求端分析</w:t>
      </w:r>
    </w:p>
    <w:p>
      <w:pPr>
        <w:spacing w:before="75" w:after="0"/>
      </w:pPr>
      <w:r>
        <w:rPr/>
        <w:t xml:space="preserve">1、2022-2026年中国汽轮机需求数量分析</w:t>
      </w:r>
    </w:p>
    <w:p>
      <w:pPr>
        <w:spacing w:before="75" w:after="0"/>
      </w:pPr>
      <w:r>
        <w:rPr/>
        <w:t xml:space="preserve">2、2022-2026年中国汽轮机市场规模分析</w:t>
      </w:r>
    </w:p>
    <w:p>
      <w:pPr>
        <w:spacing w:before="75" w:after="0"/>
      </w:pPr>
      <w:r>
        <w:rPr/>
        <w:t xml:space="preserve">3、2022-2026年中国汽轮机价格走势分析</w:t>
      </w:r>
    </w:p>
    <w:p>
      <w:pPr>
        <w:spacing w:before="75" w:after="0"/>
      </w:pPr>
      <w:r>
        <w:rPr/>
        <w:t xml:space="preserve">4、2022-2026年中国汽轮机需求场景分布</w:t>
      </w:r>
    </w:p>
    <w:p>
      <w:pPr>
        <w:spacing w:before="75" w:after="0"/>
      </w:pPr>
      <w:r>
        <w:rPr/>
        <w:t xml:space="preserve">第四节 中国汽轮机需求区域分布格局</w:t>
      </w:r>
    </w:p>
    <w:p>
      <w:pPr>
        <w:spacing w:before="75" w:after="0"/>
      </w:pPr>
      <w:r>
        <w:rPr/>
        <w:t xml:space="preserve">第五节 中国汽轮机产业供需缺口数据分析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中国汽轮机产业贸易态势分析</w:t>
      </w:r>
    </w:p>
    <w:p>
      <w:pPr>
        <w:spacing w:before="75" w:after="0"/>
      </w:pPr>
      <w:r>
        <w:rPr/>
        <w:t xml:space="preserve">第一节 2026年中国外贸市场发展回顾</w:t>
      </w:r>
    </w:p>
    <w:p>
      <w:pPr>
        <w:spacing w:before="75" w:after="0"/>
      </w:pPr>
      <w:r>
        <w:rPr/>
        <w:t xml:space="preserve">第二节 中国汽轮机出口情况</w:t>
      </w:r>
    </w:p>
    <w:p>
      <w:pPr>
        <w:spacing w:before="75" w:after="0"/>
      </w:pPr>
      <w:r>
        <w:rPr/>
        <w:t xml:space="preserve">一、2022-2026年中国汽轮机出口数量分析</w:t>
      </w:r>
    </w:p>
    <w:p>
      <w:pPr>
        <w:spacing w:before="75" w:after="0"/>
      </w:pPr>
      <w:r>
        <w:rPr/>
        <w:t xml:space="preserve">二、2022-2026年中国汽轮机出口金额分析</w:t>
      </w:r>
    </w:p>
    <w:p>
      <w:pPr>
        <w:spacing w:before="75" w:after="0"/>
      </w:pPr>
      <w:r>
        <w:rPr/>
        <w:t xml:space="preserve">三、2022-2026年中国汽轮机出口均价分析</w:t>
      </w:r>
    </w:p>
    <w:p>
      <w:pPr>
        <w:spacing w:before="75" w:after="0"/>
      </w:pPr>
      <w:r>
        <w:rPr/>
        <w:t xml:space="preserve">第三节 中国汽轮机进口情况</w:t>
      </w:r>
    </w:p>
    <w:p>
      <w:pPr>
        <w:spacing w:before="75" w:after="0"/>
      </w:pPr>
      <w:r>
        <w:rPr/>
        <w:t xml:space="preserve">一、2022-2026年中国汽轮机进口数量分析</w:t>
      </w:r>
    </w:p>
    <w:p>
      <w:pPr>
        <w:spacing w:before="75" w:after="0"/>
      </w:pPr>
      <w:r>
        <w:rPr/>
        <w:t xml:space="preserve">二、2022-2026年中国汽轮机进口金额分析</w:t>
      </w:r>
    </w:p>
    <w:p>
      <w:pPr>
        <w:spacing w:before="75" w:after="0"/>
      </w:pPr>
      <w:r>
        <w:rPr/>
        <w:t xml:space="preserve">三、2022-2026年中国汽轮机进口均价分析</w:t>
      </w:r>
    </w:p>
    <w:p>
      <w:pPr>
        <w:spacing w:before="75" w:after="0"/>
      </w:pPr>
      <w:r>
        <w:rPr/>
        <w:t xml:space="preserve">第四节 2026年中国汽轮机贸易方式分析</w:t>
      </w:r>
    </w:p>
    <w:p>
      <w:pPr>
        <w:spacing w:before="75" w:after="0"/>
      </w:pPr>
      <w:r>
        <w:rPr/>
        <w:t xml:space="preserve">一、汽轮机出口贸易方式分析</w:t>
      </w:r>
    </w:p>
    <w:p>
      <w:pPr>
        <w:spacing w:before="75" w:after="0"/>
      </w:pPr>
      <w:r>
        <w:rPr/>
        <w:t xml:space="preserve">二、汽轮机进口贸易方式分析</w:t>
      </w:r>
    </w:p>
    <w:p>
      <w:pPr>
        <w:spacing w:before="75" w:after="0"/>
      </w:pPr>
      <w:r>
        <w:rPr/>
        <w:t xml:space="preserve">第五节 2026年中国汽轮机出口区域集中度</w:t>
      </w:r>
    </w:p>
    <w:p>
      <w:pPr>
        <w:spacing w:before="75" w:after="0"/>
      </w:pPr>
      <w:r>
        <w:rPr/>
        <w:t xml:space="preserve">第六节 2026年中国汽轮机进口区域集中度</w:t>
      </w:r>
    </w:p>
    <w:p>
      <w:pPr>
        <w:spacing w:before="75" w:after="0"/>
      </w:pPr>
      <w:r>
        <w:rPr/>
        <w:t xml:space="preserve">第七节 中国汽轮机主要出口目的地——(top5)</w:t>
      </w:r>
    </w:p>
    <w:p>
      <w:pPr>
        <w:spacing w:before="75" w:after="0"/>
      </w:pPr>
      <w:r>
        <w:rPr/>
        <w:t xml:space="preserve">一、几内亚市场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三、赞比亚市场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五、印尼市场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中国汽轮机贸易竞争指数分析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汽轮机出口——目标市场消费潜力评估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目标市场汽轮机产销态势</w:t>
      </w:r>
    </w:p>
    <w:p>
      <w:pPr>
        <w:spacing w:before="75" w:after="0"/>
      </w:pPr>
      <w:r>
        <w:rPr/>
        <w:t xml:space="preserve">一、2022-2026年目标市场汽轮机生产情况</w:t>
      </w:r>
    </w:p>
    <w:p>
      <w:pPr>
        <w:spacing w:before="75" w:after="0"/>
      </w:pPr>
      <w:r>
        <w:rPr/>
        <w:t xml:space="preserve">1、行业主要生产商</w:t>
      </w:r>
    </w:p>
    <w:p>
      <w:pPr>
        <w:spacing w:before="75" w:after="0"/>
      </w:pPr>
      <w:r>
        <w:rPr/>
        <w:t xml:space="preserve">2、区域汽轮机产量</w:t>
      </w:r>
    </w:p>
    <w:p>
      <w:pPr>
        <w:spacing w:before="75" w:after="0"/>
      </w:pPr>
      <w:r>
        <w:rPr/>
        <w:t xml:space="preserve">二、2022-2026年目标市场汽轮机需求情况</w:t>
      </w:r>
    </w:p>
    <w:p>
      <w:pPr>
        <w:spacing w:before="75" w:after="0"/>
      </w:pPr>
      <w:r>
        <w:rPr/>
        <w:t xml:space="preserve">三、2022-2026年目标市场汽轮机进口情况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目标市场从华进口汽轮机产品分析</w:t>
      </w:r>
    </w:p>
    <w:p>
      <w:pPr>
        <w:spacing w:before="75" w:after="0"/>
      </w:pPr>
      <w:r>
        <w:rPr/>
        <w:t xml:space="preserve">一、2022-2026年目标市场从中国进口汽轮机产品数量</w:t>
      </w:r>
    </w:p>
    <w:p>
      <w:pPr>
        <w:spacing w:before="75" w:after="0"/>
      </w:pPr>
      <w:r>
        <w:rPr/>
        <w:t xml:space="preserve">二、2022-2026年目标市场从中国进口汽轮机产品金额</w:t>
      </w:r>
    </w:p>
    <w:p>
      <w:pPr>
        <w:spacing w:before="75" w:after="0"/>
      </w:pPr>
      <w:r>
        <w:rPr/>
        <w:t xml:space="preserve">三、2022-2026年目标市场从中国进口汽轮机产品均价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2026-2031年目标市场汽轮机出口潜力预判</w:t>
      </w:r>
    </w:p>
    <w:p>
      <w:pPr>
        <w:spacing w:before="75" w:after="0"/>
      </w:pPr>
      <w:r>
        <w:rPr/>
        <w:t xml:space="preserve">一、2026-2031年目标市场汽轮机需求潜力预测</w:t>
      </w:r>
    </w:p>
    <w:p>
      <w:pPr>
        <w:spacing w:before="75" w:after="0"/>
      </w:pPr>
      <w:r>
        <w:rPr/>
        <w:t xml:space="preserve">二、2026-2031年目标市场汽轮机进口体量预测</w:t>
      </w:r>
    </w:p>
    <w:p>
      <w:pPr>
        <w:spacing w:before="75" w:after="0"/>
      </w:pPr>
      <w:r>
        <w:rPr/>
        <w:t xml:space="preserve">三、2026-2031年中国出口目标市场汽轮机体量预测</w:t>
      </w:r>
    </w:p>
    <w:p>
      <w:pPr>
        <w:spacing w:before="75" w:after="0"/>
      </w:pPr>
      <w:r>
        <w:rPr/>
        <w:t xml:space="preserve">四、2026-2031年中国产品目标市场份额预测</w:t>
      </w:r>
    </w:p>
    <w:p>
      <w:pPr>
        <w:spacing w:before="75" w:after="0"/>
      </w:pPr>
      <w:r>
        <w:rPr/>
        <w:t xml:space="preserve">第九节 2026-2031年目标市场汽轮机出口风险研判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2026-2031年目标市场汽轮机贸易市场布局策略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汽轮机行业全球及中国竞争格局分析</w:t>
      </w:r>
    </w:p>
    <w:p>
      <w:pPr>
        <w:spacing w:before="75" w:after="0"/>
      </w:pPr>
      <w:r>
        <w:rPr/>
        <w:t xml:space="preserve">第一节 全球汽轮机行业竞争梯队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中国汽轮机行业竞争格局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汽轮机行业政策环境与成本解析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汽轮机行业投融资及生命周期研判</w:t>
      </w:r>
    </w:p>
    <w:p>
      <w:pPr>
        <w:spacing w:before="75" w:after="0"/>
      </w:pPr>
      <w:r>
        <w:rPr/>
        <w:t xml:space="preserve">第一节 全球汽轮机行业投融资统计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中国汽轮机行业投融资细分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汽轮机行业总结、痛点与发展战略建议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图表：汽轮机行业全产业链结构图谱示意图</w:t>
      </w:r>
    </w:p>
    <w:p>
      <w:pPr>
        <w:spacing w:before="75" w:after="0"/>
      </w:pPr>
      <w:r>
        <w:rPr/>
        <w:t xml:space="preserve">图表：2022-2026年全球汽轮机产品产销规模趋势图</w:t>
      </w:r>
    </w:p>
    <w:p>
      <w:pPr>
        <w:spacing w:before="75" w:after="0"/>
      </w:pPr>
      <w:r>
        <w:rPr/>
        <w:t xml:space="preserve">图表：2026年全球汽轮机生产区域分布占比饼图</w:t>
      </w:r>
    </w:p>
    <w:p>
      <w:pPr>
        <w:spacing w:before="75" w:after="0"/>
      </w:pPr>
      <w:r>
        <w:rPr/>
        <w:t xml:space="preserve">图表：2022-2026年全球汽轮机产品市场价格波动走势图</w:t>
      </w:r>
    </w:p>
    <w:p>
      <w:pPr>
        <w:spacing w:before="75" w:after="0"/>
      </w:pPr>
      <w:r>
        <w:rPr/>
        <w:t xml:space="preserve">图表：2022-2026年全球汽轮机进出口数量金额对比趋势图</w:t>
      </w:r>
    </w:p>
    <w:p>
      <w:pPr>
        <w:spacing w:before="75" w:after="0"/>
      </w:pPr>
      <w:r>
        <w:rPr/>
        <w:t xml:space="preserve">图表：2026年全球汽轮机进出口区域集中度热力图</w:t>
      </w:r>
    </w:p>
    <w:p>
      <w:pPr>
        <w:spacing w:before="75" w:after="0"/>
      </w:pPr>
      <w:r>
        <w:rPr/>
        <w:t xml:space="preserve">图表：2022-2026年中国汽轮机行业产能、产量变化趋势图</w:t>
      </w:r>
    </w:p>
    <w:p>
      <w:pPr>
        <w:spacing w:before="75" w:after="0"/>
      </w:pPr>
      <w:r>
        <w:rPr/>
        <w:t xml:space="preserve">图表：2022-2026年中国汽轮机市场规模及增速走势图</w:t>
      </w:r>
    </w:p>
    <w:p>
      <w:pPr>
        <w:spacing w:before="75" w:after="0"/>
      </w:pPr>
      <w:r>
        <w:rPr/>
        <w:t xml:space="preserve">图表：2026年中国汽轮机需求场景分布占比环形图</w:t>
      </w:r>
    </w:p>
    <w:p>
      <w:pPr>
        <w:spacing w:before="75" w:after="0"/>
      </w:pPr>
      <w:r>
        <w:rPr/>
        <w:t xml:space="preserve">图表：2026年中国汽轮机进出口贸易方式结构占比饼图</w:t>
      </w:r>
    </w:p>
    <w:p>
      <w:pPr>
        <w:spacing w:before="75" w:after="0"/>
      </w:pPr>
      <w:r>
        <w:rPr/>
        <w:t xml:space="preserve">图表：2026年中国汽轮机进出口省市分布热力图</w:t>
      </w:r>
    </w:p>
    <w:p>
      <w:pPr>
        <w:spacing w:before="75" w:after="0"/>
      </w:pPr>
      <w:r>
        <w:rPr/>
        <w:t xml:space="preserve">图表：2022-2026年中国对top5出口市场贸易份额变化趋势图</w:t>
      </w:r>
    </w:p>
    <w:p>
      <w:pPr>
        <w:spacing w:before="75" w:after="0"/>
      </w:pPr>
      <w:r>
        <w:rPr/>
        <w:t xml:space="preserve">图表：2026年目标市场汽轮机产品进口来源结构分布图</w:t>
      </w:r>
    </w:p>
    <w:p>
      <w:pPr>
        <w:spacing w:before="75" w:after="0"/>
      </w:pPr>
      <w:r>
        <w:rPr/>
        <w:t xml:space="preserve">图表：2022-2026年中国产品在目标市场份额变化走势图</w:t>
      </w:r>
    </w:p>
    <w:p>
      <w:pPr>
        <w:spacing w:before="75" w:after="0"/>
      </w:pPr>
      <w:r>
        <w:rPr/>
        <w:t xml:space="preserve">图表：全球汽轮机行业企业竞争格局市场份额对比图</w:t>
      </w:r>
    </w:p>
    <w:p>
      <w:pPr>
        <w:spacing w:before="75" w:after="0"/>
      </w:pPr>
      <w:r>
        <w:rPr/>
        <w:t xml:space="preserve">图表：2022-2026年汽轮机行业成本结构占比堆叠图</w:t>
      </w:r>
    </w:p>
    <w:p>
      <w:pPr>
        <w:spacing w:before="75" w:after="0"/>
      </w:pPr>
      <w:r>
        <w:rPr/>
        <w:t xml:space="preserve">图表：2022-2026年汽轮机行业投融资规模变化趋势图</w:t>
      </w:r>
    </w:p>
    <w:p>
      <w:pPr>
        <w:spacing w:before="75" w:after="0"/>
      </w:pPr>
      <w:r>
        <w:rPr/>
        <w:t xml:space="preserve">图表：2026-2031年全球汽轮机产业规模预测趋势图</w:t>
      </w:r>
    </w:p>
    <w:p>
      <w:pPr>
        <w:spacing w:before="75" w:after="0"/>
      </w:pPr>
      <w:r>
        <w:rPr/>
        <w:t xml:space="preserve">图表：汽轮机行业生命周期阶段量化研判示意图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2026年全球与中国汽轮机行业供需贸易全景调研及重点国家出口前景评估报告</dc:title>
  <dc:description>2026年全球与中国汽轮机行业供需贸易全景调研及重点国家出口前景评估报告</dc:description>
  <dc:subject>2026年全球与中国汽轮机行业供需贸易全景调研及重点国家出口前景评估报告</dc:subject>
  <cp:keywords>研究报告</cp:keywords>
  <cp:category>研究报告</cp:category>
  <cp:lastModifiedBy>北京中道泰和信息咨询有限公司</cp:lastModifiedBy>
  <dcterms:created xsi:type="dcterms:W3CDTF">2026-09-11T20:31:43+08:00</dcterms:created>
  <dcterms:modified xsi:type="dcterms:W3CDTF">2026-09-11T20:31:43+08:00</dcterms:modified>
</cp:coreProperties>
</file>

<file path=docProps/custom.xml><?xml version="1.0" encoding="utf-8"?>
<Properties xmlns="http://schemas.openxmlformats.org/officeDocument/2006/custom-properties" xmlns:vt="http://schemas.openxmlformats.org/officeDocument/2006/docPropsVTypes"/>
</file>