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2026-2031年中国汽车科技行业全景调研及发展趋势预测报告</w:t>
      </w:r>
    </w:p>
    <w:p>
      <w:pPr>
        <w:spacing w:after="150"/>
      </w:pPr>
      <w:r>
        <w:rPr>
          <w:b w:val="1"/>
          <w:bCs w:val="1"/>
        </w:rPr>
        <w:t xml:space="preserve">报告简介</w:t>
      </w:r>
    </w:p>
    <w:p>
      <w:pPr>
        <w:spacing w:after="150"/>
      </w:pPr>
      <w:r>
        <w:rPr/>
        <w:t xml:space="preserve">汽车科技是依托多领域技术融合，对传统汽车设计、制造、运行及服务体系进行全面升级的综合性产业门类。该产业整合汽车工程、智能算法、网络通信、新能源动力、新型材料等多元技术，聚焦车辆电动化、智能化、网联化、轻量化改造升级，覆盖整车智能研发、动力系统革新、车载智能配套、智能驾驶系统搭建、汽车智慧服务等多个板块。作为改造传统汽车产业的核心技术体系，汽车科技能够优化车辆安全性能、能耗水平与驾乘体验，重塑汽车产品形态与交通出行模式，是高端装备产业与数字产业融合发展的重要组成部分，也是现代交通体系升级的核心构成部分。</w:t>
      </w:r>
    </w:p>
    <w:p>
      <w:pPr>
        <w:spacing w:after="150"/>
      </w:pPr>
      <w:r>
        <w:rPr/>
        <w:t xml:space="preserve">汽车科技产业具备典型的跨界融合属性，横跨装备制造、新材料、数字信息、新能源多个产业领域，整体产业链架构清晰、协同联动特征显著。上游领域主要提供汽车芯片、智能传感器、新型复合材料、车载硬件等基础配套产品，为技术研发与整车改造提供基础保障;中游专注于智能系统开发、动力技术迭代、整车智能生产工艺优化、自动驾驶方案集成等核心技术转化环节，是产业创新升级的核心枢纽;下游对接整车制造、智慧交通建设、商用车辆运营、汽车后市场服务等多元应用场景，完成技术成果的市场化落地。产业整体呈现技术密集、创新迭代快、场景依赖性强的特点，产业联动发展特性突出。</w:t>
      </w:r>
    </w:p>
    <w:p>
      <w:pPr>
        <w:spacing w:after="150"/>
      </w:pPr>
      <w:r>
        <w:rPr/>
        <w:t xml:space="preserve">汽车产品升级与交通体系智能化改造，持续推动汽车科技产业不断完善升级。制造端全面普及数字化生产与智能装配模式，通过仿真研发、智能质控、自动化加工等技术，大幅提升整车生产精度与产品一致性，彻底改变传统汽车粗放式生产模式。产品端智能化配置持续普及，智能座舱、辅助驾驶、智能交互等功能逐步实现全系搭载，车辆不再是单一代步工具，逐步转变为智能移动终端。服务端持续拓展创新形态，依托车载数据与智能系统，衍生出车辆智能运维、出行定制服务、车载生态服务等全新业态，丰富汽车产业的商业经营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汽车科技行业进行了长期追踪，结合我们对汽车科技相关企业的调查研究，对我国汽车科技行业发展现状与前景、市场竞争格局与形势、赢利水平与企业发展、投资策略与风险预警、发展趋势与规划建议等进行深入研究，并重点分析了汽车科技行业的前景与风险。报告揭示了汽车科技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行业全景与宏观环境篇</w:t>
      </w:r>
    </w:p>
    <w:p>
      <w:pPr>
        <w:spacing w:before="75" w:after="0"/>
      </w:pPr>
      <w:r>
        <w:rPr>
          <w:b w:val="1"/>
          <w:bCs w:val="1"/>
        </w:rPr>
        <w:t xml:space="preserve">第一章 汽车科技行业综述及发展环境分析</w:t>
      </w:r>
    </w:p>
    <w:p>
      <w:pPr>
        <w:spacing w:before="75" w:after="0"/>
      </w:pPr>
      <w:r>
        <w:rPr/>
        <w:t xml:space="preserve">第一节 汽车科技行业相关概述</w:t>
      </w:r>
    </w:p>
    <w:p>
      <w:pPr>
        <w:spacing w:before="75" w:after="0"/>
      </w:pPr>
      <w:r>
        <w:rPr/>
        <w:t xml:space="preserve">一、汽车科技的定义与分类标准</w:t>
      </w:r>
    </w:p>
    <w:p>
      <w:pPr>
        <w:spacing w:before="75" w:after="0"/>
      </w:pPr>
      <w:r>
        <w:rPr/>
        <w:t xml:space="preserve">二、汽车科技产业链结构解析</w:t>
      </w:r>
    </w:p>
    <w:p>
      <w:pPr>
        <w:spacing w:before="75" w:after="0"/>
      </w:pPr>
      <w:r>
        <w:rPr/>
        <w:t xml:space="preserve">三、行业在制造业升级中的地位</w:t>
      </w:r>
    </w:p>
    <w:p>
      <w:pPr>
        <w:spacing w:before="75" w:after="0"/>
      </w:pPr>
      <w:r>
        <w:rPr/>
        <w:t xml:space="preserve">四、行业生命周期与发展阶段判断</w:t>
      </w:r>
    </w:p>
    <w:p>
      <w:pPr>
        <w:spacing w:before="75" w:after="0"/>
      </w:pPr>
      <w:r>
        <w:rPr/>
        <w:t xml:space="preserve">五、主要商业模式与盈利环节分析</w:t>
      </w:r>
    </w:p>
    <w:p>
      <w:pPr>
        <w:spacing w:before="75" w:after="0"/>
      </w:pPr>
      <w:r>
        <w:rPr/>
        <w:t xml:space="preserve">第二节 宏观经济环境对行业的影响</w:t>
      </w:r>
    </w:p>
    <w:p>
      <w:pPr>
        <w:spacing w:before="75" w:after="0"/>
      </w:pPr>
      <w:r>
        <w:rPr/>
        <w:t xml:space="preserve">一、全球宏观经济走势及汽车消费关联</w:t>
      </w:r>
    </w:p>
    <w:p>
      <w:pPr>
        <w:spacing w:before="75" w:after="0"/>
      </w:pPr>
      <w:r>
        <w:rPr/>
        <w:t xml:space="preserve">二、中国宏观经济指标与汽车产业关系</w:t>
      </w:r>
    </w:p>
    <w:p>
      <w:pPr>
        <w:spacing w:before="75" w:after="0"/>
      </w:pPr>
      <w:r>
        <w:rPr/>
        <w:t xml:space="preserve">三、居民收入水平与汽车消费升级趋势</w:t>
      </w:r>
    </w:p>
    <w:p>
      <w:pPr>
        <w:spacing w:before="75" w:after="0"/>
      </w:pPr>
      <w:r>
        <w:rPr/>
        <w:t xml:space="preserve">四、经济波动对汽车科技投入的影响</w:t>
      </w:r>
    </w:p>
    <w:p>
      <w:pPr>
        <w:spacing w:before="75" w:after="0"/>
      </w:pPr>
      <w:r>
        <w:rPr/>
        <w:t xml:space="preserve">五、双循环格局下行业发展新机遇</w:t>
      </w:r>
    </w:p>
    <w:p>
      <w:pPr>
        <w:spacing w:before="75" w:after="0"/>
      </w:pPr>
      <w:r>
        <w:rPr/>
        <w:t xml:space="preserve">第三节 行业社会与消费环境分析</w:t>
      </w:r>
    </w:p>
    <w:p>
      <w:pPr>
        <w:spacing w:before="75" w:after="0"/>
      </w:pPr>
      <w:r>
        <w:rPr/>
        <w:t xml:space="preserve">一、人口结构变化与出行需求演变</w:t>
      </w:r>
    </w:p>
    <w:p>
      <w:pPr>
        <w:spacing w:before="75" w:after="0"/>
      </w:pPr>
      <w:r>
        <w:rPr/>
        <w:t xml:space="preserve">二、消费者智能化与网联化功能接受度</w:t>
      </w:r>
    </w:p>
    <w:p>
      <w:pPr>
        <w:spacing w:before="75" w:after="0"/>
      </w:pPr>
      <w:r>
        <w:rPr/>
        <w:t xml:space="preserve">三、新生代群体汽车消费理念与偏好</w:t>
      </w:r>
    </w:p>
    <w:p>
      <w:pPr>
        <w:spacing w:before="75" w:after="0"/>
      </w:pPr>
      <w:r>
        <w:rPr/>
        <w:t xml:space="preserve">四、共享出行与汽车订阅模式影响</w:t>
      </w:r>
    </w:p>
    <w:p>
      <w:pPr>
        <w:spacing w:before="75" w:after="0"/>
      </w:pPr>
      <w:r>
        <w:rPr/>
        <w:t xml:space="preserve">五、绿色低碳消费理念对行业推动</w:t>
      </w:r>
    </w:p>
    <w:p>
      <w:pPr>
        <w:spacing w:before="75" w:after="0"/>
      </w:pPr>
      <w:r>
        <w:rPr/>
        <w:t xml:space="preserve">第四节 行业技术环境与创新趋势</w:t>
      </w:r>
    </w:p>
    <w:p>
      <w:pPr>
        <w:spacing w:before="75" w:after="0"/>
      </w:pPr>
      <w:r>
        <w:rPr/>
        <w:t xml:space="preserve">一、电子电气架构演进与技术路线</w:t>
      </w:r>
    </w:p>
    <w:p>
      <w:pPr>
        <w:spacing w:before="75" w:after="0"/>
      </w:pPr>
      <w:r>
        <w:rPr/>
        <w:t xml:space="preserve">二、人工智能与自动驾驶技术发展</w:t>
      </w:r>
    </w:p>
    <w:p>
      <w:pPr>
        <w:spacing w:before="75" w:after="0"/>
      </w:pPr>
      <w:r>
        <w:rPr/>
        <w:t xml:space="preserve">三、车联网与智能座舱技术应用进展</w:t>
      </w:r>
    </w:p>
    <w:p>
      <w:pPr>
        <w:spacing w:before="75" w:after="0"/>
      </w:pPr>
      <w:r>
        <w:rPr/>
        <w:t xml:space="preserve">四、新能源三电系统技术创新突破</w:t>
      </w:r>
    </w:p>
    <w:p>
      <w:pPr>
        <w:spacing w:before="75" w:after="0"/>
      </w:pPr>
      <w:r>
        <w:rPr/>
        <w:t xml:space="preserve">五、软件定义汽车与ota升级技术</w:t>
      </w:r>
    </w:p>
    <w:p>
      <w:pPr>
        <w:spacing w:before="75" w:after="0"/>
      </w:pPr>
      <w:r>
        <w:rPr>
          <w:b w:val="1"/>
          <w:bCs w:val="1"/>
        </w:rPr>
        <w:t xml:space="preserve">第二章 全球汽车科技行业发展深度剖析</w:t>
      </w:r>
    </w:p>
    <w:p>
      <w:pPr>
        <w:spacing w:before="75" w:after="0"/>
      </w:pPr>
      <w:r>
        <w:rPr/>
        <w:t xml:space="preserve">第一节 全球汽车科技行业发展现状</w:t>
      </w:r>
    </w:p>
    <w:p>
      <w:pPr>
        <w:spacing w:before="75" w:after="0"/>
      </w:pPr>
      <w:r>
        <w:rPr/>
        <w:t xml:space="preserve">一、全球市场规模及增长趋势分析</w:t>
      </w:r>
    </w:p>
    <w:p>
      <w:pPr>
        <w:spacing w:before="75" w:after="0"/>
      </w:pPr>
      <w:r>
        <w:rPr/>
        <w:t xml:space="preserve">二、主要国家研发投入对比分析</w:t>
      </w:r>
    </w:p>
    <w:p>
      <w:pPr>
        <w:spacing w:before="75" w:after="0"/>
      </w:pPr>
      <w:r>
        <w:rPr/>
        <w:t xml:space="preserve">三、全球专利布局与技术分布</w:t>
      </w:r>
    </w:p>
    <w:p>
      <w:pPr>
        <w:spacing w:before="75" w:after="0"/>
      </w:pPr>
      <w:r>
        <w:rPr/>
        <w:t xml:space="preserve">四、国际企业合作与竞争态势</w:t>
      </w:r>
    </w:p>
    <w:p>
      <w:pPr>
        <w:spacing w:before="75" w:after="0"/>
      </w:pPr>
      <w:r>
        <w:rPr/>
        <w:t xml:space="preserve">五、全球标准化进程与互认机制</w:t>
      </w:r>
    </w:p>
    <w:p>
      <w:pPr>
        <w:spacing w:before="75" w:after="0"/>
      </w:pPr>
      <w:r>
        <w:rPr/>
        <w:t xml:space="preserve">第二节 欧洲汽车科技行业发展经验</w:t>
      </w:r>
    </w:p>
    <w:p>
      <w:pPr>
        <w:spacing w:before="75" w:after="0"/>
      </w:pPr>
      <w:r>
        <w:rPr/>
        <w:t xml:space="preserve">一、研发体系与创新生态建设</w:t>
      </w:r>
    </w:p>
    <w:p>
      <w:pPr>
        <w:spacing w:before="75" w:after="0"/>
      </w:pPr>
      <w:r>
        <w:rPr/>
        <w:t xml:space="preserve">二、自动驾驶技术路线与测试进展</w:t>
      </w:r>
    </w:p>
    <w:p>
      <w:pPr>
        <w:spacing w:before="75" w:after="0"/>
      </w:pPr>
      <w:r>
        <w:rPr/>
        <w:t xml:space="preserve">三、汽车软件平台与操作系统发展</w:t>
      </w:r>
    </w:p>
    <w:p>
      <w:pPr>
        <w:spacing w:before="75" w:after="0"/>
      </w:pPr>
      <w:r>
        <w:rPr/>
        <w:t xml:space="preserve">四、汽车碳中和技术路径与实践</w:t>
      </w:r>
    </w:p>
    <w:p>
      <w:pPr>
        <w:spacing w:before="75" w:after="0"/>
      </w:pPr>
      <w:r>
        <w:rPr/>
        <w:t xml:space="preserve">五、欧洲企业全球化布局策略</w:t>
      </w:r>
    </w:p>
    <w:p>
      <w:pPr>
        <w:spacing w:before="75" w:after="0"/>
      </w:pPr>
      <w:r>
        <w:rPr/>
        <w:t xml:space="preserve">第三节 北美汽车科技行业发展动态</w:t>
      </w:r>
    </w:p>
    <w:p>
      <w:pPr>
        <w:spacing w:before="75" w:after="0"/>
      </w:pPr>
      <w:r>
        <w:rPr/>
        <w:t xml:space="preserve">一、创新生态与风险投资活跃度</w:t>
      </w:r>
    </w:p>
    <w:p>
      <w:pPr>
        <w:spacing w:before="75" w:after="0"/>
      </w:pPr>
      <w:r>
        <w:rPr/>
        <w:t xml:space="preserve">二、自动驾驶商业化运营进展</w:t>
      </w:r>
    </w:p>
    <w:p>
      <w:pPr>
        <w:spacing w:before="75" w:after="0"/>
      </w:pPr>
      <w:r>
        <w:rPr/>
        <w:t xml:space="preserve">三、汽车芯片设计与算力平台发展</w:t>
      </w:r>
    </w:p>
    <w:p>
      <w:pPr>
        <w:spacing w:before="75" w:after="0"/>
      </w:pPr>
      <w:r>
        <w:rPr/>
        <w:t xml:space="preserve">四、科技巨头跨界汽车领域动态</w:t>
      </w:r>
    </w:p>
    <w:p>
      <w:pPr>
        <w:spacing w:before="75" w:after="0"/>
      </w:pPr>
      <w:r>
        <w:rPr/>
        <w:t xml:space="preserve">五、数据安全与隐私保护实践</w:t>
      </w:r>
    </w:p>
    <w:p>
      <w:pPr>
        <w:spacing w:before="75" w:after="0"/>
      </w:pPr>
      <w:r>
        <w:rPr/>
        <w:t xml:space="preserve">第四节 亚洲及其他地区行业发展概况</w:t>
      </w:r>
    </w:p>
    <w:p>
      <w:pPr>
        <w:spacing w:before="75" w:after="0"/>
      </w:pPr>
      <w:r>
        <w:rPr/>
        <w:t xml:space="preserve">一、日韩技术路线与优势领域分析</w:t>
      </w:r>
    </w:p>
    <w:p>
      <w:pPr>
        <w:spacing w:before="75" w:after="0"/>
      </w:pPr>
      <w:r>
        <w:rPr/>
        <w:t xml:space="preserve">二、东南亚市场增长潜力与挑战</w:t>
      </w:r>
    </w:p>
    <w:p>
      <w:pPr>
        <w:spacing w:before="75" w:after="0"/>
      </w:pPr>
      <w:r>
        <w:rPr/>
        <w:t xml:space="preserve">三、印度产业崛起与软件服务优势</w:t>
      </w:r>
    </w:p>
    <w:p>
      <w:pPr>
        <w:spacing w:before="75" w:after="0"/>
      </w:pPr>
      <w:r>
        <w:rPr/>
        <w:t xml:space="preserve">四、中东智能出行投资与城市发展</w:t>
      </w:r>
    </w:p>
    <w:p>
      <w:pPr>
        <w:spacing w:before="75" w:after="0"/>
      </w:pPr>
      <w:r>
        <w:rPr/>
        <w:t xml:space="preserve">五、新兴市场汽车科技发展机会</w:t>
      </w:r>
    </w:p>
    <w:p>
      <w:pPr>
        <w:spacing w:before="75" w:after="0"/>
      </w:pPr>
      <w:r>
        <w:rPr>
          <w:b w:val="1"/>
          <w:bCs w:val="1"/>
        </w:rPr>
        <w:t xml:space="preserve">第三章 中国汽车科技行业发展现状与痛点</w:t>
      </w:r>
    </w:p>
    <w:p>
      <w:pPr>
        <w:spacing w:before="75" w:after="0"/>
      </w:pPr>
      <w:r>
        <w:rPr/>
        <w:t xml:space="preserve">第一节 中国汽车科技市场规模与增长</w:t>
      </w:r>
    </w:p>
    <w:p>
      <w:pPr>
        <w:spacing w:before="75" w:after="0"/>
      </w:pPr>
      <w:r>
        <w:rPr/>
        <w:t xml:space="preserve">一、全国市场总量及增长速度分析</w:t>
      </w:r>
    </w:p>
    <w:p>
      <w:pPr>
        <w:spacing w:before="75" w:after="0"/>
      </w:pPr>
      <w:r>
        <w:rPr/>
        <w:t xml:space="preserve">二、汽车科技在整车价值占比变化</w:t>
      </w:r>
    </w:p>
    <w:p>
      <w:pPr>
        <w:spacing w:before="75" w:after="0"/>
      </w:pPr>
      <w:r>
        <w:rPr/>
        <w:t xml:space="preserve">三、不同技术领域市场结构分析</w:t>
      </w:r>
    </w:p>
    <w:p>
      <w:pPr>
        <w:spacing w:before="75" w:after="0"/>
      </w:pPr>
      <w:r>
        <w:rPr/>
        <w:t xml:space="preserve">四、自主与合资品牌科技配置差异</w:t>
      </w:r>
    </w:p>
    <w:p>
      <w:pPr>
        <w:spacing w:before="75" w:after="0"/>
      </w:pPr>
      <w:r>
        <w:rPr/>
        <w:t xml:space="preserve">五、重点城市汽车科技应用水平</w:t>
      </w:r>
    </w:p>
    <w:p>
      <w:pPr>
        <w:spacing w:before="75" w:after="0"/>
      </w:pPr>
      <w:r>
        <w:rPr/>
        <w:t xml:space="preserve">第二节 中国汽车科技行业特征与痛点</w:t>
      </w:r>
    </w:p>
    <w:p>
      <w:pPr>
        <w:spacing w:before="75" w:after="0"/>
      </w:pPr>
      <w:r>
        <w:rPr/>
        <w:t xml:space="preserve">一、核心技术自主可控程度不足</w:t>
      </w:r>
    </w:p>
    <w:p>
      <w:pPr>
        <w:spacing w:before="75" w:after="0"/>
      </w:pPr>
      <w:r>
        <w:rPr/>
        <w:t xml:space="preserve">二、汽车芯片供应链安全与替代挑战</w:t>
      </w:r>
    </w:p>
    <w:p>
      <w:pPr>
        <w:spacing w:before="75" w:after="0"/>
      </w:pPr>
      <w:r>
        <w:rPr/>
        <w:t xml:space="preserve">三、软件人才短缺与研发效率瓶颈</w:t>
      </w:r>
    </w:p>
    <w:p>
      <w:pPr>
        <w:spacing w:before="75" w:after="0"/>
      </w:pPr>
      <w:r>
        <w:rPr/>
        <w:t xml:space="preserve">四、技术标准不统一与互联互通障碍</w:t>
      </w:r>
    </w:p>
    <w:p>
      <w:pPr>
        <w:spacing w:before="75" w:after="0"/>
      </w:pPr>
      <w:r>
        <w:rPr/>
        <w:t xml:space="preserve">五、消费者智能功能实际使用率偏低</w:t>
      </w:r>
    </w:p>
    <w:p>
      <w:pPr>
        <w:spacing w:before="75" w:after="0"/>
      </w:pPr>
      <w:r>
        <w:rPr/>
        <w:t xml:space="preserve">第三节 中国汽车科技重点区域市场</w:t>
      </w:r>
    </w:p>
    <w:p>
      <w:pPr>
        <w:spacing w:before="75" w:after="0"/>
      </w:pPr>
      <w:r>
        <w:rPr/>
        <w:t xml:space="preserve">一、长三角产业集群与创新高地</w:t>
      </w:r>
    </w:p>
    <w:p>
      <w:pPr>
        <w:spacing w:before="75" w:after="0"/>
      </w:pPr>
      <w:r>
        <w:rPr/>
        <w:t xml:space="preserve">二、珠三角智能网联测试与产业化</w:t>
      </w:r>
    </w:p>
    <w:p>
      <w:pPr>
        <w:spacing w:before="75" w:after="0"/>
      </w:pPr>
      <w:r>
        <w:rPr/>
        <w:t xml:space="preserve">三、京津冀自动驾驶示范区建设</w:t>
      </w:r>
    </w:p>
    <w:p>
      <w:pPr>
        <w:spacing w:before="75" w:after="0"/>
      </w:pPr>
      <w:r>
        <w:rPr/>
        <w:t xml:space="preserve">四、成渝地区新兴力量与发展潜力</w:t>
      </w:r>
    </w:p>
    <w:p>
      <w:pPr>
        <w:spacing w:before="75" w:after="0"/>
      </w:pPr>
      <w:r>
        <w:rPr/>
        <w:t xml:space="preserve">五、其他特色区域差异化发展路径</w:t>
      </w:r>
    </w:p>
    <w:p>
      <w:pPr>
        <w:spacing w:before="75" w:after="0"/>
      </w:pPr>
      <w:r>
        <w:rPr>
          <w:b w:val="1"/>
          <w:bCs w:val="1"/>
        </w:rPr>
        <w:t xml:space="preserve">第二部分 产业链与细分技术领域篇</w:t>
      </w:r>
    </w:p>
    <w:p>
      <w:pPr>
        <w:spacing w:before="75" w:after="0"/>
      </w:pPr>
      <w:r>
        <w:rPr>
          <w:b w:val="1"/>
          <w:bCs w:val="1"/>
        </w:rPr>
        <w:t xml:space="preserve">第四章 汽车科技行业产业链全景解析</w:t>
      </w:r>
    </w:p>
    <w:p>
      <w:pPr>
        <w:spacing w:before="75" w:after="0"/>
      </w:pPr>
      <w:r>
        <w:rPr/>
        <w:t xml:space="preserve">第一节 产业链结构及价值传导</w:t>
      </w:r>
    </w:p>
    <w:p>
      <w:pPr>
        <w:spacing w:before="75" w:after="0"/>
      </w:pPr>
      <w:r>
        <w:rPr/>
        <w:t xml:space="preserve">一、上下游环节构成及核心节点</w:t>
      </w:r>
    </w:p>
    <w:p>
      <w:pPr>
        <w:spacing w:before="75" w:after="0"/>
      </w:pPr>
      <w:r>
        <w:rPr/>
        <w:t xml:space="preserve">二、各环节附加值分布与利润分配</w:t>
      </w:r>
    </w:p>
    <w:p>
      <w:pPr>
        <w:spacing w:before="75" w:after="0"/>
      </w:pPr>
      <w:r>
        <w:rPr/>
        <w:t xml:space="preserve">三、产业链协同创新模式与生态构建</w:t>
      </w:r>
    </w:p>
    <w:p>
      <w:pPr>
        <w:spacing w:before="75" w:after="0"/>
      </w:pPr>
      <w:r>
        <w:rPr/>
        <w:t xml:space="preserve">四、供应链安全评估与风险预警</w:t>
      </w:r>
    </w:p>
    <w:p>
      <w:pPr>
        <w:spacing w:before="75" w:after="0"/>
      </w:pPr>
      <w:r>
        <w:rPr/>
        <w:t xml:space="preserve">五、纵向整合与横向协同发展趋势</w:t>
      </w:r>
    </w:p>
    <w:p>
      <w:pPr>
        <w:spacing w:before="75" w:after="0"/>
      </w:pPr>
      <w:r>
        <w:rPr/>
        <w:t xml:space="preserve">第二节 上游核心零部件与基础软硬件</w:t>
      </w:r>
    </w:p>
    <w:p>
      <w:pPr>
        <w:spacing w:before="75" w:after="0"/>
      </w:pPr>
      <w:r>
        <w:rPr/>
        <w:t xml:space="preserve">一、汽车芯片设计制造与封测能力</w:t>
      </w:r>
    </w:p>
    <w:p>
      <w:pPr>
        <w:spacing w:before="75" w:after="0"/>
      </w:pPr>
      <w:r>
        <w:rPr/>
        <w:t xml:space="preserve">二、传感器技术与激光雷达产业化</w:t>
      </w:r>
    </w:p>
    <w:p>
      <w:pPr>
        <w:spacing w:before="75" w:after="0"/>
      </w:pPr>
      <w:r>
        <w:rPr/>
        <w:t xml:space="preserve">三、车载操作系统与中间件发展现状</w:t>
      </w:r>
    </w:p>
    <w:p>
      <w:pPr>
        <w:spacing w:before="75" w:after="0"/>
      </w:pPr>
      <w:r>
        <w:rPr/>
        <w:t xml:space="preserve">四、高精度地图与定位技术服务模式</w:t>
      </w:r>
    </w:p>
    <w:p>
      <w:pPr>
        <w:spacing w:before="75" w:after="0"/>
      </w:pPr>
      <w:r>
        <w:rPr/>
        <w:t xml:space="preserve">五、基础材料与关键元器件供应格局</w:t>
      </w:r>
    </w:p>
    <w:p>
      <w:pPr>
        <w:spacing w:before="75" w:after="0"/>
      </w:pPr>
      <w:r>
        <w:rPr/>
        <w:t xml:space="preserve">第三节 中游系统集成与解决方案</w:t>
      </w:r>
    </w:p>
    <w:p>
      <w:pPr>
        <w:spacing w:before="75" w:after="0"/>
      </w:pPr>
      <w:r>
        <w:rPr/>
        <w:t xml:space="preserve">一、自动驾驶系统集成与技术路线</w:t>
      </w:r>
    </w:p>
    <w:p>
      <w:pPr>
        <w:spacing w:before="75" w:after="0"/>
      </w:pPr>
      <w:r>
        <w:rPr/>
        <w:t xml:space="preserve">二、智能座舱系统集成与人机交互</w:t>
      </w:r>
    </w:p>
    <w:p>
      <w:pPr>
        <w:spacing w:before="75" w:after="0"/>
      </w:pPr>
      <w:r>
        <w:rPr/>
        <w:t xml:space="preserve">三、车联网平台建设与数据服务</w:t>
      </w:r>
    </w:p>
    <w:p>
      <w:pPr>
        <w:spacing w:before="75" w:after="0"/>
      </w:pPr>
      <w:r>
        <w:rPr/>
        <w:t xml:space="preserve">四、整车电子电气架构设计与优化</w:t>
      </w:r>
    </w:p>
    <w:p>
      <w:pPr>
        <w:spacing w:before="75" w:after="0"/>
      </w:pPr>
      <w:r>
        <w:rPr/>
        <w:t xml:space="preserve">五、新能源三电系统集成技术</w:t>
      </w:r>
    </w:p>
    <w:p>
      <w:pPr>
        <w:spacing w:before="75" w:after="0"/>
      </w:pPr>
      <w:r>
        <w:rPr/>
        <w:t xml:space="preserve">第四节 下游整车应用与后市场服务</w:t>
      </w:r>
    </w:p>
    <w:p>
      <w:pPr>
        <w:spacing w:before="75" w:after="0"/>
      </w:pPr>
      <w:r>
        <w:rPr/>
        <w:t xml:space="preserve">一、整车企业科技配置策略与规划</w:t>
      </w:r>
    </w:p>
    <w:p>
      <w:pPr>
        <w:spacing w:before="75" w:after="0"/>
      </w:pPr>
      <w:r>
        <w:rPr/>
        <w:t xml:space="preserve">二、ota升级与软件付费商业模式</w:t>
      </w:r>
    </w:p>
    <w:p>
      <w:pPr>
        <w:spacing w:before="75" w:after="0"/>
      </w:pPr>
      <w:r>
        <w:rPr/>
        <w:t xml:space="preserve">三、智能汽车后市场维修保养变革</w:t>
      </w:r>
    </w:p>
    <w:p>
      <w:pPr>
        <w:spacing w:before="75" w:after="0"/>
      </w:pPr>
      <w:r>
        <w:rPr/>
        <w:t xml:space="preserve">四、汽车数据服务与保险科技应用</w:t>
      </w:r>
    </w:p>
    <w:p>
      <w:pPr>
        <w:spacing w:before="75" w:after="0"/>
      </w:pPr>
      <w:r>
        <w:rPr/>
        <w:t xml:space="preserve">五、消费者科技功能使用行为分析</w:t>
      </w:r>
    </w:p>
    <w:p>
      <w:pPr>
        <w:spacing w:before="75" w:after="0"/>
      </w:pPr>
      <w:r>
        <w:rPr>
          <w:b w:val="1"/>
          <w:bCs w:val="1"/>
        </w:rPr>
        <w:t xml:space="preserve">第五章 汽车科技细分技术领域市场分析</w:t>
      </w:r>
    </w:p>
    <w:p>
      <w:pPr>
        <w:spacing w:before="75" w:after="0"/>
      </w:pPr>
      <w:r>
        <w:rPr/>
        <w:t xml:space="preserve">第一节 自动驾驶技术发展与应用</w:t>
      </w:r>
    </w:p>
    <w:p>
      <w:pPr>
        <w:spacing w:before="75" w:after="0"/>
      </w:pPr>
      <w:r>
        <w:rPr/>
        <w:t xml:space="preserve">一、自动驾驶技术分级与演进路线</w:t>
      </w:r>
    </w:p>
    <w:p>
      <w:pPr>
        <w:spacing w:before="75" w:after="0"/>
      </w:pPr>
      <w:r>
        <w:rPr/>
        <w:t xml:space="preserve">二、l2级辅助驾驶渗透率与趋势</w:t>
      </w:r>
    </w:p>
    <w:p>
      <w:pPr>
        <w:spacing w:before="75" w:after="0"/>
      </w:pPr>
      <w:r>
        <w:rPr/>
        <w:t xml:space="preserve">三、l3级有条件自动驾驶商业化</w:t>
      </w:r>
    </w:p>
    <w:p>
      <w:pPr>
        <w:spacing w:before="75" w:after="0"/>
      </w:pPr>
      <w:r>
        <w:rPr/>
        <w:t xml:space="preserve">四、l4级无人驾驶特定场景应用</w:t>
      </w:r>
    </w:p>
    <w:p>
      <w:pPr>
        <w:spacing w:before="75" w:after="0"/>
      </w:pPr>
      <w:r>
        <w:rPr/>
        <w:t xml:space="preserve">五、测试验证与安全保障体系</w:t>
      </w:r>
    </w:p>
    <w:p>
      <w:pPr>
        <w:spacing w:before="75" w:after="0"/>
      </w:pPr>
      <w:r>
        <w:rPr/>
        <w:t xml:space="preserve">第二节 智能座舱技术发展与应用</w:t>
      </w:r>
    </w:p>
    <w:p>
      <w:pPr>
        <w:spacing w:before="75" w:after="0"/>
      </w:pPr>
      <w:r>
        <w:rPr/>
        <w:t xml:space="preserve">一、智能座舱技术架构与功能演进</w:t>
      </w:r>
    </w:p>
    <w:p>
      <w:pPr>
        <w:spacing w:before="75" w:after="0"/>
      </w:pPr>
      <w:r>
        <w:rPr/>
        <w:t xml:space="preserve">二、多屏联动与沉浸式交互技术</w:t>
      </w:r>
    </w:p>
    <w:p>
      <w:pPr>
        <w:spacing w:before="75" w:after="0"/>
      </w:pPr>
      <w:r>
        <w:rPr/>
        <w:t xml:space="preserve">三、语音助手与ai大模型车载应用</w:t>
      </w:r>
    </w:p>
    <w:p>
      <w:pPr>
        <w:spacing w:before="75" w:after="0"/>
      </w:pPr>
      <w:r>
        <w:rPr/>
        <w:t xml:space="preserve">四、座舱域控制器市场格局与路线</w:t>
      </w:r>
    </w:p>
    <w:p>
      <w:pPr>
        <w:spacing w:before="75" w:after="0"/>
      </w:pPr>
      <w:r>
        <w:rPr/>
        <w:t xml:space="preserve">五、用户体验评价与改进方向</w:t>
      </w:r>
    </w:p>
    <w:p>
      <w:pPr>
        <w:spacing w:before="75" w:after="0"/>
      </w:pPr>
      <w:r>
        <w:rPr/>
        <w:t xml:space="preserve">第三节 车联网与v2x技术发展与应用</w:t>
      </w:r>
    </w:p>
    <w:p>
      <w:pPr>
        <w:spacing w:before="75" w:after="0"/>
      </w:pPr>
      <w:r>
        <w:rPr/>
        <w:t xml:space="preserve">一、技术标准与通信协议演进</w:t>
      </w:r>
    </w:p>
    <w:p>
      <w:pPr>
        <w:spacing w:before="75" w:after="0"/>
      </w:pPr>
      <w:r>
        <w:rPr/>
        <w:t xml:space="preserve">二、车路协同基础设施建设与运营</w:t>
      </w:r>
    </w:p>
    <w:p>
      <w:pPr>
        <w:spacing w:before="75" w:after="0"/>
      </w:pPr>
      <w:r>
        <w:rPr/>
        <w:t xml:space="preserve">三、v2x应用场景拓展与商业化</w:t>
      </w:r>
    </w:p>
    <w:p>
      <w:pPr>
        <w:spacing w:before="75" w:after="0"/>
      </w:pPr>
      <w:r>
        <w:rPr/>
        <w:t xml:space="preserve">四、数据安全与网络防护技术</w:t>
      </w:r>
    </w:p>
    <w:p>
      <w:pPr>
        <w:spacing w:before="75" w:after="0"/>
      </w:pPr>
      <w:r>
        <w:rPr/>
        <w:t xml:space="preserve">五、生态平台建设与跨界合作</w:t>
      </w:r>
    </w:p>
    <w:p>
      <w:pPr>
        <w:spacing w:before="75" w:after="0"/>
      </w:pPr>
      <w:r>
        <w:rPr/>
        <w:t xml:space="preserve">第四节 新能源汽车科技发展与应用</w:t>
      </w:r>
    </w:p>
    <w:p>
      <w:pPr>
        <w:spacing w:before="75" w:after="0"/>
      </w:pPr>
      <w:r>
        <w:rPr/>
        <w:t xml:space="preserve">一、动力电池技术路线与能量密度</w:t>
      </w:r>
    </w:p>
    <w:p>
      <w:pPr>
        <w:spacing w:before="75" w:after="0"/>
      </w:pPr>
      <w:r>
        <w:rPr/>
        <w:t xml:space="preserve">二、电驱动系统效率优化与集成化</w:t>
      </w:r>
    </w:p>
    <w:p>
      <w:pPr>
        <w:spacing w:before="75" w:after="0"/>
      </w:pPr>
      <w:r>
        <w:rPr/>
        <w:t xml:space="preserve">三、快充与换电技术发展与应用</w:t>
      </w:r>
    </w:p>
    <w:p>
      <w:pPr>
        <w:spacing w:before="75" w:after="0"/>
      </w:pPr>
      <w:r>
        <w:rPr/>
        <w:t xml:space="preserve">四、智能能量管理与热管理系统</w:t>
      </w:r>
    </w:p>
    <w:p>
      <w:pPr>
        <w:spacing w:before="75" w:after="0"/>
      </w:pPr>
      <w:r>
        <w:rPr/>
        <w:t xml:space="preserve">五、氢燃料电池技术进展与示范</w:t>
      </w:r>
    </w:p>
    <w:p>
      <w:pPr>
        <w:spacing w:before="75" w:after="0"/>
      </w:pPr>
      <w:r>
        <w:rPr>
          <w:b w:val="1"/>
          <w:bCs w:val="1"/>
        </w:rPr>
        <w:t xml:space="preserve">第六章 汽车科技行业装备与测试技术</w:t>
      </w:r>
    </w:p>
    <w:p>
      <w:pPr>
        <w:spacing w:before="75" w:after="0"/>
      </w:pPr>
      <w:r>
        <w:rPr/>
        <w:t xml:space="preserve">第一节 汽车电子制造与测试装备</w:t>
      </w:r>
    </w:p>
    <w:p>
      <w:pPr>
        <w:spacing w:before="75" w:after="0"/>
      </w:pPr>
      <w:r>
        <w:rPr/>
        <w:t xml:space="preserve">一、生产线自动化与智能化水平</w:t>
      </w:r>
    </w:p>
    <w:p>
      <w:pPr>
        <w:spacing w:before="75" w:after="0"/>
      </w:pPr>
      <w:r>
        <w:rPr/>
        <w:t xml:space="preserve">二、车规级芯片测试验证设备现状</w:t>
      </w:r>
    </w:p>
    <w:p>
      <w:pPr>
        <w:spacing w:before="75" w:after="0"/>
      </w:pPr>
      <w:r>
        <w:rPr/>
        <w:t xml:space="preserve">三、传感器标定与测试装备进展</w:t>
      </w:r>
    </w:p>
    <w:p>
      <w:pPr>
        <w:spacing w:before="75" w:after="0"/>
      </w:pPr>
      <w:r>
        <w:rPr/>
        <w:t xml:space="preserve">四、电磁兼容测试与环境适应性验证</w:t>
      </w:r>
    </w:p>
    <w:p>
      <w:pPr>
        <w:spacing w:before="75" w:after="0"/>
      </w:pPr>
      <w:r>
        <w:rPr/>
        <w:t xml:space="preserve">五、测试装备国产化替代与竞争力</w:t>
      </w:r>
    </w:p>
    <w:p>
      <w:pPr>
        <w:spacing w:before="75" w:after="0"/>
      </w:pPr>
      <w:r>
        <w:rPr/>
        <w:t xml:space="preserve">第二节 自动驾驶测试与验证技术</w:t>
      </w:r>
    </w:p>
    <w:p>
      <w:pPr>
        <w:spacing w:before="75" w:after="0"/>
      </w:pPr>
      <w:r>
        <w:rPr/>
        <w:t xml:space="preserve">一、虚拟仿真平台与场景库构建</w:t>
      </w:r>
    </w:p>
    <w:p>
      <w:pPr>
        <w:spacing w:before="75" w:after="0"/>
      </w:pPr>
      <w:r>
        <w:rPr/>
        <w:t xml:space="preserve">二、封闭测试场功能配置与运营</w:t>
      </w:r>
    </w:p>
    <w:p>
      <w:pPr>
        <w:spacing w:before="75" w:after="0"/>
      </w:pPr>
      <w:r>
        <w:rPr/>
        <w:t xml:space="preserve">三、开放道路测试规范与数据采集</w:t>
      </w:r>
    </w:p>
    <w:p>
      <w:pPr>
        <w:spacing w:before="75" w:after="0"/>
      </w:pPr>
      <w:r>
        <w:rPr/>
        <w:t xml:space="preserve">四、安全评估方法与标准体系</w:t>
      </w:r>
    </w:p>
    <w:p>
      <w:pPr>
        <w:spacing w:before="75" w:after="0"/>
      </w:pPr>
      <w:r>
        <w:rPr/>
        <w:t xml:space="preserve">五、测试验证技术发展与装备升级</w:t>
      </w:r>
    </w:p>
    <w:p>
      <w:pPr>
        <w:spacing w:before="75" w:after="0"/>
      </w:pPr>
      <w:r>
        <w:rPr/>
        <w:t xml:space="preserve">第三节 整车集成与性能测试技术</w:t>
      </w:r>
    </w:p>
    <w:p>
      <w:pPr>
        <w:spacing w:before="75" w:after="0"/>
      </w:pPr>
      <w:r>
        <w:rPr/>
        <w:t xml:space="preserve">一、电子电气架构测试验证方法</w:t>
      </w:r>
    </w:p>
    <w:p>
      <w:pPr>
        <w:spacing w:before="75" w:after="0"/>
      </w:pPr>
      <w:r>
        <w:rPr/>
        <w:t xml:space="preserve">二、软件在环与硬件在环测试应用</w:t>
      </w:r>
    </w:p>
    <w:p>
      <w:pPr>
        <w:spacing w:before="75" w:after="0"/>
      </w:pPr>
      <w:r>
        <w:rPr/>
        <w:t xml:space="preserve">三、整车nvh与舒适性测试技术</w:t>
      </w:r>
    </w:p>
    <w:p>
      <w:pPr>
        <w:spacing w:before="75" w:after="0"/>
      </w:pPr>
      <w:r>
        <w:rPr/>
        <w:t xml:space="preserve">四、整车能耗与排放测试技术演进</w:t>
      </w:r>
    </w:p>
    <w:p>
      <w:pPr>
        <w:spacing w:before="75" w:after="0"/>
      </w:pPr>
      <w:r>
        <w:rPr/>
        <w:t xml:space="preserve">五、测试数据管理与分析平台</w:t>
      </w:r>
    </w:p>
    <w:p>
      <w:pPr>
        <w:spacing w:before="75" w:after="0"/>
      </w:pPr>
      <w:r>
        <w:rPr/>
        <w:t xml:space="preserve">第四节 汽车科技研发工具与平台</w:t>
      </w:r>
    </w:p>
    <w:p>
      <w:pPr>
        <w:spacing w:before="75" w:after="0"/>
      </w:pPr>
      <w:r>
        <w:rPr/>
        <w:t xml:space="preserve">一、软件开发生态与工具链建设</w:t>
      </w:r>
    </w:p>
    <w:p>
      <w:pPr>
        <w:spacing w:before="75" w:after="0"/>
      </w:pPr>
      <w:r>
        <w:rPr/>
        <w:t xml:space="preserve">二、数字孪生技术在研发中应用</w:t>
      </w:r>
    </w:p>
    <w:p>
      <w:pPr>
        <w:spacing w:before="75" w:after="0"/>
      </w:pPr>
      <w:r>
        <w:rPr/>
        <w:t xml:space="preserve">三、云端协同开发与持续集成平台</w:t>
      </w:r>
    </w:p>
    <w:p>
      <w:pPr>
        <w:spacing w:before="75" w:after="0"/>
      </w:pPr>
      <w:r>
        <w:rPr/>
        <w:t xml:space="preserve">四、ai辅助设计与代码生成工具</w:t>
      </w:r>
    </w:p>
    <w:p>
      <w:pPr>
        <w:spacing w:before="75" w:after="0"/>
      </w:pPr>
      <w:r>
        <w:rPr/>
        <w:t xml:space="preserve">五、研发效率提升与知识管理体系</w:t>
      </w:r>
    </w:p>
    <w:p>
      <w:pPr>
        <w:spacing w:before="75" w:after="0"/>
      </w:pPr>
      <w:r>
        <w:rPr>
          <w:b w:val="1"/>
          <w:bCs w:val="1"/>
        </w:rPr>
        <w:t xml:space="preserve">第三部分 竞争格局与领先企业研究篇</w:t>
      </w:r>
    </w:p>
    <w:p>
      <w:pPr>
        <w:spacing w:before="75" w:after="0"/>
      </w:pPr>
      <w:r>
        <w:rPr>
          <w:b w:val="1"/>
          <w:bCs w:val="1"/>
        </w:rPr>
        <w:t xml:space="preserve">第七章 中国汽车科技行业竞争格局分析</w:t>
      </w:r>
    </w:p>
    <w:p>
      <w:pPr>
        <w:spacing w:before="75" w:after="0"/>
      </w:pPr>
      <w:r>
        <w:rPr/>
        <w:t xml:space="preserve">第一节 行业总体竞争态势与集中度</w:t>
      </w:r>
    </w:p>
    <w:p>
      <w:pPr>
        <w:spacing w:before="75" w:after="0"/>
      </w:pPr>
      <w:r>
        <w:rPr/>
        <w:t xml:space="preserve">一、整体市场集中度及演变趋势</w:t>
      </w:r>
    </w:p>
    <w:p>
      <w:pPr>
        <w:spacing w:before="75" w:after="0"/>
      </w:pPr>
      <w:r>
        <w:rPr/>
        <w:t xml:space="preserve">二、不同技术领域竞争格局差异</w:t>
      </w:r>
    </w:p>
    <w:p>
      <w:pPr>
        <w:spacing w:before="75" w:after="0"/>
      </w:pPr>
      <w:r>
        <w:rPr/>
        <w:t xml:space="preserve">三、新进入者威胁与壁垒变化</w:t>
      </w:r>
    </w:p>
    <w:p>
      <w:pPr>
        <w:spacing w:before="75" w:after="0"/>
      </w:pPr>
      <w:r>
        <w:rPr/>
        <w:t xml:space="preserve">四、替代品威胁及行业内竞争强度</w:t>
      </w:r>
    </w:p>
    <w:p>
      <w:pPr>
        <w:spacing w:before="75" w:after="0"/>
      </w:pPr>
      <w:r>
        <w:rPr/>
        <w:t xml:space="preserve">五、上下游议价能力对利润影响</w:t>
      </w:r>
    </w:p>
    <w:p>
      <w:pPr>
        <w:spacing w:before="75" w:after="0"/>
      </w:pPr>
      <w:r>
        <w:rPr/>
        <w:t xml:space="preserve">第二节 行业主要竞争者阵营划分</w:t>
      </w:r>
    </w:p>
    <w:p>
      <w:pPr>
        <w:spacing w:before="75" w:after="0"/>
      </w:pPr>
      <w:r>
        <w:rPr/>
        <w:t xml:space="preserve">一、传统整车企业科技转型布局</w:t>
      </w:r>
    </w:p>
    <w:p>
      <w:pPr>
        <w:spacing w:before="75" w:after="0"/>
      </w:pPr>
      <w:r>
        <w:rPr/>
        <w:t xml:space="preserve">二、造车新势力科技创新路径</w:t>
      </w:r>
    </w:p>
    <w:p>
      <w:pPr>
        <w:spacing w:before="75" w:after="0"/>
      </w:pPr>
      <w:r>
        <w:rPr/>
        <w:t xml:space="preserve">三、科技巨头跨界汽车竞争优势</w:t>
      </w:r>
    </w:p>
    <w:p>
      <w:pPr>
        <w:spacing w:before="75" w:after="0"/>
      </w:pPr>
      <w:r>
        <w:rPr/>
        <w:t xml:space="preserve">四、一级供应商技术升级与转变</w:t>
      </w:r>
    </w:p>
    <w:p>
      <w:pPr>
        <w:spacing w:before="75" w:after="0"/>
      </w:pPr>
      <w:r>
        <w:rPr/>
        <w:t xml:space="preserve">五、初创企业细分领域技术突破</w:t>
      </w:r>
    </w:p>
    <w:p>
      <w:pPr>
        <w:spacing w:before="75" w:after="0"/>
      </w:pPr>
      <w:r>
        <w:rPr/>
        <w:t xml:space="preserve">第三节 行业区域竞争格局与集群效应</w:t>
      </w:r>
    </w:p>
    <w:p>
      <w:pPr>
        <w:spacing w:before="75" w:after="0"/>
      </w:pPr>
      <w:r>
        <w:rPr/>
        <w:t xml:space="preserve">一、东部沿海产业集群优势分析</w:t>
      </w:r>
    </w:p>
    <w:p>
      <w:pPr>
        <w:spacing w:before="75" w:after="0"/>
      </w:pPr>
      <w:r>
        <w:rPr/>
        <w:t xml:space="preserve">二、中部地区产业承接与发展</w:t>
      </w:r>
    </w:p>
    <w:p>
      <w:pPr>
        <w:spacing w:before="75" w:after="0"/>
      </w:pPr>
      <w:r>
        <w:rPr/>
        <w:t xml:space="preserve">三、西部地区特色发展方向</w:t>
      </w:r>
    </w:p>
    <w:p>
      <w:pPr>
        <w:spacing w:before="75" w:after="0"/>
      </w:pPr>
      <w:r>
        <w:rPr/>
        <w:t xml:space="preserve">四、各省市园区建设与政策环境</w:t>
      </w:r>
    </w:p>
    <w:p>
      <w:pPr>
        <w:spacing w:before="75" w:after="0"/>
      </w:pPr>
      <w:r>
        <w:rPr/>
        <w:t xml:space="preserve">五、跨区域协同创新与资源共享</w:t>
      </w:r>
    </w:p>
    <w:p>
      <w:pPr>
        <w:spacing w:before="75" w:after="0"/>
      </w:pPr>
      <w:r>
        <w:rPr/>
        <w:t xml:space="preserve">第四节 行业资本运作与投融资动态</w:t>
      </w:r>
    </w:p>
    <w:p>
      <w:pPr>
        <w:spacing w:before="75" w:after="0"/>
      </w:pPr>
      <w:r>
        <w:rPr/>
        <w:t xml:space="preserve">一、近年重大投融资事件回顾</w:t>
      </w:r>
    </w:p>
    <w:p>
      <w:pPr>
        <w:spacing w:before="75" w:after="0"/>
      </w:pPr>
      <w:r>
        <w:rPr/>
        <w:t xml:space="preserve">二、上市公司并购重组整合案例</w:t>
      </w:r>
    </w:p>
    <w:p>
      <w:pPr>
        <w:spacing w:before="75" w:after="0"/>
      </w:pPr>
      <w:r>
        <w:rPr/>
        <w:t xml:space="preserve">三、风险投资与私募股权布局方向</w:t>
      </w:r>
    </w:p>
    <w:p>
      <w:pPr>
        <w:spacing w:before="75" w:after="0"/>
      </w:pPr>
      <w:r>
        <w:rPr/>
        <w:t xml:space="preserve">四、估值水平变化与投资逻辑演变</w:t>
      </w:r>
    </w:p>
    <w:p>
      <w:pPr>
        <w:spacing w:before="75" w:after="0"/>
      </w:pPr>
      <w:r>
        <w:rPr/>
        <w:t xml:space="preserve">五、未来资本运作趋势与潜在标的</w:t>
      </w:r>
    </w:p>
    <w:p>
      <w:pPr>
        <w:spacing w:before="75" w:after="0"/>
      </w:pPr>
      <w:r>
        <w:rPr>
          <w:b w:val="1"/>
          <w:bCs w:val="1"/>
        </w:rPr>
        <w:t xml:space="preserve">第八章 汽车科技行业全球领先企业经营分析</w:t>
      </w:r>
    </w:p>
    <w:p>
      <w:pPr>
        <w:spacing w:before="75" w:after="0"/>
      </w:pPr>
      <w:r>
        <w:rPr/>
        <w:t xml:space="preserve">第一节 欧洲领先汽车科技企业经营形势</w:t>
      </w:r>
    </w:p>
    <w:p>
      <w:pPr>
        <w:spacing w:before="75" w:after="0"/>
      </w:pPr>
      <w:r>
        <w:rPr/>
        <w:t xml:space="preserve">一、企业发展概况与全球业务布局</w:t>
      </w:r>
    </w:p>
    <w:p>
      <w:pPr>
        <w:spacing w:before="75" w:after="0"/>
      </w:pPr>
      <w:r>
        <w:rPr/>
        <w:t xml:space="preserve">二、核心技术路线与产品矩阵</w:t>
      </w:r>
    </w:p>
    <w:p>
      <w:pPr>
        <w:spacing w:before="75" w:after="0"/>
      </w:pPr>
      <w:r>
        <w:rPr/>
        <w:t xml:space="preserve">三、商业模式与生态合作能力</w:t>
      </w:r>
    </w:p>
    <w:p>
      <w:pPr>
        <w:spacing w:before="75" w:after="0"/>
      </w:pPr>
      <w:r>
        <w:rPr/>
        <w:t xml:space="preserve">四、最新财务指标与市场份额变化</w:t>
      </w:r>
    </w:p>
    <w:p>
      <w:pPr>
        <w:spacing w:before="75" w:after="0"/>
      </w:pPr>
      <w:r>
        <w:rPr/>
        <w:t xml:space="preserve">五、在华合作动向与未来规划</w:t>
      </w:r>
    </w:p>
    <w:p>
      <w:pPr>
        <w:spacing w:before="75" w:after="0"/>
      </w:pPr>
      <w:r>
        <w:rPr/>
        <w:t xml:space="preserve">第二节 北美领先汽车科技企业运营解析</w:t>
      </w:r>
    </w:p>
    <w:p>
      <w:pPr>
        <w:spacing w:before="75" w:after="0"/>
      </w:pPr>
      <w:r>
        <w:rPr/>
        <w:t xml:space="preserve">一、企业发展简况与市场地位</w:t>
      </w:r>
    </w:p>
    <w:p>
      <w:pPr>
        <w:spacing w:before="75" w:after="0"/>
      </w:pPr>
      <w:r>
        <w:rPr/>
        <w:t xml:space="preserve">二、技术创新方向与专利壁垒</w:t>
      </w:r>
    </w:p>
    <w:p>
      <w:pPr>
        <w:spacing w:before="75" w:after="0"/>
      </w:pPr>
      <w:r>
        <w:rPr/>
        <w:t xml:space="preserve">三、平台化战略与开发者生态</w:t>
      </w:r>
    </w:p>
    <w:p>
      <w:pPr>
        <w:spacing w:before="75" w:after="0"/>
      </w:pPr>
      <w:r>
        <w:rPr/>
        <w:t xml:space="preserve">四、经营效益分析与抗风险能力</w:t>
      </w:r>
    </w:p>
    <w:p>
      <w:pPr>
        <w:spacing w:before="75" w:after="0"/>
      </w:pPr>
      <w:r>
        <w:rPr/>
        <w:t xml:space="preserve">五、全球化扩张路径与合作机会</w:t>
      </w:r>
    </w:p>
    <w:p>
      <w:pPr>
        <w:spacing w:before="75" w:after="0"/>
      </w:pPr>
      <w:r>
        <w:rPr/>
        <w:t xml:space="preserve">第三节 亚洲领先汽车科技企业经验借鉴</w:t>
      </w:r>
    </w:p>
    <w:p>
      <w:pPr>
        <w:spacing w:before="75" w:after="0"/>
      </w:pPr>
      <w:r>
        <w:rPr/>
        <w:t xml:space="preserve">一、日韩企业发展路径与经验</w:t>
      </w:r>
    </w:p>
    <w:p>
      <w:pPr>
        <w:spacing w:before="75" w:after="0"/>
      </w:pPr>
      <w:r>
        <w:rPr/>
        <w:t xml:space="preserve">二、东南亚初创企业成长模式</w:t>
      </w:r>
    </w:p>
    <w:p>
      <w:pPr>
        <w:spacing w:before="75" w:after="0"/>
      </w:pPr>
      <w:r>
        <w:rPr/>
        <w:t xml:space="preserve">三、其他地区特色企业成功要素</w:t>
      </w:r>
    </w:p>
    <w:p>
      <w:pPr>
        <w:spacing w:before="75" w:after="0"/>
      </w:pPr>
      <w:r>
        <w:rPr/>
        <w:t xml:space="preserve">四、国际领先企业对中国市场启示</w:t>
      </w:r>
    </w:p>
    <w:p>
      <w:pPr>
        <w:spacing w:before="75" w:after="0"/>
      </w:pPr>
      <w:r>
        <w:rPr/>
        <w:t xml:space="preserve">五、中外技术合作与合资模式探讨</w:t>
      </w:r>
    </w:p>
    <w:p>
      <w:pPr>
        <w:spacing w:before="75" w:after="0"/>
      </w:pPr>
      <w:r>
        <w:rPr>
          <w:b w:val="1"/>
          <w:bCs w:val="1"/>
        </w:rPr>
        <w:t xml:space="preserve">第九章 中国汽车科技行业领先企业经营调研</w:t>
      </w:r>
    </w:p>
    <w:p>
      <w:pPr>
        <w:spacing w:before="75" w:after="0"/>
      </w:pPr>
      <w:r>
        <w:rPr/>
        <w:t xml:space="preserve">第一节 华为技术有限公司汽车业务经营分析</w:t>
      </w:r>
    </w:p>
    <w:p>
      <w:pPr>
        <w:spacing w:before="75" w:after="0"/>
      </w:pPr>
      <w:r>
        <w:rPr/>
        <w:t xml:space="preserve">一、汽车业务布局与发展历程</w:t>
      </w:r>
    </w:p>
    <w:p>
      <w:pPr>
        <w:spacing w:before="75" w:after="0"/>
      </w:pPr>
      <w:r>
        <w:rPr/>
        <w:t xml:space="preserve">二、智能驾驶与智能座舱技术路线</w:t>
      </w:r>
    </w:p>
    <w:p>
      <w:pPr>
        <w:spacing w:before="75" w:after="0"/>
      </w:pPr>
      <w:r>
        <w:rPr/>
        <w:t xml:space="preserve">三、车联网平台与生态合作模式</w:t>
      </w:r>
    </w:p>
    <w:p>
      <w:pPr>
        <w:spacing w:before="75" w:after="0"/>
      </w:pPr>
      <w:r>
        <w:rPr/>
        <w:t xml:space="preserve">四、汽车业务营收规模与成长性</w:t>
      </w:r>
    </w:p>
    <w:p>
      <w:pPr>
        <w:spacing w:before="75" w:after="0"/>
      </w:pPr>
      <w:r>
        <w:rPr/>
        <w:t xml:space="preserve">五、最新发展动向与未来战略规划</w:t>
      </w:r>
    </w:p>
    <w:p>
      <w:pPr>
        <w:spacing w:before="75" w:after="0"/>
      </w:pPr>
      <w:r>
        <w:rPr/>
        <w:t xml:space="preserve">第二节 比亚迪股份有限公司科技业务经营分析</w:t>
      </w:r>
    </w:p>
    <w:p>
      <w:pPr>
        <w:spacing w:before="75" w:after="0"/>
      </w:pPr>
      <w:r>
        <w:rPr/>
        <w:t xml:space="preserve">一、新能源科技自主研发体系</w:t>
      </w:r>
    </w:p>
    <w:p>
      <w:pPr>
        <w:spacing w:before="75" w:after="0"/>
      </w:pPr>
      <w:r>
        <w:rPr/>
        <w:t xml:space="preserve">二、三电系统核心技术竞争优势</w:t>
      </w:r>
    </w:p>
    <w:p>
      <w:pPr>
        <w:spacing w:before="75" w:after="0"/>
      </w:pPr>
      <w:r>
        <w:rPr/>
        <w:t xml:space="preserve">三、智能化布局与技术路线选择</w:t>
      </w:r>
    </w:p>
    <w:p>
      <w:pPr>
        <w:spacing w:before="75" w:after="0"/>
      </w:pPr>
      <w:r>
        <w:rPr/>
        <w:t xml:space="preserve">四、经营指标分析与市场地位评估</w:t>
      </w:r>
    </w:p>
    <w:p>
      <w:pPr>
        <w:spacing w:before="75" w:after="0"/>
      </w:pPr>
      <w:r>
        <w:rPr/>
        <w:t xml:space="preserve">五、面临挑战及应对策略与愿景</w:t>
      </w:r>
    </w:p>
    <w:p>
      <w:pPr>
        <w:spacing w:before="75" w:after="0"/>
      </w:pPr>
      <w:r>
        <w:rPr/>
        <w:t xml:space="preserve">第三节 其他特色领先企业经营亮点剖析</w:t>
      </w:r>
    </w:p>
    <w:p>
      <w:pPr>
        <w:spacing w:before="75" w:after="0"/>
      </w:pPr>
      <w:r>
        <w:rPr/>
        <w:t xml:space="preserve">一、自动驾驶独角兽技术路线与商业化</w:t>
      </w:r>
    </w:p>
    <w:p>
      <w:pPr>
        <w:spacing w:before="75" w:after="0"/>
      </w:pPr>
      <w:r>
        <w:rPr/>
        <w:t xml:space="preserve">二、智能座舱解决方案商创新模式</w:t>
      </w:r>
    </w:p>
    <w:p>
      <w:pPr>
        <w:spacing w:before="75" w:after="0"/>
      </w:pPr>
      <w:r>
        <w:rPr/>
        <w:t xml:space="preserve">三、汽车芯片设计企业国产替代进展</w:t>
      </w:r>
    </w:p>
    <w:p>
      <w:pPr>
        <w:spacing w:before="75" w:after="0"/>
      </w:pPr>
      <w:r>
        <w:rPr/>
        <w:t xml:space="preserve">四、车联网平台企业数据服务模式</w:t>
      </w:r>
    </w:p>
    <w:p>
      <w:pPr>
        <w:spacing w:before="75" w:after="0"/>
      </w:pPr>
      <w:r>
        <w:rPr/>
        <w:t xml:space="preserve">五、激光雷达企业技术突破与市场拓展</w:t>
      </w:r>
    </w:p>
    <w:p>
      <w:pPr>
        <w:spacing w:before="75" w:after="0"/>
      </w:pPr>
      <w:r>
        <w:rPr>
          <w:b w:val="1"/>
          <w:bCs w:val="1"/>
        </w:rPr>
        <w:t xml:space="preserve">第四部分 发展趋势预测与战略建议篇</w:t>
      </w:r>
    </w:p>
    <w:p>
      <w:pPr>
        <w:spacing w:before="75" w:after="0"/>
      </w:pPr>
      <w:r>
        <w:rPr>
          <w:b w:val="1"/>
          <w:bCs w:val="1"/>
        </w:rPr>
        <w:t xml:space="preserve">第十章 中国汽车科技行业发展趋势与前景预测</w:t>
      </w:r>
    </w:p>
    <w:p>
      <w:pPr>
        <w:spacing w:before="75" w:after="0"/>
      </w:pPr>
      <w:r>
        <w:rPr/>
        <w:t xml:space="preserve">第一节 行业未来五年发展核心驱动力</w:t>
      </w:r>
    </w:p>
    <w:p>
      <w:pPr>
        <w:spacing w:before="75" w:after="0"/>
      </w:pPr>
      <w:r>
        <w:rPr/>
        <w:t xml:space="preserve">一、智能化与网联化渗透率持续提升</w:t>
      </w:r>
    </w:p>
    <w:p>
      <w:pPr>
        <w:spacing w:before="75" w:after="0"/>
      </w:pPr>
      <w:r>
        <w:rPr/>
        <w:t xml:space="preserve">二、新能源技术迭代与成本下降</w:t>
      </w:r>
    </w:p>
    <w:p>
      <w:pPr>
        <w:spacing w:before="75" w:after="0"/>
      </w:pPr>
      <w:r>
        <w:rPr/>
        <w:t xml:space="preserve">三、消费者对科技功能需求升级</w:t>
      </w:r>
    </w:p>
    <w:p>
      <w:pPr>
        <w:spacing w:before="75" w:after="0"/>
      </w:pPr>
      <w:r>
        <w:rPr/>
        <w:t xml:space="preserve">四、基础设施建设与政策法规完善</w:t>
      </w:r>
    </w:p>
    <w:p>
      <w:pPr>
        <w:spacing w:before="75" w:after="0"/>
      </w:pPr>
      <w:r>
        <w:rPr/>
        <w:t xml:space="preserve">五、跨界融合与产业生态协同发展</w:t>
      </w:r>
    </w:p>
    <w:p>
      <w:pPr>
        <w:spacing w:before="75" w:after="0"/>
      </w:pPr>
      <w:r>
        <w:rPr/>
        <w:t xml:space="preserve">第二节 2026-2031年行业市场规模与结构预测</w:t>
      </w:r>
    </w:p>
    <w:p>
      <w:pPr>
        <w:spacing w:before="75" w:after="0"/>
      </w:pPr>
      <w:r>
        <w:rPr/>
        <w:t xml:space="preserve">一、2026-2031年汽车科技市场总量预测</w:t>
      </w:r>
    </w:p>
    <w:p>
      <w:pPr>
        <w:spacing w:before="75" w:after="0"/>
      </w:pPr>
      <w:r>
        <w:rPr/>
        <w:t xml:space="preserve">二、2026-2031年细分领域市场规模预测</w:t>
      </w:r>
    </w:p>
    <w:p>
      <w:pPr>
        <w:spacing w:before="75" w:after="0"/>
      </w:pPr>
      <w:r>
        <w:rPr/>
        <w:t xml:space="preserve">三、2026-2031年技术渗透率与配置率预测</w:t>
      </w:r>
    </w:p>
    <w:p>
      <w:pPr>
        <w:spacing w:before="75" w:after="0"/>
      </w:pPr>
      <w:r>
        <w:rPr/>
        <w:t xml:space="preserve">四、2026-2031年区域市场增长潜力排序</w:t>
      </w:r>
    </w:p>
    <w:p>
      <w:pPr>
        <w:spacing w:before="75" w:after="0"/>
      </w:pPr>
      <w:r>
        <w:rPr/>
        <w:t xml:space="preserve">五、2026-2031年行业总产值增长预测</w:t>
      </w:r>
    </w:p>
    <w:p>
      <w:pPr>
        <w:spacing w:before="75" w:after="0"/>
      </w:pPr>
      <w:r>
        <w:rPr/>
        <w:t xml:space="preserve">第三节 2026-2031年行业技术与商业模式趋势</w:t>
      </w:r>
    </w:p>
    <w:p>
      <w:pPr>
        <w:spacing w:before="75" w:after="0"/>
      </w:pPr>
      <w:r>
        <w:rPr/>
        <w:t xml:space="preserve">一、l3及以上自动驾驶商业化进程</w:t>
      </w:r>
    </w:p>
    <w:p>
      <w:pPr>
        <w:spacing w:before="75" w:after="0"/>
      </w:pPr>
      <w:r>
        <w:rPr/>
        <w:t xml:space="preserve">二、ai大模型在汽车领域深度应用</w:t>
      </w:r>
    </w:p>
    <w:p>
      <w:pPr>
        <w:spacing w:before="75" w:after="0"/>
      </w:pPr>
      <w:r>
        <w:rPr/>
        <w:t xml:space="preserve">三、软件付费与订阅服务模式普及</w:t>
      </w:r>
    </w:p>
    <w:p>
      <w:pPr>
        <w:spacing w:before="75" w:after="0"/>
      </w:pPr>
      <w:r>
        <w:rPr/>
        <w:t xml:space="preserve">四、车路云一体化技术架构落地</w:t>
      </w:r>
    </w:p>
    <w:p>
      <w:pPr>
        <w:spacing w:before="75" w:after="0"/>
      </w:pPr>
      <w:r>
        <w:rPr/>
        <w:t xml:space="preserve">五、数字孪生技术应用前景展望</w:t>
      </w:r>
    </w:p>
    <w:p>
      <w:pPr>
        <w:spacing w:before="75" w:after="0"/>
      </w:pPr>
      <w:r>
        <w:rPr/>
        <w:t xml:space="preserve">第四节 行业面临的潜在风险与挑战预警</w:t>
      </w:r>
    </w:p>
    <w:p>
      <w:pPr>
        <w:spacing w:before="75" w:after="0"/>
      </w:pPr>
      <w:r>
        <w:rPr/>
        <w:t xml:space="preserve">一、核心技术受制于人的供应链风险</w:t>
      </w:r>
    </w:p>
    <w:p>
      <w:pPr>
        <w:spacing w:before="75" w:after="0"/>
      </w:pPr>
      <w:r>
        <w:rPr/>
        <w:t xml:space="preserve">二、数据安全与隐私保护合规挑战</w:t>
      </w:r>
    </w:p>
    <w:p>
      <w:pPr>
        <w:spacing w:before="75" w:after="0"/>
      </w:pPr>
      <w:r>
        <w:rPr/>
        <w:t xml:space="preserve">三、技术路线不确定性与投资风险</w:t>
      </w:r>
    </w:p>
    <w:p>
      <w:pPr>
        <w:spacing w:before="75" w:after="0"/>
      </w:pPr>
      <w:r>
        <w:rPr/>
        <w:t xml:space="preserve">四、标准不统一与互联互通障碍</w:t>
      </w:r>
    </w:p>
    <w:p>
      <w:pPr>
        <w:spacing w:before="75" w:after="0"/>
      </w:pPr>
      <w:r>
        <w:rPr/>
        <w:t xml:space="preserve">五、消费者信任建立与接受度难题</w:t>
      </w:r>
    </w:p>
    <w:p>
      <w:pPr>
        <w:spacing w:before="75" w:after="0"/>
      </w:pPr>
      <w:r>
        <w:rPr>
          <w:b w:val="1"/>
          <w:bCs w:val="1"/>
        </w:rPr>
        <w:t xml:space="preserve">第十一章 汽车科技行业投资策略与机会挖掘</w:t>
      </w:r>
    </w:p>
    <w:p>
      <w:pPr>
        <w:spacing w:before="75" w:after="0"/>
      </w:pPr>
      <w:r>
        <w:rPr/>
        <w:t xml:space="preserve">第一节 行业投资特性与进入壁垒分析</w:t>
      </w:r>
    </w:p>
    <w:p>
      <w:pPr>
        <w:spacing w:before="75" w:after="0"/>
      </w:pPr>
      <w:r>
        <w:rPr/>
        <w:t xml:space="preserve">一、资金密集度与投资回报周期</w:t>
      </w:r>
    </w:p>
    <w:p>
      <w:pPr>
        <w:spacing w:before="75" w:after="0"/>
      </w:pPr>
      <w:r>
        <w:rPr/>
        <w:t xml:space="preserve">二、技术壁垒与专利布局限制</w:t>
      </w:r>
    </w:p>
    <w:p>
      <w:pPr>
        <w:spacing w:before="75" w:after="0"/>
      </w:pPr>
      <w:r>
        <w:rPr/>
        <w:t xml:space="preserve">三、人才壁垒与研发能力建设要求</w:t>
      </w:r>
    </w:p>
    <w:p>
      <w:pPr>
        <w:spacing w:before="75" w:after="0"/>
      </w:pPr>
      <w:r>
        <w:rPr/>
        <w:t xml:space="preserve">四、生态壁垒与合作资源整合难度</w:t>
      </w:r>
    </w:p>
    <w:p>
      <w:pPr>
        <w:spacing w:before="75" w:after="0"/>
      </w:pPr>
      <w:r>
        <w:rPr/>
        <w:t xml:space="preserve">五、资质认证与合规运营门槛</w:t>
      </w:r>
    </w:p>
    <w:p>
      <w:pPr>
        <w:spacing w:before="75" w:after="0"/>
      </w:pPr>
      <w:r>
        <w:rPr/>
        <w:t xml:space="preserve">第二节 行业投资价值评估与吸引力判断</w:t>
      </w:r>
    </w:p>
    <w:p>
      <w:pPr>
        <w:spacing w:before="75" w:after="0"/>
      </w:pPr>
      <w:r>
        <w:rPr/>
        <w:t xml:space="preserve">一、整体投资价值评分与横向比较</w:t>
      </w:r>
    </w:p>
    <w:p>
      <w:pPr>
        <w:spacing w:before="75" w:after="0"/>
      </w:pPr>
      <w:r>
        <w:rPr/>
        <w:t xml:space="preserve">二、各技术领域投资吸引力矩阵</w:t>
      </w:r>
    </w:p>
    <w:p>
      <w:pPr>
        <w:spacing w:before="75" w:after="0"/>
      </w:pPr>
      <w:r>
        <w:rPr/>
        <w:t xml:space="preserve">三、不同发展阶段企业投资前景</w:t>
      </w:r>
    </w:p>
    <w:p>
      <w:pPr>
        <w:spacing w:before="75" w:after="0"/>
      </w:pPr>
      <w:r>
        <w:rPr/>
        <w:t xml:space="preserve">四、区域投资环境综合评价排名</w:t>
      </w:r>
    </w:p>
    <w:p>
      <w:pPr>
        <w:spacing w:before="75" w:after="0"/>
      </w:pPr>
      <w:r>
        <w:rPr/>
        <w:t xml:space="preserve">五、行业抗周期属性与经济敏感性</w:t>
      </w:r>
    </w:p>
    <w:p>
      <w:pPr>
        <w:spacing w:before="75" w:after="0"/>
      </w:pPr>
      <w:r>
        <w:rPr/>
        <w:t xml:space="preserve">第三节 2026-2031年行业投资机会深度挖掘</w:t>
      </w:r>
    </w:p>
    <w:p>
      <w:pPr>
        <w:spacing w:before="75" w:after="0"/>
      </w:pPr>
      <w:r>
        <w:rPr/>
        <w:t xml:space="preserve">一、汽车芯片国产替代投资机会</w:t>
      </w:r>
    </w:p>
    <w:p>
      <w:pPr>
        <w:spacing w:before="75" w:after="0"/>
      </w:pPr>
      <w:r>
        <w:rPr/>
        <w:t xml:space="preserve">二、自动驾驶算法与传感器投资潜力</w:t>
      </w:r>
    </w:p>
    <w:p>
      <w:pPr>
        <w:spacing w:before="75" w:after="0"/>
      </w:pPr>
      <w:r>
        <w:rPr/>
        <w:t xml:space="preserve">三、智能座舱与车载软件投资价值</w:t>
      </w:r>
    </w:p>
    <w:p>
      <w:pPr>
        <w:spacing w:before="75" w:after="0"/>
      </w:pPr>
      <w:r>
        <w:rPr/>
        <w:t xml:space="preserve">四、车联网与车路协同基础设施机会</w:t>
      </w:r>
    </w:p>
    <w:p>
      <w:pPr>
        <w:spacing w:before="75" w:after="0"/>
      </w:pPr>
      <w:r>
        <w:rPr/>
        <w:t xml:space="preserve">五、新能源关键技术领域投资前景</w:t>
      </w:r>
    </w:p>
    <w:p>
      <w:pPr>
        <w:spacing w:before="75" w:after="0"/>
      </w:pPr>
      <w:r>
        <w:rPr/>
        <w:t xml:space="preserve">第四节 行业投资策略建议与风险规避</w:t>
      </w:r>
    </w:p>
    <w:p>
      <w:pPr>
        <w:spacing w:before="75" w:after="0"/>
      </w:pPr>
      <w:r>
        <w:rPr/>
        <w:t xml:space="preserve">一、不同投资主体进入策略建议</w:t>
      </w:r>
    </w:p>
    <w:p>
      <w:pPr>
        <w:spacing w:before="75" w:after="0"/>
      </w:pPr>
      <w:r>
        <w:rPr/>
        <w:t xml:space="preserve">二、技术路线选择与多元化布局</w:t>
      </w:r>
    </w:p>
    <w:p>
      <w:pPr>
        <w:spacing w:before="75" w:after="0"/>
      </w:pPr>
      <w:r>
        <w:rPr/>
        <w:t xml:space="preserve">三、投资阶段选择与估值判断方法</w:t>
      </w:r>
    </w:p>
    <w:p>
      <w:pPr>
        <w:spacing w:before="75" w:after="0"/>
      </w:pPr>
      <w:r>
        <w:rPr/>
        <w:t xml:space="preserve">四、投后管理赋能与价值提升路径</w:t>
      </w:r>
    </w:p>
    <w:p>
      <w:pPr>
        <w:spacing w:before="75" w:after="0"/>
      </w:pPr>
      <w:r>
        <w:rPr/>
        <w:t xml:space="preserve">五、系统性风险预警与对冲机制</w:t>
      </w:r>
    </w:p>
    <w:p>
      <w:pPr>
        <w:spacing w:before="75" w:after="0"/>
      </w:pPr>
      <w:r>
        <w:rPr>
          <w:b w:val="1"/>
          <w:bCs w:val="1"/>
        </w:rPr>
        <w:t xml:space="preserve">第十二章 汽车科技企业战略规划与发展建议</w:t>
      </w:r>
    </w:p>
    <w:p>
      <w:pPr>
        <w:spacing w:before="75" w:after="0"/>
      </w:pPr>
      <w:r>
        <w:rPr/>
        <w:t xml:space="preserve">第一节 企业总体发展战略规划制定</w:t>
      </w:r>
    </w:p>
    <w:p>
      <w:pPr>
        <w:spacing w:before="75" w:after="0"/>
      </w:pPr>
      <w:r>
        <w:rPr/>
        <w:t xml:space="preserve">一、愿景使命与核心价值观重塑</w:t>
      </w:r>
    </w:p>
    <w:p>
      <w:pPr>
        <w:spacing w:before="75" w:after="0"/>
      </w:pPr>
      <w:r>
        <w:rPr/>
        <w:t xml:space="preserve">二、中长期发展目标与里程碑设定</w:t>
      </w:r>
    </w:p>
    <w:p>
      <w:pPr>
        <w:spacing w:before="75" w:after="0"/>
      </w:pPr>
      <w:r>
        <w:rPr/>
        <w:t xml:space="preserve">三、业务组合战略与资源分配原则</w:t>
      </w:r>
    </w:p>
    <w:p>
      <w:pPr>
        <w:spacing w:before="75" w:after="0"/>
      </w:pPr>
      <w:r>
        <w:rPr/>
        <w:t xml:space="preserve">四、技术路线选择与研发投入规划</w:t>
      </w:r>
    </w:p>
    <w:p>
      <w:pPr>
        <w:spacing w:before="75" w:after="0"/>
      </w:pPr>
      <w:r>
        <w:rPr/>
        <w:t xml:space="preserve">五、国际化战略与全球市场布局</w:t>
      </w:r>
    </w:p>
    <w:p>
      <w:pPr>
        <w:spacing w:before="75" w:after="0"/>
      </w:pPr>
      <w:r>
        <w:rPr/>
        <w:t xml:space="preserve">第二节 企业市场竞争战略选择与实施</w:t>
      </w:r>
    </w:p>
    <w:p>
      <w:pPr>
        <w:spacing w:before="75" w:after="0"/>
      </w:pPr>
      <w:r>
        <w:rPr/>
        <w:t xml:space="preserve">一、技术领先战略在核心领域应用</w:t>
      </w:r>
    </w:p>
    <w:p>
      <w:pPr>
        <w:spacing w:before="75" w:after="0"/>
      </w:pPr>
      <w:r>
        <w:rPr/>
        <w:t xml:space="preserve">二、差异化战略在细分市场实施</w:t>
      </w:r>
    </w:p>
    <w:p>
      <w:pPr>
        <w:spacing w:before="75" w:after="0"/>
      </w:pPr>
      <w:r>
        <w:rPr/>
        <w:t xml:space="preserve">三、成本领先战略在规模化中应用</w:t>
      </w:r>
    </w:p>
    <w:p>
      <w:pPr>
        <w:spacing w:before="75" w:after="0"/>
      </w:pPr>
      <w:r>
        <w:rPr/>
        <w:t xml:space="preserve">四、生态联盟战略与产业链协同</w:t>
      </w:r>
    </w:p>
    <w:p>
      <w:pPr>
        <w:spacing w:before="75" w:after="0"/>
      </w:pPr>
      <w:r>
        <w:rPr/>
        <w:t xml:space="preserve">五、数字化转型与研发效率提升</w:t>
      </w:r>
    </w:p>
    <w:p>
      <w:pPr>
        <w:spacing w:before="75" w:after="0"/>
      </w:pPr>
      <w:r>
        <w:rPr/>
        <w:t xml:space="preserve">第三节 企业技术创新与知识产权战略</w:t>
      </w:r>
    </w:p>
    <w:p>
      <w:pPr>
        <w:spacing w:before="75" w:after="0"/>
      </w:pPr>
      <w:r>
        <w:rPr/>
        <w:t xml:space="preserve">一、研发投入强度与创新体系建设</w:t>
      </w:r>
    </w:p>
    <w:p>
      <w:pPr>
        <w:spacing w:before="75" w:after="0"/>
      </w:pPr>
      <w:r>
        <w:rPr/>
        <w:t xml:space="preserve">二、核心技术攻关方向与专利布局</w:t>
      </w:r>
    </w:p>
    <w:p>
      <w:pPr>
        <w:spacing w:before="75" w:after="0"/>
      </w:pPr>
      <w:r>
        <w:rPr/>
        <w:t xml:space="preserve">三、产学研合作与成果转化机制</w:t>
      </w:r>
    </w:p>
    <w:p>
      <w:pPr>
        <w:spacing w:before="75" w:after="0"/>
      </w:pPr>
      <w:r>
        <w:rPr/>
        <w:t xml:space="preserve">四、标准制定参与与行业话语权</w:t>
      </w:r>
    </w:p>
    <w:p>
      <w:pPr>
        <w:spacing w:before="75" w:after="0"/>
      </w:pPr>
      <w:r>
        <w:rPr/>
        <w:t xml:space="preserve">五、知识产权风险防范与海外布局</w:t>
      </w:r>
    </w:p>
    <w:p>
      <w:pPr>
        <w:spacing w:before="75" w:after="0"/>
      </w:pPr>
      <w:r>
        <w:rPr/>
        <w:t xml:space="preserve">第四节 企业人才战略与组织能力建设</w:t>
      </w:r>
    </w:p>
    <w:p>
      <w:pPr>
        <w:spacing w:before="75" w:after="0"/>
      </w:pPr>
      <w:r>
        <w:rPr/>
        <w:t xml:space="preserve">一、核心人才梯队建设与培养机制</w:t>
      </w:r>
    </w:p>
    <w:p>
      <w:pPr>
        <w:spacing w:before="75" w:after="0"/>
      </w:pPr>
      <w:r>
        <w:rPr/>
        <w:t xml:space="preserve">二、研发组织架构优化与敏捷转型</w:t>
      </w:r>
    </w:p>
    <w:p>
      <w:pPr>
        <w:spacing w:before="75" w:after="0"/>
      </w:pPr>
      <w:r>
        <w:rPr/>
        <w:t xml:space="preserve">三、创新文化培育与激励机制设计</w:t>
      </w:r>
    </w:p>
    <w:p>
      <w:pPr>
        <w:spacing w:before="75" w:after="0"/>
      </w:pPr>
      <w:r>
        <w:rPr/>
        <w:t xml:space="preserve">四、全球化人才布局与本地化策略</w:t>
      </w:r>
    </w:p>
    <w:p>
      <w:pPr>
        <w:spacing w:before="75" w:after="0"/>
      </w:pPr>
      <w:r>
        <w:rPr/>
        <w:t xml:space="preserve">五、知识管理体系与经验传承机制</w:t>
      </w:r>
    </w:p>
    <w:p>
      <w:pPr>
        <w:spacing w:before="75" w:after="0"/>
      </w:pPr>
      <w:r>
        <w:rPr>
          <w:b w:val="1"/>
          <w:bCs w:val="1"/>
        </w:rPr>
        <w:t xml:space="preserve">第十三章 汽车科技行业区域市场深度调研</w:t>
      </w:r>
    </w:p>
    <w:p>
      <w:pPr>
        <w:spacing w:before="75" w:after="0"/>
      </w:pPr>
      <w:r>
        <w:rPr/>
        <w:t xml:space="preserve">第一节 华东地区汽车科技市场分析</w:t>
      </w:r>
    </w:p>
    <w:p>
      <w:pPr>
        <w:spacing w:before="75" w:after="0"/>
      </w:pPr>
      <w:r>
        <w:rPr/>
        <w:t xml:space="preserve">一、区域汽车产业基础与科技资源</w:t>
      </w:r>
    </w:p>
    <w:p>
      <w:pPr>
        <w:spacing w:before="75" w:after="0"/>
      </w:pPr>
      <w:r>
        <w:rPr/>
        <w:t xml:space="preserve">二、市场规模与增长趋势分析</w:t>
      </w:r>
    </w:p>
    <w:p>
      <w:pPr>
        <w:spacing w:before="75" w:after="0"/>
      </w:pPr>
      <w:r>
        <w:rPr/>
        <w:t xml:space="preserve">三、重点企业与研发机构分布</w:t>
      </w:r>
    </w:p>
    <w:p>
      <w:pPr>
        <w:spacing w:before="75" w:after="0"/>
      </w:pPr>
      <w:r>
        <w:rPr/>
        <w:t xml:space="preserve">四、政策支持力度与营商环境</w:t>
      </w:r>
    </w:p>
    <w:p>
      <w:pPr>
        <w:spacing w:before="75" w:after="0"/>
      </w:pPr>
      <w:r>
        <w:rPr/>
        <w:t xml:space="preserve">五、市场发展趋势与投资潜力</w:t>
      </w:r>
    </w:p>
    <w:p>
      <w:pPr>
        <w:spacing w:before="75" w:after="0"/>
      </w:pPr>
      <w:r>
        <w:rPr/>
        <w:t xml:space="preserve">第二节 华南地区汽车科技市场分析</w:t>
      </w:r>
    </w:p>
    <w:p>
      <w:pPr>
        <w:spacing w:before="75" w:after="0"/>
      </w:pPr>
      <w:r>
        <w:rPr/>
        <w:t xml:space="preserve">一、区域电子信息产业优势与协同</w:t>
      </w:r>
    </w:p>
    <w:p>
      <w:pPr>
        <w:spacing w:before="75" w:after="0"/>
      </w:pPr>
      <w:r>
        <w:rPr/>
        <w:t xml:space="preserve">二、市场规模与技术特色分析</w:t>
      </w:r>
    </w:p>
    <w:p>
      <w:pPr>
        <w:spacing w:before="75" w:after="0"/>
      </w:pPr>
      <w:r>
        <w:rPr/>
        <w:t xml:space="preserve">三、智能网联汽车测试与示范</w:t>
      </w:r>
    </w:p>
    <w:p>
      <w:pPr>
        <w:spacing w:before="75" w:after="0"/>
      </w:pPr>
      <w:r>
        <w:rPr/>
        <w:t xml:space="preserve">四、重点企业创新能力与份额</w:t>
      </w:r>
    </w:p>
    <w:p>
      <w:pPr>
        <w:spacing w:before="75" w:after="0"/>
      </w:pPr>
      <w:r>
        <w:rPr/>
        <w:t xml:space="preserve">五、市场发展趋势与投资机会</w:t>
      </w:r>
    </w:p>
    <w:p>
      <w:pPr>
        <w:spacing w:before="75" w:after="0"/>
      </w:pPr>
      <w:r>
        <w:rPr/>
        <w:t xml:space="preserve">第三节 华北地区汽车科技市场分析</w:t>
      </w:r>
    </w:p>
    <w:p>
      <w:pPr>
        <w:spacing w:before="75" w:after="0"/>
      </w:pPr>
      <w:r>
        <w:rPr/>
        <w:t xml:space="preserve">一、区域科研资源与人才优势</w:t>
      </w:r>
    </w:p>
    <w:p>
      <w:pPr>
        <w:spacing w:before="75" w:after="0"/>
      </w:pPr>
      <w:r>
        <w:rPr/>
        <w:t xml:space="preserve">二、市场规模与发展水平分析</w:t>
      </w:r>
    </w:p>
    <w:p>
      <w:pPr>
        <w:spacing w:before="75" w:after="0"/>
      </w:pPr>
      <w:r>
        <w:rPr/>
        <w:t xml:space="preserve">三、自动驾驶测试示范区建设</w:t>
      </w:r>
    </w:p>
    <w:p>
      <w:pPr>
        <w:spacing w:before="75" w:after="0"/>
      </w:pPr>
      <w:r>
        <w:rPr/>
        <w:t xml:space="preserve">四、重点企业研发布局与地位</w:t>
      </w:r>
    </w:p>
    <w:p>
      <w:pPr>
        <w:spacing w:before="75" w:after="0"/>
      </w:pPr>
      <w:r>
        <w:rPr/>
        <w:t xml:space="preserve">五、市场发展趋势与政策机遇</w:t>
      </w:r>
    </w:p>
    <w:p>
      <w:pPr>
        <w:spacing w:before="75" w:after="0"/>
      </w:pPr>
      <w:r>
        <w:rPr/>
        <w:t xml:space="preserve">第四节 中西部地区汽车科技市场分析</w:t>
      </w:r>
    </w:p>
    <w:p>
      <w:pPr>
        <w:spacing w:before="75" w:after="0"/>
      </w:pPr>
      <w:r>
        <w:rPr/>
        <w:t xml:space="preserve">一、区域汽车产业基础与转型需求</w:t>
      </w:r>
    </w:p>
    <w:p>
      <w:pPr>
        <w:spacing w:before="75" w:after="0"/>
      </w:pPr>
      <w:r>
        <w:rPr/>
        <w:t xml:space="preserve">二、市场潜力与增长空间分析</w:t>
      </w:r>
    </w:p>
    <w:p>
      <w:pPr>
        <w:spacing w:before="75" w:after="0"/>
      </w:pPr>
      <w:r>
        <w:rPr/>
        <w:t xml:space="preserve">三、产业转移承接与特色方向</w:t>
      </w:r>
    </w:p>
    <w:p>
      <w:pPr>
        <w:spacing w:before="75" w:after="0"/>
      </w:pPr>
      <w:r>
        <w:rPr/>
        <w:t xml:space="preserve">四、重点企业布局与创新能力</w:t>
      </w:r>
    </w:p>
    <w:p>
      <w:pPr>
        <w:spacing w:before="75" w:after="0"/>
      </w:pPr>
      <w:r>
        <w:rPr/>
        <w:t xml:space="preserve">五、市场发展趋势与扶持力度</w:t>
      </w:r>
    </w:p>
    <w:p>
      <w:pPr>
        <w:spacing w:before="75" w:after="0"/>
      </w:pPr>
      <w:r>
        <w:rPr>
          <w:b w:val="1"/>
          <w:bCs w:val="1"/>
        </w:rPr>
        <w:t xml:space="preserve">第十四章 汽车科技行业上下游产业关联分析</w:t>
      </w:r>
    </w:p>
    <w:p>
      <w:pPr>
        <w:spacing w:before="75" w:after="0"/>
      </w:pPr>
      <w:r>
        <w:rPr/>
        <w:t xml:space="preserve">第一节 上游半导体与软件产业影响</w:t>
      </w:r>
    </w:p>
    <w:p>
      <w:pPr>
        <w:spacing w:before="75" w:after="0"/>
      </w:pPr>
      <w:r>
        <w:rPr/>
        <w:t xml:space="preserve">一、半导体产业技术演进与供应格局</w:t>
      </w:r>
    </w:p>
    <w:p>
      <w:pPr>
        <w:spacing w:before="75" w:after="0"/>
      </w:pPr>
      <w:r>
        <w:rPr/>
        <w:t xml:space="preserve">二、基础软件与开发工具生态建设</w:t>
      </w:r>
    </w:p>
    <w:p>
      <w:pPr>
        <w:spacing w:before="75" w:after="0"/>
      </w:pPr>
      <w:r>
        <w:rPr/>
        <w:t xml:space="preserve">三、上游技术突破对行业的推动</w:t>
      </w:r>
    </w:p>
    <w:p>
      <w:pPr>
        <w:spacing w:before="75" w:after="0"/>
      </w:pPr>
      <w:r>
        <w:rPr/>
        <w:t xml:space="preserve">四、供应链安全评估与多元化策略</w:t>
      </w:r>
    </w:p>
    <w:p>
      <w:pPr>
        <w:spacing w:before="75" w:after="0"/>
      </w:pPr>
      <w:r>
        <w:rPr/>
        <w:t xml:space="preserve">五、上下游协同创新与联合开发</w:t>
      </w:r>
    </w:p>
    <w:p>
      <w:pPr>
        <w:spacing w:before="75" w:after="0"/>
      </w:pPr>
      <w:r>
        <w:rPr/>
        <w:t xml:space="preserve">第二节 下游整车制造与出行服务需求</w:t>
      </w:r>
    </w:p>
    <w:p>
      <w:pPr>
        <w:spacing w:before="75" w:after="0"/>
      </w:pPr>
      <w:r>
        <w:rPr/>
        <w:t xml:space="preserve">一、整车企业科技需求变化趋势</w:t>
      </w:r>
    </w:p>
    <w:p>
      <w:pPr>
        <w:spacing w:before="75" w:after="0"/>
      </w:pPr>
      <w:r>
        <w:rPr/>
        <w:t xml:space="preserve">二、出行服务平台对汽车科技要求</w:t>
      </w:r>
    </w:p>
    <w:p>
      <w:pPr>
        <w:spacing w:before="75" w:after="0"/>
      </w:pPr>
      <w:r>
        <w:rPr/>
        <w:t xml:space="preserve">三、商用车与专用车科技应用特点</w:t>
      </w:r>
    </w:p>
    <w:p>
      <w:pPr>
        <w:spacing w:before="75" w:after="0"/>
      </w:pPr>
      <w:r>
        <w:rPr/>
        <w:t xml:space="preserve">四、海外市场对中国科技接受度</w:t>
      </w:r>
    </w:p>
    <w:p>
      <w:pPr>
        <w:spacing w:before="75" w:after="0"/>
      </w:pPr>
      <w:r>
        <w:rPr/>
        <w:t xml:space="preserve">五、下游客户对科技功能支付意愿</w:t>
      </w:r>
    </w:p>
    <w:p>
      <w:pPr>
        <w:spacing w:before="75" w:after="0"/>
      </w:pPr>
      <w:r>
        <w:rPr/>
        <w:t xml:space="preserve">第三节 关联产业协同发展机会与模式创新</w:t>
      </w:r>
    </w:p>
    <w:p>
      <w:pPr>
        <w:spacing w:before="75" w:after="0"/>
      </w:pPr>
      <w:r>
        <w:rPr/>
        <w:t xml:space="preserve">一、汽车科技与通信产业协同发展</w:t>
      </w:r>
    </w:p>
    <w:p>
      <w:pPr>
        <w:spacing w:before="75" w:after="0"/>
      </w:pPr>
      <w:r>
        <w:rPr/>
        <w:t xml:space="preserve">二、汽车科技与人工智能产业融合</w:t>
      </w:r>
    </w:p>
    <w:p>
      <w:pPr>
        <w:spacing w:before="75" w:after="0"/>
      </w:pPr>
      <w:r>
        <w:rPr/>
        <w:t xml:space="preserve">三、汽车科技与能源产业协同创新</w:t>
      </w:r>
    </w:p>
    <w:p>
      <w:pPr>
        <w:spacing w:before="75" w:after="0"/>
      </w:pPr>
      <w:r>
        <w:rPr/>
        <w:t xml:space="preserve">四、汽车科技与智慧城市产业联动</w:t>
      </w:r>
    </w:p>
    <w:p>
      <w:pPr>
        <w:spacing w:before="75" w:after="0"/>
      </w:pPr>
      <w:r>
        <w:rPr/>
        <w:t xml:space="preserve">五、汽车科技与金融保险产业融合</w:t>
      </w:r>
    </w:p>
    <w:p>
      <w:pPr>
        <w:spacing w:before="75" w:after="0"/>
      </w:pPr>
      <w:r>
        <w:rPr>
          <w:b w:val="1"/>
          <w:bCs w:val="1"/>
        </w:rPr>
        <w:t xml:space="preserve">第十五章 汽车科技行业风险管理与可持续发展</w:t>
      </w:r>
    </w:p>
    <w:p>
      <w:pPr>
        <w:spacing w:before="75" w:after="0"/>
      </w:pPr>
      <w:r>
        <w:rPr/>
        <w:t xml:space="preserve">第一节 行业经营风险识别与防控</w:t>
      </w:r>
    </w:p>
    <w:p>
      <w:pPr>
        <w:spacing w:before="75" w:after="0"/>
      </w:pPr>
      <w:r>
        <w:rPr/>
        <w:t xml:space="preserve">一、技术风险识别与防控策略</w:t>
      </w:r>
    </w:p>
    <w:p>
      <w:pPr>
        <w:spacing w:before="75" w:after="0"/>
      </w:pPr>
      <w:r>
        <w:rPr/>
        <w:t xml:space="preserve">二、市场风险识别与防控策略</w:t>
      </w:r>
    </w:p>
    <w:p>
      <w:pPr>
        <w:spacing w:before="75" w:after="0"/>
      </w:pPr>
      <w:r>
        <w:rPr/>
        <w:t xml:space="preserve">三、供应链风险识别与防控策略</w:t>
      </w:r>
    </w:p>
    <w:p>
      <w:pPr>
        <w:spacing w:before="75" w:after="0"/>
      </w:pPr>
      <w:r>
        <w:rPr/>
        <w:t xml:space="preserve">四、财务风险识别与防控策略</w:t>
      </w:r>
    </w:p>
    <w:p>
      <w:pPr>
        <w:spacing w:before="75" w:after="0"/>
      </w:pPr>
      <w:r>
        <w:rPr/>
        <w:t xml:space="preserve">五、合规风险识别与防控策略</w:t>
      </w:r>
    </w:p>
    <w:p>
      <w:pPr>
        <w:spacing w:before="75" w:after="0"/>
      </w:pPr>
      <w:r>
        <w:rPr/>
        <w:t xml:space="preserve">第二节 行业质量标准与安全管理体系</w:t>
      </w:r>
    </w:p>
    <w:p>
      <w:pPr>
        <w:spacing w:before="75" w:after="0"/>
      </w:pPr>
      <w:r>
        <w:rPr/>
        <w:t xml:space="preserve">一、汽车电子产品质量标准体系</w:t>
      </w:r>
    </w:p>
    <w:p>
      <w:pPr>
        <w:spacing w:before="75" w:after="0"/>
      </w:pPr>
      <w:r>
        <w:rPr/>
        <w:t xml:space="preserve">二、自动驾驶功能安全评估体系</w:t>
      </w:r>
    </w:p>
    <w:p>
      <w:pPr>
        <w:spacing w:before="75" w:after="0"/>
      </w:pPr>
      <w:r>
        <w:rPr/>
        <w:t xml:space="preserve">三、数据安全与网络防护体系</w:t>
      </w:r>
    </w:p>
    <w:p>
      <w:pPr>
        <w:spacing w:before="75" w:after="0"/>
      </w:pPr>
      <w:r>
        <w:rPr/>
        <w:t xml:space="preserve">四、软件测试与质量保证体系</w:t>
      </w:r>
    </w:p>
    <w:p>
      <w:pPr>
        <w:spacing w:before="75" w:after="0"/>
      </w:pPr>
      <w:r>
        <w:rPr/>
        <w:t xml:space="preserve">五、第三方检测认证服务体系</w:t>
      </w:r>
    </w:p>
    <w:p>
      <w:pPr>
        <w:spacing w:before="75" w:after="0"/>
      </w:pPr>
      <w:r>
        <w:rPr/>
        <w:t xml:space="preserve">第三节 行业可持续发展与社会责任</w:t>
      </w:r>
    </w:p>
    <w:p>
      <w:pPr>
        <w:spacing w:before="75" w:after="0"/>
      </w:pPr>
      <w:r>
        <w:rPr/>
        <w:t xml:space="preserve">一、绿色低碳技术研发与应用</w:t>
      </w:r>
    </w:p>
    <w:p>
      <w:pPr>
        <w:spacing w:before="75" w:after="0"/>
      </w:pPr>
      <w:r>
        <w:rPr/>
        <w:t xml:space="preserve">二、资源循环利用与环保材料应用</w:t>
      </w:r>
    </w:p>
    <w:p>
      <w:pPr>
        <w:spacing w:before="75" w:after="0"/>
      </w:pPr>
      <w:r>
        <w:rPr/>
        <w:t xml:space="preserve">三、科技向善与人文关怀理念践行</w:t>
      </w:r>
    </w:p>
    <w:p>
      <w:pPr>
        <w:spacing w:before="75" w:after="0"/>
      </w:pPr>
      <w:r>
        <w:rPr/>
        <w:t xml:space="preserve">四、产业生态共建与社会责任履行</w:t>
      </w:r>
    </w:p>
    <w:p>
      <w:pPr>
        <w:spacing w:before="75" w:after="0"/>
      </w:pPr>
      <w:r>
        <w:rPr/>
        <w:t xml:space="preserve">五、可持续发展报告与信息披露</w:t>
      </w:r>
    </w:p>
    <w:p>
      <w:pPr>
        <w:spacing w:before="75" w:after="0"/>
      </w:pPr>
      <w:r>
        <w:rPr>
          <w:b w:val="1"/>
          <w:bCs w:val="1"/>
        </w:rPr>
        <w:t xml:space="preserve">第十六章 研究结论与战略建议</w:t>
      </w:r>
    </w:p>
    <w:p>
      <w:pPr>
        <w:spacing w:before="75" w:after="0"/>
      </w:pPr>
      <w:r>
        <w:rPr/>
        <w:t xml:space="preserve">第一节 研究结论总结</w:t>
      </w:r>
    </w:p>
    <w:p>
      <w:pPr>
        <w:spacing w:before="75" w:after="0"/>
      </w:pPr>
      <w:r>
        <w:rPr/>
        <w:t xml:space="preserve">一、行业现状与发展阶段核心判断</w:t>
      </w:r>
    </w:p>
    <w:p>
      <w:pPr>
        <w:spacing w:before="75" w:after="0"/>
      </w:pPr>
      <w:r>
        <w:rPr/>
        <w:t xml:space="preserve">二、竞争格局与演变趋势主要发现</w:t>
      </w:r>
    </w:p>
    <w:p>
      <w:pPr>
        <w:spacing w:before="75" w:after="0"/>
      </w:pPr>
      <w:r>
        <w:rPr/>
        <w:t xml:space="preserve">三、技术路线与商业模式前景评估</w:t>
      </w:r>
    </w:p>
    <w:p>
      <w:pPr>
        <w:spacing w:before="75" w:after="0"/>
      </w:pPr>
      <w:r>
        <w:rPr/>
        <w:t xml:space="preserve">四、投资价值与风险收益总体评价</w:t>
      </w:r>
    </w:p>
    <w:p>
      <w:pPr>
        <w:spacing w:before="75" w:after="0"/>
      </w:pPr>
      <w:r>
        <w:rPr/>
        <w:t xml:space="preserve">第二节 行业战略建议汇总</w:t>
      </w:r>
    </w:p>
    <w:p>
      <w:pPr>
        <w:spacing w:before="75" w:after="0"/>
      </w:pPr>
      <w:r>
        <w:rPr/>
        <w:t xml:space="preserve">一、对政府完善行业管理的建议</w:t>
      </w:r>
    </w:p>
    <w:p>
      <w:pPr>
        <w:spacing w:before="75" w:after="0"/>
      </w:pPr>
      <w:r>
        <w:rPr/>
        <w:t xml:space="preserve">二、对行业协会发挥作用的建议</w:t>
      </w:r>
    </w:p>
    <w:p>
      <w:pPr>
        <w:spacing w:before="75" w:after="0"/>
      </w:pPr>
      <w:r>
        <w:rPr/>
        <w:t xml:space="preserve">三、对企业提升竞争力的建议</w:t>
      </w:r>
    </w:p>
    <w:p>
      <w:pPr>
        <w:spacing w:before="75" w:after="0"/>
      </w:pPr>
      <w:r>
        <w:rPr/>
        <w:t xml:space="preserve">四、对投资者制定策略的建议</w:t>
      </w:r>
    </w:p>
    <w:p>
      <w:pPr>
        <w:spacing w:before="75" w:after="0"/>
      </w:pPr>
      <w:r>
        <w:rPr/>
        <w:t xml:space="preserve">五、对科研机构技术攻关的建议</w:t>
      </w:r>
    </w:p>
    <w:p>
      <w:pPr>
        <w:spacing w:before="75" w:after="0"/>
      </w:pPr>
      <w:r>
        <w:rPr>
          <w:b w:val="1"/>
          <w:bCs w:val="1"/>
        </w:rPr>
        <w:t xml:space="preserve">图表目录</w:t>
      </w:r>
    </w:p>
    <w:p>
      <w:pPr>
        <w:spacing w:before="75" w:after="0"/>
      </w:pPr>
      <w:r>
        <w:rPr/>
        <w:t xml:space="preserve">图表：全球gdp增速与汽车消费关联趋势图</w:t>
      </w:r>
    </w:p>
    <w:p>
      <w:pPr>
        <w:spacing w:before="75" w:after="0"/>
      </w:pPr>
      <w:r>
        <w:rPr/>
        <w:t xml:space="preserve">图表：中国居民收入与汽车科技配置率关系图</w:t>
      </w:r>
    </w:p>
    <w:p>
      <w:pPr>
        <w:spacing w:before="75" w:after="0"/>
      </w:pPr>
      <w:r>
        <w:rPr/>
        <w:t xml:space="preserve">图表：2024-2026年全球汽车科技市场规模及区域分布图</w:t>
      </w:r>
    </w:p>
    <w:p>
      <w:pPr>
        <w:spacing w:before="75" w:after="0"/>
      </w:pPr>
      <w:r>
        <w:rPr/>
        <w:t xml:space="preserve">图表：2024-2026年全球主要国家汽车科技研发投入对比图</w:t>
      </w:r>
    </w:p>
    <w:p>
      <w:pPr>
        <w:spacing w:before="75" w:after="0"/>
      </w:pPr>
      <w:r>
        <w:rPr/>
        <w:t xml:space="preserve">图表：2024-2026年全球汽车科技专利布局与技术分布图</w:t>
      </w:r>
    </w:p>
    <w:p>
      <w:pPr>
        <w:spacing w:before="75" w:after="0"/>
      </w:pPr>
      <w:r>
        <w:rPr/>
        <w:t xml:space="preserve">图表：2024-2026年欧洲自动驾驶测试里程与场景覆盖图</w:t>
      </w:r>
    </w:p>
    <w:p>
      <w:pPr>
        <w:spacing w:before="75" w:after="0"/>
      </w:pPr>
      <w:r>
        <w:rPr/>
        <w:t xml:space="preserve">图表：2024-2026年北美汽车科技风险投资规模与分布图</w:t>
      </w:r>
    </w:p>
    <w:p>
      <w:pPr>
        <w:spacing w:before="75" w:after="0"/>
      </w:pPr>
      <w:r>
        <w:rPr/>
        <w:t xml:space="preserve">图表：2024-2026年日韩汽车科技技术路线对比图</w:t>
      </w:r>
    </w:p>
    <w:p>
      <w:pPr>
        <w:spacing w:before="75" w:after="0"/>
      </w:pPr>
      <w:r>
        <w:rPr/>
        <w:t xml:space="preserve">图表：2024-2026年中国汽车科技市场规模及增速图</w:t>
      </w:r>
    </w:p>
    <w:p>
      <w:pPr>
        <w:spacing w:before="75" w:after="0"/>
      </w:pPr>
      <w:r>
        <w:rPr/>
        <w:t xml:space="preserve">图表：2024-2026年汽车科技在整车价值占比变化图</w:t>
      </w:r>
    </w:p>
    <w:p>
      <w:pPr>
        <w:spacing w:before="75" w:after="0"/>
      </w:pPr>
      <w:r>
        <w:rPr/>
        <w:t xml:space="preserve">图表：2024-2026年中国不同技术领域市场结构图</w:t>
      </w:r>
    </w:p>
    <w:p>
      <w:pPr>
        <w:spacing w:before="75" w:after="0"/>
      </w:pPr>
      <w:r>
        <w:rPr/>
        <w:t xml:space="preserve">图表：2024-2026年自主与合资品牌科技配置差异图</w:t>
      </w:r>
    </w:p>
    <w:p>
      <w:pPr>
        <w:spacing w:before="75" w:after="0"/>
      </w:pPr>
      <w:r>
        <w:rPr/>
        <w:t xml:space="preserve">图表：2024-2026年重点城市智能汽车渗透率分布图</w:t>
      </w:r>
    </w:p>
    <w:p>
      <w:pPr>
        <w:spacing w:before="75" w:after="0"/>
      </w:pPr>
      <w:r>
        <w:rPr/>
        <w:t xml:space="preserve">图表：2024-2026年中国汽车芯片国产化率趋势图</w:t>
      </w:r>
    </w:p>
    <w:p>
      <w:pPr>
        <w:spacing w:before="75" w:after="0"/>
      </w:pPr>
      <w:r>
        <w:rPr/>
        <w:t xml:space="preserve">图表：2024-2026年中国激光雷达产能与出货量对比图</w:t>
      </w:r>
    </w:p>
    <w:p>
      <w:pPr>
        <w:spacing w:before="75" w:after="0"/>
      </w:pPr>
      <w:r>
        <w:rPr/>
        <w:t xml:space="preserve">图表：汽车科技产业链全景结构及价值传导示意图</w:t>
      </w:r>
    </w:p>
    <w:p>
      <w:pPr>
        <w:spacing w:before="75" w:after="0"/>
      </w:pPr>
      <w:r>
        <w:rPr/>
        <w:t xml:space="preserve">图表：2024-2026年产业链各环节利润率对比图</w:t>
      </w:r>
    </w:p>
    <w:p>
      <w:pPr>
        <w:spacing w:before="75" w:after="0"/>
      </w:pPr>
      <w:r>
        <w:rPr/>
        <w:t xml:space="preserve">图表：2024-2026年汽车芯片设计制造与封测能力图</w:t>
      </w:r>
    </w:p>
    <w:p>
      <w:pPr>
        <w:spacing w:before="75" w:after="0"/>
      </w:pPr>
      <w:r>
        <w:rPr/>
        <w:t xml:space="preserve">图表：2024-2026年传感器产业化进展与成本曲线</w:t>
      </w:r>
    </w:p>
    <w:p>
      <w:pPr>
        <w:spacing w:before="75" w:after="0"/>
      </w:pPr>
      <w:r>
        <w:rPr/>
        <w:t xml:space="preserve">图表：2024-2026年车载操作系统市场份额对比图</w:t>
      </w:r>
    </w:p>
    <w:p>
      <w:pPr>
        <w:spacing w:before="75" w:after="0"/>
      </w:pPr>
      <w:r>
        <w:rPr/>
        <w:t xml:space="preserve">图表：2024-2026年高精度地图覆盖与更新频率图</w:t>
      </w:r>
    </w:p>
    <w:p>
      <w:pPr>
        <w:spacing w:before="75" w:after="0"/>
      </w:pPr>
      <w:r>
        <w:rPr/>
        <w:t xml:space="preserve">图表：2024-2026年自动驾驶系统集成商市场格局图</w:t>
      </w:r>
    </w:p>
    <w:p>
      <w:pPr>
        <w:spacing w:before="75" w:after="0"/>
      </w:pPr>
      <w:r>
        <w:rPr/>
        <w:t xml:space="preserve">图表：2024-2026年智能座舱功能配置率与满意度图</w:t>
      </w:r>
    </w:p>
    <w:p>
      <w:pPr>
        <w:spacing w:before="75" w:after="0"/>
      </w:pPr>
      <w:r>
        <w:rPr/>
        <w:t xml:space="preserve">图表：2024-2026年车联网平台用户规模与活跃度图</w:t>
      </w:r>
    </w:p>
    <w:p>
      <w:pPr>
        <w:spacing w:before="75" w:after="0"/>
      </w:pPr>
      <w:r>
        <w:rPr/>
        <w:t xml:space="preserve">图表：2024-2026年l2级辅助驾驶市场渗透率趋势图</w:t>
      </w:r>
    </w:p>
    <w:p>
      <w:pPr>
        <w:spacing w:before="75" w:after="0"/>
      </w:pPr>
      <w:r>
        <w:rPr/>
        <w:t xml:space="preserve">图表：2024-2026年l3级自动驾驶商业化进展图</w:t>
      </w:r>
    </w:p>
    <w:p>
      <w:pPr>
        <w:spacing w:before="75" w:after="0"/>
      </w:pPr>
      <w:r>
        <w:rPr/>
        <w:t xml:space="preserve">图表：2024-2026年智能座舱多屏联动普及率图</w:t>
      </w:r>
    </w:p>
    <w:p>
      <w:pPr>
        <w:spacing w:before="75" w:after="0"/>
      </w:pPr>
      <w:r>
        <w:rPr/>
        <w:t xml:space="preserve">图表：2024-2026年语音助手车载应用准确率图</w:t>
      </w:r>
    </w:p>
    <w:p>
      <w:pPr>
        <w:spacing w:before="75" w:after="0"/>
      </w:pPr>
      <w:r>
        <w:rPr/>
        <w:t xml:space="preserve">图表：2024-2026年v2x应用场景与商业化路径图</w:t>
      </w:r>
    </w:p>
    <w:p>
      <w:pPr>
        <w:spacing w:before="75" w:after="0"/>
      </w:pPr>
      <w:r>
        <w:rPr/>
        <w:t xml:space="preserve">图表：2024-2026年动力电池能量密度与成本曲线</w:t>
      </w:r>
    </w:p>
    <w:p>
      <w:pPr>
        <w:spacing w:before="75" w:after="0"/>
      </w:pPr>
      <w:r>
        <w:rPr/>
        <w:t xml:space="preserve">图表：2024-2026年快充与换电技术场景分布图</w:t>
      </w:r>
    </w:p>
    <w:p>
      <w:pPr>
        <w:spacing w:before="75" w:after="0"/>
      </w:pPr>
      <w:r>
        <w:rPr/>
        <w:t xml:space="preserve">图表：2024-2026年汽车电子制造自动化水平对比图</w:t>
      </w:r>
    </w:p>
    <w:p>
      <w:pPr>
        <w:spacing w:before="75" w:after="0"/>
      </w:pPr>
      <w:r>
        <w:rPr/>
        <w:t xml:space="preserve">图表：2024-2026年自动驾驶仿真测试场景库规模图</w:t>
      </w:r>
    </w:p>
    <w:p>
      <w:pPr>
        <w:spacing w:before="75" w:after="0"/>
      </w:pPr>
      <w:r>
        <w:rPr/>
        <w:t xml:space="preserve">图表：2024-2026年汽车软件开发工具链成熟度图</w:t>
      </w:r>
    </w:p>
    <w:p>
      <w:pPr>
        <w:spacing w:before="75" w:after="0"/>
      </w:pPr>
      <w:r>
        <w:rPr/>
        <w:t xml:space="preserve">图表：2024-2026年中国汽车科技行业集中度趋势图</w:t>
      </w:r>
    </w:p>
    <w:p>
      <w:pPr>
        <w:spacing w:before="75" w:after="0"/>
      </w:pPr>
      <w:r>
        <w:rPr/>
        <w:t xml:space="preserve">图表：2024-2026年造车新势力创新投入与产出图</w:t>
      </w:r>
    </w:p>
    <w:p>
      <w:pPr>
        <w:spacing w:before="75" w:after="0"/>
      </w:pPr>
      <w:r>
        <w:rPr/>
        <w:t xml:space="preserve">图表：2024-2026年科技巨头跨界汽车投资规模图</w:t>
      </w:r>
    </w:p>
    <w:p>
      <w:pPr>
        <w:spacing w:before="75" w:after="0"/>
      </w:pPr>
      <w:r>
        <w:rPr/>
        <w:t xml:space="preserve">图表：2024-2026年汽车科技风险投资阶段分布图</w:t>
      </w:r>
    </w:p>
    <w:p>
      <w:pPr>
        <w:spacing w:before="75" w:after="0"/>
      </w:pPr>
      <w:r>
        <w:rPr/>
        <w:t xml:space="preserve">图表：2024-2026年欧洲领先企业全球布局图</w:t>
      </w:r>
    </w:p>
    <w:p>
      <w:pPr>
        <w:spacing w:before="75" w:after="0"/>
      </w:pPr>
      <w:r>
        <w:rPr/>
        <w:t xml:space="preserve">图表：2024-2026年北美自动驾驶企业商业化进展图</w:t>
      </w:r>
    </w:p>
    <w:p>
      <w:pPr>
        <w:spacing w:before="75" w:after="0"/>
      </w:pPr>
      <w:r>
        <w:rPr/>
        <w:t xml:space="preserve">图表：2024-2026年日韩企业研发投入与专利对比图</w:t>
      </w:r>
    </w:p>
    <w:p>
      <w:pPr>
        <w:spacing w:before="75" w:after="0"/>
      </w:pPr>
      <w:r>
        <w:rPr/>
        <w:t xml:space="preserve">图表：2024-2026年华为汽车业务营收与成长性图</w:t>
      </w:r>
    </w:p>
    <w:p>
      <w:pPr>
        <w:spacing w:before="75" w:after="0"/>
      </w:pPr>
      <w:r>
        <w:rPr/>
        <w:t xml:space="preserve">图表：2024-2026年比亚迪新能源科技研发投入图</w:t>
      </w:r>
    </w:p>
    <w:p>
      <w:pPr>
        <w:spacing w:before="75" w:after="0"/>
      </w:pPr>
      <w:r>
        <w:rPr/>
        <w:t xml:space="preserve">图表：2024-2026年自动驾驶独角兽估值变化对比图</w:t>
      </w:r>
    </w:p>
    <w:p>
      <w:pPr>
        <w:spacing w:before="75" w:after="0"/>
      </w:pPr>
      <w:r>
        <w:rPr/>
        <w:t xml:space="preserve">图表：2024-2026年智能座舱方案商市场份额对比图</w:t>
      </w:r>
    </w:p>
    <w:p>
      <w:pPr>
        <w:spacing w:before="75" w:after="0"/>
      </w:pPr>
      <w:r>
        <w:rPr/>
        <w:t xml:space="preserve">图表：2024-2026年汽车芯片企业国产替代进展图</w:t>
      </w:r>
    </w:p>
    <w:p>
      <w:pPr>
        <w:spacing w:before="75" w:after="0"/>
      </w:pPr>
      <w:r>
        <w:rPr/>
        <w:t xml:space="preserve">图表：2026-2031年中国汽车科技市场总量预测图</w:t>
      </w:r>
    </w:p>
    <w:p>
      <w:pPr>
        <w:spacing w:before="75" w:after="0"/>
      </w:pPr>
      <w:r>
        <w:rPr/>
        <w:t xml:space="preserve">图表：2026-2031年细分技术领域市场规模预测图</w:t>
      </w:r>
    </w:p>
    <w:p>
      <w:pPr>
        <w:spacing w:before="75" w:after="0"/>
      </w:pPr>
      <w:r>
        <w:rPr/>
        <w:t xml:space="preserve">图表：2026-2031年l3及以上自动驾驶渗透率预测图</w:t>
      </w:r>
    </w:p>
    <w:p>
      <w:pPr>
        <w:spacing w:before="75" w:after="0"/>
      </w:pPr>
      <w:r>
        <w:rPr/>
        <w:t xml:space="preserve">图表：2026-2031年各区域市场增长潜力评分图</w:t>
      </w:r>
    </w:p>
    <w:p>
      <w:pPr>
        <w:spacing w:before="75" w:after="0"/>
      </w:pPr>
      <w:r>
        <w:rPr/>
        <w:t xml:space="preserve">图表：2026-2031年ai大模型车载应用渗透率预测图</w:t>
      </w:r>
    </w:p>
    <w:p>
      <w:pPr>
        <w:spacing w:before="75" w:after="0"/>
      </w:pPr>
      <w:r>
        <w:rPr/>
        <w:t xml:space="preserve">图表：2026-2031年软件付费与订阅服务规模预测图</w:t>
      </w:r>
    </w:p>
    <w:p>
      <w:pPr>
        <w:spacing w:before="75" w:after="0"/>
      </w:pPr>
      <w:r>
        <w:rPr/>
        <w:t xml:space="preserve">图表：2026-2031年车路云一体化架构落地进度图</w:t>
      </w:r>
    </w:p>
    <w:p>
      <w:pPr>
        <w:spacing w:before="75" w:after="0"/>
      </w:pPr>
      <w:r>
        <w:rPr/>
        <w:t xml:space="preserve">图表：2026-2031年行业投资吸引力矩阵及评分图</w:t>
      </w:r>
    </w:p>
    <w:p>
      <w:pPr>
        <w:spacing w:before="75" w:after="0"/>
      </w:pPr>
      <w:r>
        <w:rPr/>
        <w:t xml:space="preserve">图表：2026-2031年汽车芯片国产替代投资预测图</w:t>
      </w:r>
    </w:p>
    <w:p>
      <w:pPr>
        <w:spacing w:before="75" w:after="0"/>
      </w:pPr>
      <w:r>
        <w:rPr/>
        <w:t xml:space="preserve">图表：2026-2031年自动驾驶算法投资规模预测图</w:t>
      </w:r>
    </w:p>
    <w:p>
      <w:pPr>
        <w:spacing w:before="75" w:after="0"/>
      </w:pPr>
      <w:r>
        <w:rPr/>
        <w:t xml:space="preserve">图表：2026-2031年智能座舱与车载软件价值评估图</w:t>
      </w:r>
    </w:p>
    <w:p>
      <w:pPr>
        <w:spacing w:before="75" w:after="0"/>
      </w:pPr>
      <w:r>
        <w:rPr/>
        <w:t xml:space="preserve">图表：2026-2031年车联网基础设施投资预测图</w:t>
      </w:r>
    </w:p>
    <w:p>
      <w:pPr>
        <w:spacing w:before="75" w:after="0"/>
      </w:pPr>
      <w:r>
        <w:rPr/>
        <w:t xml:space="preserve">图表：2026-2031年华东地区市场规模预测图</w:t>
      </w:r>
    </w:p>
    <w:p>
      <w:pPr>
        <w:spacing w:before="75" w:after="0"/>
      </w:pPr>
      <w:r>
        <w:rPr/>
        <w:t xml:space="preserve">图表：2026-2031年华南地区市场规模预测图</w:t>
      </w:r>
    </w:p>
    <w:p>
      <w:pPr>
        <w:spacing w:before="75" w:after="0"/>
      </w:pPr>
      <w:r>
        <w:rPr/>
        <w:t xml:space="preserve">图表：2026-2031年华北地区市场规模预测图</w:t>
      </w:r>
    </w:p>
    <w:p>
      <w:pPr>
        <w:spacing w:before="75" w:after="0"/>
      </w:pPr>
      <w:r>
        <w:rPr/>
        <w:t xml:space="preserve">图表：2026-2031年中西部地区市场规模预测图</w:t>
      </w:r>
    </w:p>
    <w:p>
      <w:pPr>
        <w:spacing w:before="75" w:after="0"/>
      </w:pPr>
      <w:r>
        <w:rPr/>
        <w:t xml:space="preserve">图表：2026-2031年汽车科技与关联产业协同效应图</w:t>
      </w:r>
    </w:p>
    <w:p>
      <w:pPr>
        <w:spacing w:before="75" w:after="0"/>
      </w:pPr>
      <w:r>
        <w:rPr/>
        <w:t xml:space="preserve">图表：2026-2031年行业系统性风险预警指标体系图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本文地址：https://www.51baogao.cn/baogao/20260916/4069697.shtml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6/406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2026-2031年中国汽车科技行业全景调研及发展趋势预测报告</dc:title>
  <dc:description>2026-2031年中国汽车科技行业全景调研及发展趋势预测报告</dc:description>
  <dc:subject>2026-2031年中国汽车科技行业全景调研及发展趋势预测报告</dc:subject>
  <cp:keywords>研究报告</cp:keywords>
  <cp:category>研究报告</cp:category>
  <cp:lastModifiedBy>北京中道泰和信息咨询有限公司</cp:lastModifiedBy>
  <dcterms:created xsi:type="dcterms:W3CDTF">2026-09-16T09:36:14+08:00</dcterms:created>
  <dcterms:modified xsi:type="dcterms:W3CDTF">2026-09-16T09:36:14+08:00</dcterms:modified>
</cp:coreProperties>
</file>

<file path=docProps/custom.xml><?xml version="1.0" encoding="utf-8"?>
<Properties xmlns="http://schemas.openxmlformats.org/officeDocument/2006/custom-properties" xmlns:vt="http://schemas.openxmlformats.org/officeDocument/2006/docPropsVTypes"/>
</file>