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2026-2031年中国医美行业竞争格局及发展趋势预测报告</w:t>
      </w:r>
    </w:p>
    <w:p>
      <w:pPr>
        <w:spacing w:after="150"/>
      </w:pPr>
      <w:r>
        <w:rPr>
          <w:b w:val="1"/>
          <w:bCs w:val="1"/>
        </w:rPr>
        <w:t xml:space="preserve">报告简介</w:t>
      </w:r>
    </w:p>
    <w:p>
      <w:pPr>
        <w:spacing w:after="150"/>
      </w:pPr>
      <w:r>
        <w:rPr/>
        <w:t xml:space="preserve">医美行业是依托医学技术、器械与医用材料，为消费者提供医疗美容诊疗服务及相关产品的健康消费产业体系，业务涵盖手术类医美项目、非手术轻医美项目、医美耗材、医美设备、医美机构运营、咨询服务等板块。上游涉及医美器械、注射耗材、敷料产品研发制造，下游面向有容貌与体态改善需求的消费群体，兼具医疗属性与消费属性，受到医疗卫生、市场监管等多维度法规约束。</w:t>
      </w:r>
    </w:p>
    <w:p>
      <w:pPr>
        <w:spacing w:after="150"/>
      </w:pPr>
      <w:r>
        <w:rPr/>
        <w:t xml:space="preserve">当前国内医美行业处于规范化整治与行业提质升级并行的阶段。监管体系持续完善，对机构资质、医师执业、产品流通、广告宣传等环节的监管力度不断强化，市场主体逐步从粗放扩张转向合规化经营。行业参与者包括公立医疗美容科室、连锁医美机构、中小型民营医美诊所以及医美产品生产企业，同时行业仍存在合规化改造压力、消费者认知参差不齐、人才供给不足等问题，合规经营、医疗质量管控成为机构生存发展的基础前提。未来，中国医美行业将朝着合规化、精细化、轻医美为主导、技术与产品创新驱动的方向演进。产业重心由单纯项目营销推广，转向医疗安全保障、个性化诊疗方案设计与长期皮肤健康管理服务。行业竞争不再简单比拼营销获客能力，而是医疗专业人才储备、医疗质量管控、产品供应链管理、品牌信誉建设的综合较量，医疗为本、长期健康管理将成为行业发展的主流导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美行业研究单位等公布和提供的大量资料。报告对我国医美行业的供需状况、发展现状、子行业发展变化等进行了分析，重点分析了国内外医美行业的发展现状、如何面对行业的发展挑战、行业的发展建议、行业竞争力，以及行业的投资分析和趋势预测等等。报告还综合了医美行业的整体发展动态，对行业在产品方面提供了参考建议和具体解决办法。报告对于医美产品生产企业、经销商、行业管理部门以及拟进入该行业的投资者具有重要的参考价值，对于研究我国医美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医美行业发展概述</w:t>
      </w:r>
    </w:p>
    <w:p>
      <w:pPr>
        <w:spacing w:before="75" w:after="0"/>
      </w:pPr>
      <w:r>
        <w:rPr/>
        <w:t xml:space="preserve">第一节 行业界定</w:t>
      </w:r>
    </w:p>
    <w:p>
      <w:pPr>
        <w:spacing w:before="75" w:after="0"/>
      </w:pPr>
      <w:r>
        <w:rPr/>
        <w:t xml:space="preserve">一、医美行业定义及分类</w:t>
      </w:r>
    </w:p>
    <w:p>
      <w:pPr>
        <w:spacing w:before="75" w:after="0"/>
      </w:pPr>
      <w:r>
        <w:rPr/>
        <w:t xml:space="preserve">二、医美行业经济特性</w:t>
      </w:r>
    </w:p>
    <w:p>
      <w:pPr>
        <w:spacing w:before="75" w:after="0"/>
      </w:pPr>
      <w:r>
        <w:rPr/>
        <w:t xml:space="preserve">三、医美产业链模型介绍及医美产业链图分析</w:t>
      </w:r>
    </w:p>
    <w:p>
      <w:pPr>
        <w:spacing w:before="75" w:after="0"/>
      </w:pPr>
      <w:r>
        <w:rPr/>
        <w:t xml:space="preserve">第二节 医美行业发展成熟度</w:t>
      </w:r>
    </w:p>
    <w:p>
      <w:pPr>
        <w:spacing w:before="75" w:after="0"/>
      </w:pPr>
      <w:r>
        <w:rPr/>
        <w:t xml:space="preserve">一、医美行业发展周期分析</w:t>
      </w:r>
    </w:p>
    <w:p>
      <w:pPr>
        <w:spacing w:before="75" w:after="0"/>
      </w:pPr>
      <w:r>
        <w:rPr/>
        <w:t xml:space="preserve">二、与国外市场成熟度对比</w:t>
      </w:r>
    </w:p>
    <w:p>
      <w:pPr>
        <w:spacing w:before="75" w:after="0"/>
      </w:pPr>
      <w:r>
        <w:rPr/>
        <w:t xml:space="preserve">第三节 医美行业相关产业动态</w:t>
      </w:r>
    </w:p>
    <w:p>
      <w:pPr>
        <w:spacing w:before="75" w:after="0"/>
      </w:pPr>
      <w:r>
        <w:rPr>
          <w:b w:val="1"/>
          <w:bCs w:val="1"/>
        </w:rPr>
        <w:t xml:space="preserve">第二章 2026年中国医美行业发展环境分析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医美行业相关政策</w:t>
      </w:r>
    </w:p>
    <w:p>
      <w:pPr>
        <w:spacing w:before="75" w:after="0"/>
      </w:pPr>
      <w:r>
        <w:rPr/>
        <w:t xml:space="preserve">一、国家“十五五”产业政策</w:t>
      </w:r>
    </w:p>
    <w:p>
      <w:pPr>
        <w:spacing w:before="75" w:after="0"/>
      </w:pPr>
      <w:r>
        <w:rPr/>
        <w:t xml:space="preserve">二、其他相关政策(标准、技术)</w:t>
      </w:r>
    </w:p>
    <w:p>
      <w:pPr>
        <w:spacing w:before="75" w:after="0"/>
      </w:pPr>
      <w:r>
        <w:rPr/>
        <w:t xml:space="preserve">第三节 2026年中国医美行业发展社会环境分析</w:t>
      </w:r>
    </w:p>
    <w:p>
      <w:pPr>
        <w:spacing w:before="75" w:after="0"/>
      </w:pPr>
      <w:r>
        <w:rPr>
          <w:b w:val="1"/>
          <w:bCs w:val="1"/>
        </w:rPr>
        <w:t xml:space="preserve">第三章 2026年全球医美行业市场运行形势分析</w:t>
      </w:r>
    </w:p>
    <w:p>
      <w:pPr>
        <w:spacing w:before="75" w:after="0"/>
      </w:pPr>
      <w:r>
        <w:rPr/>
        <w:t xml:space="preserve">第一节 全球医美行业市场运行环境分析</w:t>
      </w:r>
    </w:p>
    <w:p>
      <w:pPr>
        <w:spacing w:before="75" w:after="0"/>
      </w:pPr>
      <w:r>
        <w:rPr/>
        <w:t xml:space="preserve">第二节 全球医美行业市场发展情况分析</w:t>
      </w:r>
    </w:p>
    <w:p>
      <w:pPr>
        <w:spacing w:before="75" w:after="0"/>
      </w:pPr>
      <w:r>
        <w:rPr/>
        <w:t xml:space="preserve">一、全球医美行业市场供需分析</w:t>
      </w:r>
    </w:p>
    <w:p>
      <w:pPr>
        <w:spacing w:before="75" w:after="0"/>
      </w:pPr>
      <w:r>
        <w:rPr/>
        <w:t xml:space="preserve">二、全球医美行业市场规模分析</w:t>
      </w:r>
    </w:p>
    <w:p>
      <w:pPr>
        <w:spacing w:before="75" w:after="0"/>
      </w:pPr>
      <w:r>
        <w:rPr/>
        <w:t xml:space="preserve">三、全球医美行业主要国家发展情况分析</w:t>
      </w:r>
    </w:p>
    <w:p>
      <w:pPr>
        <w:spacing w:before="75" w:after="0"/>
      </w:pPr>
      <w:r>
        <w:rPr/>
        <w:t xml:space="preserve">第三节 全球医美行业重点企业分析</w:t>
      </w:r>
    </w:p>
    <w:p>
      <w:pPr>
        <w:spacing w:before="75" w:after="0"/>
      </w:pPr>
      <w:r>
        <w:rPr/>
        <w:t xml:space="preserve">第四节 2026-2031年全球医美行业市场规模趋势预测分析</w:t>
      </w:r>
    </w:p>
    <w:p>
      <w:pPr>
        <w:spacing w:before="75" w:after="0"/>
      </w:pPr>
      <w:r>
        <w:rPr>
          <w:b w:val="1"/>
          <w:bCs w:val="1"/>
        </w:rPr>
        <w:t xml:space="preserve">第四章 中国医美行业发展分析</w:t>
      </w:r>
    </w:p>
    <w:p>
      <w:pPr>
        <w:spacing w:before="75" w:after="0"/>
      </w:pPr>
      <w:r>
        <w:rPr/>
        <w:t xml:space="preserve">第一节 2026年中国医美行业发展状况</w:t>
      </w:r>
    </w:p>
    <w:p>
      <w:pPr>
        <w:spacing w:before="75" w:after="0"/>
      </w:pPr>
      <w:r>
        <w:rPr/>
        <w:t xml:space="preserve">一、2026年医美行业发展状况分析</w:t>
      </w:r>
    </w:p>
    <w:p>
      <w:pPr>
        <w:spacing w:before="75" w:after="0"/>
      </w:pPr>
      <w:r>
        <w:rPr/>
        <w:t xml:space="preserve">二、2026年中国医美行业发展动态</w:t>
      </w:r>
    </w:p>
    <w:p>
      <w:pPr>
        <w:spacing w:before="75" w:after="0"/>
      </w:pPr>
      <w:r>
        <w:rPr/>
        <w:t xml:space="preserve">三、2026年我国医美行业发展热点</w:t>
      </w:r>
    </w:p>
    <w:p>
      <w:pPr>
        <w:spacing w:before="75" w:after="0"/>
      </w:pPr>
      <w:r>
        <w:rPr/>
        <w:t xml:space="preserve">第二节 2026年中国医美行业市场供需状况</w:t>
      </w:r>
    </w:p>
    <w:p>
      <w:pPr>
        <w:spacing w:before="75" w:after="0"/>
      </w:pPr>
      <w:r>
        <w:rPr/>
        <w:t xml:space="preserve">一、2024-2026年中国医美行业供给分析</w:t>
      </w:r>
    </w:p>
    <w:p>
      <w:pPr>
        <w:spacing w:before="75" w:after="0"/>
      </w:pPr>
      <w:r>
        <w:rPr/>
        <w:t xml:space="preserve">二、2024-2026年中国医美行业市场需求分析</w:t>
      </w:r>
    </w:p>
    <w:p>
      <w:pPr>
        <w:spacing w:before="75" w:after="0"/>
      </w:pPr>
      <w:r>
        <w:rPr/>
        <w:t xml:space="preserve">三、2024-2026年中国医美行业市场规模分析</w:t>
      </w:r>
    </w:p>
    <w:p>
      <w:pPr>
        <w:spacing w:before="75" w:after="0"/>
      </w:pPr>
      <w:r>
        <w:rPr>
          <w:b w:val="1"/>
          <w:bCs w:val="1"/>
        </w:rPr>
        <w:t xml:space="preserve">第五章 2024-2026年中国医美行业主要数据监测分析</w:t>
      </w:r>
    </w:p>
    <w:p>
      <w:pPr>
        <w:spacing w:before="75" w:after="0"/>
      </w:pPr>
      <w:r>
        <w:rPr/>
        <w:t xml:space="preserve">第一节 2024-2026年中国医美行业(所属行业)总体数据分析</w:t>
      </w:r>
    </w:p>
    <w:p>
      <w:pPr>
        <w:spacing w:before="75" w:after="0"/>
      </w:pPr>
      <w:r>
        <w:rPr/>
        <w:t xml:space="preserve">一、2024年中国医美行业(所属行业)全部企业数据分析</w:t>
      </w:r>
    </w:p>
    <w:p>
      <w:pPr>
        <w:spacing w:before="75" w:after="0"/>
      </w:pPr>
      <w:r>
        <w:rPr/>
        <w:t xml:space="preserve">二、2025年中国医美行业(所属行业)全部企业数据分析</w:t>
      </w:r>
    </w:p>
    <w:p>
      <w:pPr>
        <w:spacing w:before="75" w:after="0"/>
      </w:pPr>
      <w:r>
        <w:rPr/>
        <w:t xml:space="preserve">三、2026年中国医美行业(所属行业)全部企业数据分析</w:t>
      </w:r>
    </w:p>
    <w:p>
      <w:pPr>
        <w:spacing w:before="75" w:after="0"/>
      </w:pPr>
      <w:r>
        <w:rPr/>
        <w:t xml:space="preserve">第二节 2024-2026年中国医美行业(所属行业)不同规模企业数据分析</w:t>
      </w:r>
    </w:p>
    <w:p>
      <w:pPr>
        <w:spacing w:before="75" w:after="0"/>
      </w:pPr>
      <w:r>
        <w:rPr/>
        <w:t xml:space="preserve">一、2024年中国医美行业(所属行业)不同规模企业数据分析</w:t>
      </w:r>
    </w:p>
    <w:p>
      <w:pPr>
        <w:spacing w:before="75" w:after="0"/>
      </w:pPr>
      <w:r>
        <w:rPr/>
        <w:t xml:space="preserve">二、2025年中国医美行业(所属行业)不同规模企业数据分析</w:t>
      </w:r>
    </w:p>
    <w:p>
      <w:pPr>
        <w:spacing w:before="75" w:after="0"/>
      </w:pPr>
      <w:r>
        <w:rPr/>
        <w:t xml:space="preserve">三、2026年中国医美行业(所属行业)不同规模企业数据分析</w:t>
      </w:r>
    </w:p>
    <w:p>
      <w:pPr>
        <w:spacing w:before="75" w:after="0"/>
      </w:pPr>
      <w:r>
        <w:rPr/>
        <w:t xml:space="preserve">第三节 2024-2026年中国医美行业(所属行业)不同所有制企业数据分析</w:t>
      </w:r>
    </w:p>
    <w:p>
      <w:pPr>
        <w:spacing w:before="75" w:after="0"/>
      </w:pPr>
      <w:r>
        <w:rPr/>
        <w:t xml:space="preserve">一、2024年中国医美行业(所属行业)不同所有制企业数据分析</w:t>
      </w:r>
    </w:p>
    <w:p>
      <w:pPr>
        <w:spacing w:before="75" w:after="0"/>
      </w:pPr>
      <w:r>
        <w:rPr/>
        <w:t xml:space="preserve">二、2025年中国医美行业(所属行业)不同所有制企业数据分析</w:t>
      </w:r>
    </w:p>
    <w:p>
      <w:pPr>
        <w:spacing w:before="75" w:after="0"/>
      </w:pPr>
      <w:r>
        <w:rPr/>
        <w:t xml:space="preserve">三、2026年中国医美行业(所属行业)不同所有制企业数据分析</w:t>
      </w:r>
    </w:p>
    <w:p>
      <w:pPr>
        <w:spacing w:before="75" w:after="0"/>
      </w:pPr>
      <w:r>
        <w:rPr>
          <w:b w:val="1"/>
          <w:bCs w:val="1"/>
        </w:rPr>
        <w:t xml:space="preserve">第六章 2026年中国医美行业竞争格局分析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中国医美行业竞争五力模型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2026年中国医美行业swot模型分析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2026年医美行业优势企业竞争力分析</w:t>
      </w:r>
    </w:p>
    <w:p>
      <w:pPr>
        <w:spacing w:before="75" w:after="0"/>
      </w:pPr>
      <w:r>
        <w:rPr/>
        <w:t xml:space="preserve">第一节 华韩整形美容医院控股股份有限公司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上海昊海生物科技股份有限公司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爱美客技术发展股份有限公司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华东医药股份有限公司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山东华熙生物科技股份有限公司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广州远想生物科技股份有限公司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北京新氧科技有限公司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深圳鹏爱医疗美容医院股份有限公司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2024-2026年中国医美行业上下游分析及其影响</w:t>
      </w:r>
    </w:p>
    <w:p>
      <w:pPr>
        <w:spacing w:before="75" w:after="0"/>
      </w:pPr>
      <w:r>
        <w:rPr/>
        <w:t xml:space="preserve">第一节 2026年中国医美行业上游发展及影响分析</w:t>
      </w:r>
    </w:p>
    <w:p>
      <w:pPr>
        <w:spacing w:before="75" w:after="0"/>
      </w:pPr>
      <w:r>
        <w:rPr/>
        <w:t xml:space="preserve">一、2026年中国医美行业上游运行现状分析</w:t>
      </w:r>
    </w:p>
    <w:p>
      <w:pPr>
        <w:spacing w:before="75" w:after="0"/>
      </w:pPr>
      <w:r>
        <w:rPr/>
        <w:t xml:space="preserve">二、上游对医美行业产生的影响分析</w:t>
      </w:r>
    </w:p>
    <w:p>
      <w:pPr>
        <w:spacing w:before="75" w:after="0"/>
      </w:pPr>
      <w:r>
        <w:rPr/>
        <w:t xml:space="preserve">第二节 2026年中国医美行业下游发展及影响分析</w:t>
      </w:r>
    </w:p>
    <w:p>
      <w:pPr>
        <w:spacing w:before="75" w:after="0"/>
      </w:pPr>
      <w:r>
        <w:rPr/>
        <w:t xml:space="preserve">一、2026年中国医美行业下游运行现状分析</w:t>
      </w:r>
    </w:p>
    <w:p>
      <w:pPr>
        <w:spacing w:before="75" w:after="0"/>
      </w:pPr>
      <w:r>
        <w:rPr/>
        <w:t xml:space="preserve">二、下游对医美行业产生的影响分析</w:t>
      </w:r>
    </w:p>
    <w:p>
      <w:pPr>
        <w:spacing w:before="75" w:after="0"/>
      </w:pPr>
      <w:r>
        <w:rPr>
          <w:b w:val="1"/>
          <w:bCs w:val="1"/>
        </w:rPr>
        <w:t xml:space="preserve">第九章 2026-2031年医美行业发展及投资前景预测分析</w:t>
      </w:r>
    </w:p>
    <w:p>
      <w:pPr>
        <w:spacing w:before="75" w:after="0"/>
      </w:pPr>
      <w:r>
        <w:rPr/>
        <w:t xml:space="preserve">第一节 2026-2031年医美行业市场规模预测分析</w:t>
      </w:r>
    </w:p>
    <w:p>
      <w:pPr>
        <w:spacing w:before="75" w:after="0"/>
      </w:pPr>
      <w:r>
        <w:rPr/>
        <w:t xml:space="preserve">第二节 2026-2031年医美行业供需预测分析</w:t>
      </w:r>
    </w:p>
    <w:p>
      <w:pPr>
        <w:spacing w:before="75" w:after="0"/>
      </w:pPr>
      <w:r>
        <w:rPr/>
        <w:t xml:space="preserve">第三节 2026-2031年我国医美行业投资环境分析</w:t>
      </w:r>
    </w:p>
    <w:p>
      <w:pPr>
        <w:spacing w:before="75" w:after="0"/>
      </w:pPr>
      <w:r>
        <w:rPr/>
        <w:t xml:space="preserve">第四节 2026-2031年我国医美行业前景展望分析</w:t>
      </w:r>
    </w:p>
    <w:p>
      <w:pPr>
        <w:spacing w:before="75" w:after="0"/>
      </w:pPr>
      <w:r>
        <w:rPr/>
        <w:t xml:space="preserve">第五节 2026-2031年我国医美行业盈利能力预测</w:t>
      </w:r>
    </w:p>
    <w:p>
      <w:pPr>
        <w:spacing w:before="75" w:after="0"/>
      </w:pPr>
      <w:r>
        <w:rPr>
          <w:b w:val="1"/>
          <w:bCs w:val="1"/>
        </w:rPr>
        <w:t xml:space="preserve">第十章 2026-2031年中国医美行业投资风险分析</w:t>
      </w:r>
    </w:p>
    <w:p>
      <w:pPr>
        <w:spacing w:before="75" w:after="0"/>
      </w:pPr>
      <w:r>
        <w:rPr/>
        <w:t xml:space="preserve">第一节 2026-2031年中国医美行业投资金额分析</w:t>
      </w:r>
    </w:p>
    <w:p>
      <w:pPr>
        <w:spacing w:before="75" w:after="0"/>
      </w:pPr>
      <w:r>
        <w:rPr/>
        <w:t xml:space="preserve">第二节 近年来中国医美行业主要投资项目分析</w:t>
      </w:r>
    </w:p>
    <w:p>
      <w:pPr>
        <w:spacing w:before="75" w:after="0"/>
      </w:pPr>
      <w:r>
        <w:rPr/>
        <w:t xml:space="preserve">第三节 2026-2031年中国医美行业投资周期分析</w:t>
      </w:r>
    </w:p>
    <w:p>
      <w:pPr>
        <w:spacing w:before="75" w:after="0"/>
      </w:pPr>
      <w:r>
        <w:rPr/>
        <w:t xml:space="preserve">第四节 2026-2031年中国医美行业投资风险分析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2026-2031年中国医美行业发展策略及投资建议分析</w:t>
      </w:r>
    </w:p>
    <w:p>
      <w:pPr>
        <w:spacing w:before="75" w:after="0"/>
      </w:pPr>
      <w:r>
        <w:rPr/>
        <w:t xml:space="preserve">第一节 医美行业发展策略分析</w:t>
      </w:r>
    </w:p>
    <w:p>
      <w:pPr>
        <w:spacing w:before="75" w:after="0"/>
      </w:pPr>
      <w:r>
        <w:rPr/>
        <w:t xml:space="preserve">第二节 医美行业市场的重点客户战略实施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2026-2031年中国医美行业发展建议</w:t>
      </w:r>
    </w:p>
    <w:p>
      <w:pPr>
        <w:spacing w:before="75" w:after="0"/>
      </w:pPr>
      <w:r>
        <w:rPr/>
        <w:t xml:space="preserve">第四节 2026-2031年中国医美行业投资建议</w:t>
      </w:r>
    </w:p>
    <w:p>
      <w:pPr>
        <w:spacing w:before="75" w:after="0"/>
      </w:pPr>
      <w:r>
        <w:rPr>
          <w:b w:val="1"/>
          <w:bCs w:val="1"/>
        </w:rPr>
        <w:t xml:space="preserve">图表目录</w:t>
      </w:r>
    </w:p>
    <w:p>
      <w:pPr>
        <w:spacing w:before="75" w:after="0"/>
      </w:pPr>
      <w:r>
        <w:rPr/>
        <w:t xml:space="preserve">图表：医美产业链分析</w:t>
      </w:r>
    </w:p>
    <w:p>
      <w:pPr>
        <w:spacing w:before="75" w:after="0"/>
      </w:pPr>
      <w:r>
        <w:rPr/>
        <w:t xml:space="preserve">图表：国际医美市场规模</w:t>
      </w:r>
    </w:p>
    <w:p>
      <w:pPr>
        <w:spacing w:before="75" w:after="0"/>
      </w:pPr>
      <w:r>
        <w:rPr/>
        <w:t xml:space="preserve">图表：国际医美生命周期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图表：2024-2026年中国医美市场规模</w:t>
      </w:r>
    </w:p>
    <w:p>
      <w:pPr>
        <w:spacing w:before="75" w:after="0"/>
      </w:pPr>
      <w:r>
        <w:rPr/>
        <w:t xml:space="preserve">图表：2024-2026年中国医美产值</w:t>
      </w:r>
    </w:p>
    <w:p>
      <w:pPr>
        <w:spacing w:before="75" w:after="0"/>
      </w:pPr>
      <w:r>
        <w:rPr/>
        <w:t xml:space="preserve">图表：2024-2026年中国医美供应情况</w:t>
      </w:r>
    </w:p>
    <w:p>
      <w:pPr>
        <w:spacing w:before="75" w:after="0"/>
      </w:pPr>
      <w:r>
        <w:rPr/>
        <w:t xml:space="preserve">图表：2024-2026年中国医美需求情况</w:t>
      </w:r>
    </w:p>
    <w:p>
      <w:pPr>
        <w:spacing w:before="75" w:after="0"/>
      </w:pPr>
      <w:r>
        <w:rPr/>
        <w:t xml:space="preserve">图表：2026-2031年中国医美市场规模预测</w:t>
      </w:r>
    </w:p>
    <w:p>
      <w:pPr>
        <w:spacing w:before="75" w:after="0"/>
      </w:pPr>
      <w:r>
        <w:rPr/>
        <w:t xml:space="preserve">图表：2026-2031年中国医美供应情况预测</w:t>
      </w:r>
    </w:p>
    <w:p>
      <w:pPr>
        <w:spacing w:before="75" w:after="0"/>
      </w:pPr>
      <w:r>
        <w:rPr/>
        <w:t xml:space="preserve">图表：2026-2031年中国医美需求情况预测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本文地址：https://www.51baogao.cn/baogao/20260917/4069716.shtml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7/406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2026-2031年中国医美行业竞争格局及发展趋势预测报告</dc:title>
  <dc:description>2026-2031年中国医美行业竞争格局及发展趋势预测报告</dc:description>
  <dc:subject>2026-2031年中国医美行业竞争格局及发展趋势预测报告</dc:subject>
  <cp:keywords>研究报告</cp:keywords>
  <cp:category>研究报告</cp:category>
  <cp:lastModifiedBy>北京中道泰和信息咨询有限公司</cp:lastModifiedBy>
  <dcterms:created xsi:type="dcterms:W3CDTF">2026-09-17T09:30:10+08:00</dcterms:created>
  <dcterms:modified xsi:type="dcterms:W3CDTF">2026-09-17T09:30:10+08:00</dcterms:modified>
</cp:coreProperties>
</file>

<file path=docProps/custom.xml><?xml version="1.0" encoding="utf-8"?>
<Properties xmlns="http://schemas.openxmlformats.org/officeDocument/2006/custom-properties" xmlns:vt="http://schemas.openxmlformats.org/officeDocument/2006/docPropsVTypes"/>
</file>