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2026年全球与中国车床产业产销贸易统计及重点国家出口前景预测报告</w:t>
      </w:r>
    </w:p>
    <w:p>
      <w:pPr>
        <w:spacing w:after="150"/>
      </w:pPr>
      <w:r>
        <w:rPr>
          <w:b w:val="1"/>
          <w:bCs w:val="1"/>
        </w:rPr>
        <w:t xml:space="preserve">报告简介</w:t>
      </w:r>
    </w:p>
    <w:p>
      <w:pPr>
        <w:spacing w:after="150"/>
      </w:pPr>
      <w:r>
        <w:rPr/>
        <w:t xml:space="preserve">车床是依靠工件旋转、刀具进给完成金属切削加工的基础机床设备，可对轴类、盘类工件实施外圆、内孔、螺纹、端面等多类型成型加工。产品品类丰富，普通卧式车床侧重通用零部件加工，数控车床依托数字化控制系统实现自动化切削，精密车床用于尺寸公差要求严苛的零部件制造。车床加工精度、刚性与运行稳定性直接决定机械零件成品品质，装备制造、汽车零部件、五金制品、工程机械等众多行业均需要车床作为基础加工装备。全球范围内，车床生产制造依托金属结构件、伺服电机、数控系统等零部件配套体系开展，产品贸易串联原材料基地、机床整机生产厂区与各类装备制造集群，形成跨区域装备流通网络。</w:t>
      </w:r>
    </w:p>
    <w:p>
      <w:pPr>
        <w:spacing w:after="150"/>
      </w:pPr>
      <w:r>
        <w:rPr/>
        <w:t xml:space="preserve">全球车床产业依托机械加工配套能力形成差异化产能布局，生产基地集中在铸件供应稳定、精密零部件加工能力较强的区域，配套床身铸造、主轴装配、数控系统集成等上下游工序。海外制造基地依托本地机械工业基础开展规模化生产，成品除供给本地装备制造市场外，大量流入跨国贸易渠道。消费市场分布覆盖多个大洲，不同区域装备工业发展水平差异，催生不同规模采购需求。部分区域机械制造产业积淀深厚，存量设备更新替换需求稳定;部分区域加工产业持续扩张，新增生产线带来整机采购订单。国际市场贸易流转受铸件、电机等原材料价格波动、跨国物流费用、进出口监管条款影响，产品流向随各区域制造业发展节奏变化持续调整，贸易格局保持动态变化。</w:t>
      </w:r>
    </w:p>
    <w:p>
      <w:pPr>
        <w:spacing w:after="150"/>
      </w:pPr>
      <w:r>
        <w:rPr/>
        <w:t xml:space="preserve">中国车床产业依托完备的机械装备制造体系，搭建起完整的整机生产链条，可生产多规格、多精度等级车床产品，匹配不同客户采购标准。制造端具备批量整机装配能力，产品覆盖普通卧式车床、经济型数控车床、高精度数控车床等主流品类，能够承接海外市场多样化订单。产出的车床产品除供给本土装备制造领域之外，大量产品参与全球贸易，销往海外多个国家与地区。海外采购方对设备加工精度、运行可靠性、安全规范存在差异化要求，开展出口业务时，需要依照目标市场法规完成设备检测与资质备案。</w:t>
      </w:r>
    </w:p>
    <w:p>
      <w:pPr>
        <w:spacing w:after="150"/>
      </w:pPr>
      <w:r>
        <w:rPr/>
        <w:t xml:space="preserve">伴随全球装备制造产业升级，各地陆续出台机床设备安全、能耗相关法规，推动车床产品向高精度、自动化、低能耗方向升级，为车床市场调整创造空间。汽车零部件、液压元件、航空配套零件等领域精密加工需求增长，带动高精度数控车床采购规模持续提升。通用五金加工行业持续优化零部件品质，对经济型数控车床保持稳定采购。设备制造工艺持续迭代，智能监测、自动上下料等功能模块逐步集成，拓展车床自动化作业能力。</w:t>
      </w:r>
    </w:p>
    <w:p>
      <w:pPr>
        <w:spacing w:after="150"/>
      </w:pPr>
      <w:r>
        <w:rPr/>
        <w:t xml:space="preserve">在产业环境持续变动的背景下，车床相关市场主体仍存在可观的投资与市场拓展机会。铸件与精密零部件配套完善的区域，可依托现有机械制造设施，布局高品质车床生产线，聚焦高附加值精密数控车床产品研发生产，避开基础普通车床产品的同质化竞争。外贸经营主体可深耕海外重点消费国家，研究目标市场法规与机械加工行业采购习惯，搭建稳定海外客户渠道，优化大型设备跨境交付与售后方案，挖掘出口增量空间。装备制造企业可投入工艺升级工作，优化设备刚性与精度控制，稳定产品品质，提升产品在国际市场的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车床行业进行了长期追踪，结合我们对车床相关企业的调查研究，对我国车床行业发展现状与前景、市场竞争格局与形势、赢利水平与企业发展、投资策略与风险预警、发展趋势与规划建议等进行深入研究，并重点分析了车床行业的前景与风险。报告揭示了车床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车床行业相关概述</w:t>
      </w:r>
    </w:p>
    <w:p>
      <w:pPr>
        <w:spacing w:before="75" w:after="0"/>
      </w:pPr>
      <w:r>
        <w:rPr/>
        <w:t xml:space="preserve">第一节 行业定义及分类</w:t>
      </w:r>
    </w:p>
    <w:p>
      <w:pPr>
        <w:spacing w:before="75" w:after="0"/>
      </w:pPr>
      <w:r>
        <w:rPr/>
        <w:t xml:space="preserve">一、车床定义</w:t>
      </w:r>
    </w:p>
    <w:p>
      <w:pPr>
        <w:spacing w:before="75" w:after="0"/>
      </w:pPr>
      <w:r>
        <w:rPr/>
        <w:t xml:space="preserve">二、车床分类情况</w:t>
      </w:r>
    </w:p>
    <w:p>
      <w:pPr>
        <w:spacing w:before="75" w:after="0"/>
      </w:pPr>
      <w:r>
        <w:rPr/>
        <w:t xml:space="preserve">三、车床行业专业术语说明</w:t>
      </w:r>
    </w:p>
    <w:p>
      <w:pPr>
        <w:spacing w:before="75" w:after="0"/>
      </w:pPr>
      <w:r>
        <w:rPr/>
        <w:t xml:space="preserve">第二节 车床产业链图谱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全球车床行业产销态势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全球车床行业发展历程</w:t>
      </w:r>
    </w:p>
    <w:p>
      <w:pPr>
        <w:spacing w:before="75" w:after="0"/>
      </w:pPr>
      <w:r>
        <w:rPr/>
        <w:t xml:space="preserve">第五节 全球车床行业供给端分析</w:t>
      </w:r>
    </w:p>
    <w:p>
      <w:pPr>
        <w:spacing w:before="75" w:after="0"/>
      </w:pPr>
      <w:r>
        <w:rPr/>
        <w:t xml:space="preserve">一、2022-2026年全球车床生产情况</w:t>
      </w:r>
    </w:p>
    <w:p>
      <w:pPr>
        <w:spacing w:before="75" w:after="0"/>
      </w:pPr>
      <w:r>
        <w:rPr/>
        <w:t xml:space="preserve">二、2026年全球重点区域/头部生产国分析</w:t>
      </w:r>
    </w:p>
    <w:p>
      <w:pPr>
        <w:spacing w:before="75" w:after="0"/>
      </w:pPr>
      <w:r>
        <w:rPr/>
        <w:t xml:space="preserve">第六节 全球车床产业需求端分析</w:t>
      </w:r>
    </w:p>
    <w:p>
      <w:pPr>
        <w:spacing w:before="75" w:after="0"/>
      </w:pPr>
      <w:r>
        <w:rPr/>
        <w:t xml:space="preserve">一、2022-2026年全球车床消费量及市场容量分析</w:t>
      </w:r>
    </w:p>
    <w:p>
      <w:pPr>
        <w:spacing w:before="75" w:after="0"/>
      </w:pPr>
      <w:r>
        <w:rPr/>
        <w:t xml:space="preserve">二、2022-2026年全球重点区域需求分析</w:t>
      </w:r>
    </w:p>
    <w:p>
      <w:pPr>
        <w:spacing w:before="75" w:after="0"/>
      </w:pPr>
      <w:r>
        <w:rPr/>
        <w:t xml:space="preserve">三、2022-2026年全球车床需求场景分布情况</w:t>
      </w:r>
    </w:p>
    <w:p>
      <w:pPr>
        <w:spacing w:before="75" w:after="0"/>
      </w:pPr>
      <w:r>
        <w:rPr/>
        <w:t xml:space="preserve">四、2022-2026年全球车床价格走势分析</w:t>
      </w:r>
    </w:p>
    <w:p>
      <w:pPr>
        <w:spacing w:before="75" w:after="0"/>
      </w:pPr>
      <w:r>
        <w:rPr/>
        <w:t xml:space="preserve">第七节 全球车床产业发展前景研判</w:t>
      </w:r>
    </w:p>
    <w:p>
      <w:pPr>
        <w:spacing w:before="75" w:after="0"/>
      </w:pPr>
      <w:r>
        <w:rPr/>
        <w:t xml:space="preserve">一、2026-2031年全球车床供应预测</w:t>
      </w:r>
    </w:p>
    <w:p>
      <w:pPr>
        <w:spacing w:before="75" w:after="0"/>
      </w:pPr>
      <w:r>
        <w:rPr/>
        <w:t xml:space="preserve">二、2026-2031年全球车床需求预测</w:t>
      </w:r>
    </w:p>
    <w:p>
      <w:pPr>
        <w:spacing w:before="75" w:after="0"/>
      </w:pPr>
      <w:r>
        <w:rPr/>
        <w:t xml:space="preserve">三、2026-2031年全球车床产业规模预测</w:t>
      </w:r>
    </w:p>
    <w:p>
      <w:pPr>
        <w:spacing w:before="75" w:after="0"/>
      </w:pPr>
      <w:r>
        <w:rPr/>
        <w:t xml:space="preserve">四、2026-2031年全球车床价格走势预测</w:t>
      </w:r>
    </w:p>
    <w:p>
      <w:pPr>
        <w:spacing w:before="75" w:after="0"/>
      </w:pPr>
      <w:r>
        <w:rPr/>
        <w:t xml:space="preserve">五、2026-2031年全球重点区域车床需求潜力测算</w:t>
      </w:r>
    </w:p>
    <w:p>
      <w:pPr>
        <w:spacing w:before="75" w:after="0"/>
      </w:pPr>
      <w:r>
        <w:rPr>
          <w:b w:val="1"/>
          <w:bCs w:val="1"/>
        </w:rPr>
        <w:t xml:space="preserve">第三章 全球车床产业贸易态势分析</w:t>
      </w:r>
    </w:p>
    <w:p>
      <w:pPr>
        <w:spacing w:before="75" w:after="0"/>
      </w:pPr>
      <w:r>
        <w:rPr/>
        <w:t xml:space="preserve">第一节 全球车床出口情况</w:t>
      </w:r>
    </w:p>
    <w:p>
      <w:pPr>
        <w:spacing w:before="75" w:after="0"/>
      </w:pPr>
      <w:r>
        <w:rPr/>
        <w:t xml:space="preserve">一、2022-2026年全球车床出口数量分析</w:t>
      </w:r>
    </w:p>
    <w:p>
      <w:pPr>
        <w:spacing w:before="75" w:after="0"/>
      </w:pPr>
      <w:r>
        <w:rPr/>
        <w:t xml:space="preserve">二、2022-2026年全球车床出口金额分析</w:t>
      </w:r>
    </w:p>
    <w:p>
      <w:pPr>
        <w:spacing w:before="75" w:after="0"/>
      </w:pPr>
      <w:r>
        <w:rPr/>
        <w:t xml:space="preserve">三、2022-2026年全球车床出口均价分析</w:t>
      </w:r>
    </w:p>
    <w:p>
      <w:pPr>
        <w:spacing w:before="75" w:after="0"/>
      </w:pPr>
      <w:r>
        <w:rPr/>
        <w:t xml:space="preserve">第二节 全球车床进口情况</w:t>
      </w:r>
    </w:p>
    <w:p>
      <w:pPr>
        <w:spacing w:before="75" w:after="0"/>
      </w:pPr>
      <w:r>
        <w:rPr/>
        <w:t xml:space="preserve">一、2022-2026年全球车床进口数量分析</w:t>
      </w:r>
    </w:p>
    <w:p>
      <w:pPr>
        <w:spacing w:before="75" w:after="0"/>
      </w:pPr>
      <w:r>
        <w:rPr/>
        <w:t xml:space="preserve">二、2022-2026年全球车床进口金额分析</w:t>
      </w:r>
    </w:p>
    <w:p>
      <w:pPr>
        <w:spacing w:before="75" w:after="0"/>
      </w:pPr>
      <w:r>
        <w:rPr/>
        <w:t xml:space="preserve">三、2022-2026年全球车床进口均价分析</w:t>
      </w:r>
    </w:p>
    <w:p>
      <w:pPr>
        <w:spacing w:before="75" w:after="0"/>
      </w:pPr>
      <w:r>
        <w:rPr/>
        <w:t xml:space="preserve">第三节 全球车床进口区域集中度</w:t>
      </w:r>
    </w:p>
    <w:p>
      <w:pPr>
        <w:spacing w:before="75" w:after="0"/>
      </w:pPr>
      <w:r>
        <w:rPr/>
        <w:t xml:space="preserve">第四节 全球车床出口区域集中度</w:t>
      </w:r>
    </w:p>
    <w:p>
      <w:pPr>
        <w:spacing w:before="75" w:after="0"/>
      </w:pPr>
      <w:r>
        <w:rPr/>
        <w:t xml:space="preserve">第五节 全球重点区域车床发展情况</w:t>
      </w:r>
    </w:p>
    <w:p>
      <w:pPr>
        <w:spacing w:before="75" w:after="0"/>
      </w:pPr>
      <w:r>
        <w:rPr/>
        <w:t xml:space="preserve">一、美国市场</w:t>
      </w:r>
    </w:p>
    <w:p>
      <w:pPr>
        <w:spacing w:before="75" w:after="0"/>
      </w:pPr>
      <w:r>
        <w:rPr/>
        <w:t xml:space="preserve">1、2022-2026年美国车床发展历程</w:t>
      </w:r>
    </w:p>
    <w:p>
      <w:pPr>
        <w:spacing w:before="75" w:after="0"/>
      </w:pPr>
      <w:r>
        <w:rPr/>
        <w:t xml:space="preserve">2、2022-2026年美国车床市场规模</w:t>
      </w:r>
    </w:p>
    <w:p>
      <w:pPr>
        <w:spacing w:before="75" w:after="0"/>
      </w:pPr>
      <w:r>
        <w:rPr/>
        <w:t xml:space="preserve">3、2022-2026年美国车床价格走势</w:t>
      </w:r>
    </w:p>
    <w:p>
      <w:pPr>
        <w:spacing w:before="75" w:after="0"/>
      </w:pPr>
      <w:r>
        <w:rPr/>
        <w:t xml:space="preserve">4、2022-2026年美国车床发展存在问题</w:t>
      </w:r>
    </w:p>
    <w:p>
      <w:pPr>
        <w:spacing w:before="75" w:after="0"/>
      </w:pPr>
      <w:r>
        <w:rPr/>
        <w:t xml:space="preserve">5、2026-2031年美国车床未来发展趋势及潜力</w:t>
      </w:r>
    </w:p>
    <w:p>
      <w:pPr>
        <w:spacing w:before="75" w:after="0"/>
      </w:pPr>
      <w:r>
        <w:rPr/>
        <w:t xml:space="preserve">二、欧洲市场</w:t>
      </w:r>
    </w:p>
    <w:p>
      <w:pPr>
        <w:spacing w:before="75" w:after="0"/>
      </w:pPr>
      <w:r>
        <w:rPr/>
        <w:t xml:space="preserve">1、2022-2026年欧洲车床发展历程</w:t>
      </w:r>
    </w:p>
    <w:p>
      <w:pPr>
        <w:spacing w:before="75" w:after="0"/>
      </w:pPr>
      <w:r>
        <w:rPr/>
        <w:t xml:space="preserve">2、2022-2026年欧洲车床市场规模</w:t>
      </w:r>
    </w:p>
    <w:p>
      <w:pPr>
        <w:spacing w:before="75" w:after="0"/>
      </w:pPr>
      <w:r>
        <w:rPr/>
        <w:t xml:space="preserve">3、2022-2026年欧洲车床价格走势</w:t>
      </w:r>
    </w:p>
    <w:p>
      <w:pPr>
        <w:spacing w:before="75" w:after="0"/>
      </w:pPr>
      <w:r>
        <w:rPr/>
        <w:t xml:space="preserve">4、2022-2026年欧洲车床发展存在问题</w:t>
      </w:r>
    </w:p>
    <w:p>
      <w:pPr>
        <w:spacing w:before="75" w:after="0"/>
      </w:pPr>
      <w:r>
        <w:rPr/>
        <w:t xml:space="preserve">5、2026-2031年欧洲车床未来发展趋势及潜力</w:t>
      </w:r>
    </w:p>
    <w:p>
      <w:pPr>
        <w:spacing w:before="75" w:after="0"/>
      </w:pPr>
      <w:r>
        <w:rPr/>
        <w:t xml:space="preserve">三、日韩市场</w:t>
      </w:r>
    </w:p>
    <w:p>
      <w:pPr>
        <w:spacing w:before="75" w:after="0"/>
      </w:pPr>
      <w:r>
        <w:rPr/>
        <w:t xml:space="preserve">1、2022-2026年日韩车床发展历程</w:t>
      </w:r>
    </w:p>
    <w:p>
      <w:pPr>
        <w:spacing w:before="75" w:after="0"/>
      </w:pPr>
      <w:r>
        <w:rPr/>
        <w:t xml:space="preserve">2、2022-2026年日韩车床市场规模</w:t>
      </w:r>
    </w:p>
    <w:p>
      <w:pPr>
        <w:spacing w:before="75" w:after="0"/>
      </w:pPr>
      <w:r>
        <w:rPr/>
        <w:t xml:space="preserve">3、2022-2026年日韩车床价格走势</w:t>
      </w:r>
    </w:p>
    <w:p>
      <w:pPr>
        <w:spacing w:before="75" w:after="0"/>
      </w:pPr>
      <w:r>
        <w:rPr/>
        <w:t xml:space="preserve">4、2022-2026年日韩车床发展存在问题</w:t>
      </w:r>
    </w:p>
    <w:p>
      <w:pPr>
        <w:spacing w:before="75" w:after="0"/>
      </w:pPr>
      <w:r>
        <w:rPr/>
        <w:t xml:space="preserve">5、2026-2031年日韩车床未来发展趋势及潜力</w:t>
      </w:r>
    </w:p>
    <w:p>
      <w:pPr>
        <w:spacing w:before="75" w:after="0"/>
      </w:pPr>
      <w:r>
        <w:rPr>
          <w:b w:val="1"/>
          <w:bCs w:val="1"/>
        </w:rPr>
        <w:t xml:space="preserve">第三部分 中国产销贸易</w:t>
      </w:r>
    </w:p>
    <w:p>
      <w:pPr>
        <w:spacing w:before="75" w:after="0"/>
      </w:pPr>
      <w:r>
        <w:rPr>
          <w:b w:val="1"/>
          <w:bCs w:val="1"/>
        </w:rPr>
        <w:t xml:space="preserve">第四章 中国车床产业供需态势分析</w:t>
      </w:r>
    </w:p>
    <w:p>
      <w:pPr>
        <w:spacing w:before="75" w:after="0"/>
      </w:pPr>
      <w:r>
        <w:rPr/>
        <w:t xml:space="preserve">第一节 中国车床产业发展历程</w:t>
      </w:r>
    </w:p>
    <w:p>
      <w:pPr>
        <w:spacing w:before="75" w:after="0"/>
      </w:pPr>
      <w:r>
        <w:rPr/>
        <w:t xml:space="preserve">第二节 中国车床产业供给端分析</w:t>
      </w:r>
    </w:p>
    <w:p>
      <w:pPr>
        <w:spacing w:before="75" w:after="0"/>
      </w:pPr>
      <w:r>
        <w:rPr/>
        <w:t xml:space="preserve">1、中国车床行业产能及主要生产商分析</w:t>
      </w:r>
    </w:p>
    <w:p>
      <w:pPr>
        <w:spacing w:before="75" w:after="0"/>
      </w:pPr>
      <w:r>
        <w:rPr/>
        <w:t xml:space="preserve">2、2022-2026年中国车床行业产量分析</w:t>
      </w:r>
    </w:p>
    <w:p>
      <w:pPr>
        <w:spacing w:before="75" w:after="0"/>
      </w:pPr>
      <w:r>
        <w:rPr/>
        <w:t xml:space="preserve">第三节 中国车床产业需求端分析</w:t>
      </w:r>
    </w:p>
    <w:p>
      <w:pPr>
        <w:spacing w:before="75" w:after="0"/>
      </w:pPr>
      <w:r>
        <w:rPr/>
        <w:t xml:space="preserve">1、2022-2026年中国车床需求数量分析</w:t>
      </w:r>
    </w:p>
    <w:p>
      <w:pPr>
        <w:spacing w:before="75" w:after="0"/>
      </w:pPr>
      <w:r>
        <w:rPr/>
        <w:t xml:space="preserve">2、2022-2026年中国车床市场规模分析</w:t>
      </w:r>
    </w:p>
    <w:p>
      <w:pPr>
        <w:spacing w:before="75" w:after="0"/>
      </w:pPr>
      <w:r>
        <w:rPr/>
        <w:t xml:space="preserve">3、2022-2026年中国车床价格走势分析</w:t>
      </w:r>
    </w:p>
    <w:p>
      <w:pPr>
        <w:spacing w:before="75" w:after="0"/>
      </w:pPr>
      <w:r>
        <w:rPr/>
        <w:t xml:space="preserve">4、2022-2026年中国车床需求场景分布</w:t>
      </w:r>
    </w:p>
    <w:p>
      <w:pPr>
        <w:spacing w:before="75" w:after="0"/>
      </w:pPr>
      <w:r>
        <w:rPr/>
        <w:t xml:space="preserve">第四节 中国车床需求区域分布格局</w:t>
      </w:r>
    </w:p>
    <w:p>
      <w:pPr>
        <w:spacing w:before="75" w:after="0"/>
      </w:pPr>
      <w:r>
        <w:rPr/>
        <w:t xml:space="preserve">第五节 中国车床产业供需缺口数据分析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中国车床产业贸易态势分析</w:t>
      </w:r>
    </w:p>
    <w:p>
      <w:pPr>
        <w:spacing w:before="75" w:after="0"/>
      </w:pPr>
      <w:r>
        <w:rPr/>
        <w:t xml:space="preserve">第一节 2026年中国外贸市场发展回顾</w:t>
      </w:r>
    </w:p>
    <w:p>
      <w:pPr>
        <w:spacing w:before="75" w:after="0"/>
      </w:pPr>
      <w:r>
        <w:rPr/>
        <w:t xml:space="preserve">第二节 中国车床出口情况</w:t>
      </w:r>
    </w:p>
    <w:p>
      <w:pPr>
        <w:spacing w:before="75" w:after="0"/>
      </w:pPr>
      <w:r>
        <w:rPr/>
        <w:t xml:space="preserve">一、2022-2026年中国车床出口数量分析</w:t>
      </w:r>
    </w:p>
    <w:p>
      <w:pPr>
        <w:spacing w:before="75" w:after="0"/>
      </w:pPr>
      <w:r>
        <w:rPr/>
        <w:t xml:space="preserve">二、2022-2026年中国车床出口金额分析</w:t>
      </w:r>
    </w:p>
    <w:p>
      <w:pPr>
        <w:spacing w:before="75" w:after="0"/>
      </w:pPr>
      <w:r>
        <w:rPr/>
        <w:t xml:space="preserve">三、2022-2026年中国车床出口均价分析</w:t>
      </w:r>
    </w:p>
    <w:p>
      <w:pPr>
        <w:spacing w:before="75" w:after="0"/>
      </w:pPr>
      <w:r>
        <w:rPr/>
        <w:t xml:space="preserve">第三节 中国车床进口情况</w:t>
      </w:r>
    </w:p>
    <w:p>
      <w:pPr>
        <w:spacing w:before="75" w:after="0"/>
      </w:pPr>
      <w:r>
        <w:rPr/>
        <w:t xml:space="preserve">一、2022-2026年中国车床进口数量分析</w:t>
      </w:r>
    </w:p>
    <w:p>
      <w:pPr>
        <w:spacing w:before="75" w:after="0"/>
      </w:pPr>
      <w:r>
        <w:rPr/>
        <w:t xml:space="preserve">二、2022-2026年中国车床进口金额分析</w:t>
      </w:r>
    </w:p>
    <w:p>
      <w:pPr>
        <w:spacing w:before="75" w:after="0"/>
      </w:pPr>
      <w:r>
        <w:rPr/>
        <w:t xml:space="preserve">三、2022-2026年中国车床进口均价分析</w:t>
      </w:r>
    </w:p>
    <w:p>
      <w:pPr>
        <w:spacing w:before="75" w:after="0"/>
      </w:pPr>
      <w:r>
        <w:rPr/>
        <w:t xml:space="preserve">第四节 2026年中国车床贸易方式分析</w:t>
      </w:r>
    </w:p>
    <w:p>
      <w:pPr>
        <w:spacing w:before="75" w:after="0"/>
      </w:pPr>
      <w:r>
        <w:rPr/>
        <w:t xml:space="preserve">一、车床出口贸易方式分析</w:t>
      </w:r>
    </w:p>
    <w:p>
      <w:pPr>
        <w:spacing w:before="75" w:after="0"/>
      </w:pPr>
      <w:r>
        <w:rPr/>
        <w:t xml:space="preserve">二、车床进口贸易方式分析</w:t>
      </w:r>
    </w:p>
    <w:p>
      <w:pPr>
        <w:spacing w:before="75" w:after="0"/>
      </w:pPr>
      <w:r>
        <w:rPr/>
        <w:t xml:space="preserve">第五节 2026年中国车床出口区域集中度</w:t>
      </w:r>
    </w:p>
    <w:p>
      <w:pPr>
        <w:spacing w:before="75" w:after="0"/>
      </w:pPr>
      <w:r>
        <w:rPr/>
        <w:t xml:space="preserve">第六节 2026年中国车床进口区域集中度</w:t>
      </w:r>
    </w:p>
    <w:p>
      <w:pPr>
        <w:spacing w:before="75" w:after="0"/>
      </w:pPr>
      <w:r>
        <w:rPr/>
        <w:t xml:space="preserve">第七节 中国车床主要出口目的地——(top5)</w:t>
      </w:r>
    </w:p>
    <w:p>
      <w:pPr>
        <w:spacing w:before="75" w:after="0"/>
      </w:pPr>
      <w:r>
        <w:rPr/>
        <w:t xml:space="preserve">一、土耳其市场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三、泰国市场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中国车床贸易竞争指数分析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车床出口——目标市场消费潜力评估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目标市场车床产销态势</w:t>
      </w:r>
    </w:p>
    <w:p>
      <w:pPr>
        <w:spacing w:before="75" w:after="0"/>
      </w:pPr>
      <w:r>
        <w:rPr/>
        <w:t xml:space="preserve">一、2022-2026年目标市场车床生产情况</w:t>
      </w:r>
    </w:p>
    <w:p>
      <w:pPr>
        <w:spacing w:before="75" w:after="0"/>
      </w:pPr>
      <w:r>
        <w:rPr/>
        <w:t xml:space="preserve">1、行业主要生产商</w:t>
      </w:r>
    </w:p>
    <w:p>
      <w:pPr>
        <w:spacing w:before="75" w:after="0"/>
      </w:pPr>
      <w:r>
        <w:rPr/>
        <w:t xml:space="preserve">2、区域车床产量</w:t>
      </w:r>
    </w:p>
    <w:p>
      <w:pPr>
        <w:spacing w:before="75" w:after="0"/>
      </w:pPr>
      <w:r>
        <w:rPr/>
        <w:t xml:space="preserve">二、2022-2026年目标市场车床需求情况</w:t>
      </w:r>
    </w:p>
    <w:p>
      <w:pPr>
        <w:spacing w:before="75" w:after="0"/>
      </w:pPr>
      <w:r>
        <w:rPr/>
        <w:t xml:space="preserve">三、2022-2026年目标市场车床进口情况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目标市场从华进口车床产品分析</w:t>
      </w:r>
    </w:p>
    <w:p>
      <w:pPr>
        <w:spacing w:before="75" w:after="0"/>
      </w:pPr>
      <w:r>
        <w:rPr/>
        <w:t xml:space="preserve">一、2022-2026年目标市场从中国进口车床产品数量</w:t>
      </w:r>
    </w:p>
    <w:p>
      <w:pPr>
        <w:spacing w:before="75" w:after="0"/>
      </w:pPr>
      <w:r>
        <w:rPr/>
        <w:t xml:space="preserve">二、2022-2026年目标市场从中国进口车床产品金额</w:t>
      </w:r>
    </w:p>
    <w:p>
      <w:pPr>
        <w:spacing w:before="75" w:after="0"/>
      </w:pPr>
      <w:r>
        <w:rPr/>
        <w:t xml:space="preserve">三、2022-2026年目标市场从中国进口车床产品均价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2026-2031年目标市场车床出口潜力预判</w:t>
      </w:r>
    </w:p>
    <w:p>
      <w:pPr>
        <w:spacing w:before="75" w:after="0"/>
      </w:pPr>
      <w:r>
        <w:rPr/>
        <w:t xml:space="preserve">一、2026-2031年目标市场车床需求潜力预测</w:t>
      </w:r>
    </w:p>
    <w:p>
      <w:pPr>
        <w:spacing w:before="75" w:after="0"/>
      </w:pPr>
      <w:r>
        <w:rPr/>
        <w:t xml:space="preserve">二、2026-2031年目标市场车床进口体量预测</w:t>
      </w:r>
    </w:p>
    <w:p>
      <w:pPr>
        <w:spacing w:before="75" w:after="0"/>
      </w:pPr>
      <w:r>
        <w:rPr/>
        <w:t xml:space="preserve">三、2026-2031年中国出口目标市场车床体量预测</w:t>
      </w:r>
    </w:p>
    <w:p>
      <w:pPr>
        <w:spacing w:before="75" w:after="0"/>
      </w:pPr>
      <w:r>
        <w:rPr/>
        <w:t xml:space="preserve">四、2026-2031年中国产品目标市场份额预测</w:t>
      </w:r>
    </w:p>
    <w:p>
      <w:pPr>
        <w:spacing w:before="75" w:after="0"/>
      </w:pPr>
      <w:r>
        <w:rPr/>
        <w:t xml:space="preserve">第九节 2026-2031年目标市场车床出口风险研判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2026-2031年目标市场车床贸易市场布局策略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车床行业全球及中国竞争格局分析</w:t>
      </w:r>
    </w:p>
    <w:p>
      <w:pPr>
        <w:spacing w:before="75" w:after="0"/>
      </w:pPr>
      <w:r>
        <w:rPr/>
        <w:t xml:space="preserve">第一节 全球车床行业竞争梯队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中国车床行业竞争格局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车床行业政策环境与成本解析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车床行业投融资及生命周期研判</w:t>
      </w:r>
    </w:p>
    <w:p>
      <w:pPr>
        <w:spacing w:before="75" w:after="0"/>
      </w:pPr>
      <w:r>
        <w:rPr/>
        <w:t xml:space="preserve">第一节 全球车床行业投融资统计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中国车床行业投融资细分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车床行业总结、痛点与发展战略建议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图表：车床行业全产业链结构图谱示意图</w:t>
      </w:r>
    </w:p>
    <w:p>
      <w:pPr>
        <w:spacing w:before="75" w:after="0"/>
      </w:pPr>
      <w:r>
        <w:rPr/>
        <w:t xml:space="preserve">图表：2022-2026年全球车床产品产销规模趋势图</w:t>
      </w:r>
    </w:p>
    <w:p>
      <w:pPr>
        <w:spacing w:before="75" w:after="0"/>
      </w:pPr>
      <w:r>
        <w:rPr/>
        <w:t xml:space="preserve">图表：2026年全球车床生产区域分布占比饼图</w:t>
      </w:r>
    </w:p>
    <w:p>
      <w:pPr>
        <w:spacing w:before="75" w:after="0"/>
      </w:pPr>
      <w:r>
        <w:rPr/>
        <w:t xml:space="preserve">图表：2022-2026年全球车床产品市场价格波动走势图</w:t>
      </w:r>
    </w:p>
    <w:p>
      <w:pPr>
        <w:spacing w:before="75" w:after="0"/>
      </w:pPr>
      <w:r>
        <w:rPr/>
        <w:t xml:space="preserve">图表：2022-2026年全球车床进出口数量金额对比趋势图</w:t>
      </w:r>
    </w:p>
    <w:p>
      <w:pPr>
        <w:spacing w:before="75" w:after="0"/>
      </w:pPr>
      <w:r>
        <w:rPr/>
        <w:t xml:space="preserve">图表：2026年全球车床进出口区域集中度热力图</w:t>
      </w:r>
    </w:p>
    <w:p>
      <w:pPr>
        <w:spacing w:before="75" w:after="0"/>
      </w:pPr>
      <w:r>
        <w:rPr/>
        <w:t xml:space="preserve">图表：2022-2026年中国车床行业产能、产量变化趋势图</w:t>
      </w:r>
    </w:p>
    <w:p>
      <w:pPr>
        <w:spacing w:before="75" w:after="0"/>
      </w:pPr>
      <w:r>
        <w:rPr/>
        <w:t xml:space="preserve">图表：2022-2026年中国车床市场规模及增速走势图</w:t>
      </w:r>
    </w:p>
    <w:p>
      <w:pPr>
        <w:spacing w:before="75" w:after="0"/>
      </w:pPr>
      <w:r>
        <w:rPr/>
        <w:t xml:space="preserve">图表：2026年中国车床需求场景分布占比环形图</w:t>
      </w:r>
    </w:p>
    <w:p>
      <w:pPr>
        <w:spacing w:before="75" w:after="0"/>
      </w:pPr>
      <w:r>
        <w:rPr/>
        <w:t xml:space="preserve">图表：2026年中国车床进出口贸易方式结构占比饼图</w:t>
      </w:r>
    </w:p>
    <w:p>
      <w:pPr>
        <w:spacing w:before="75" w:after="0"/>
      </w:pPr>
      <w:r>
        <w:rPr/>
        <w:t xml:space="preserve">图表：2026年中国车床进出口省市分布热力图</w:t>
      </w:r>
    </w:p>
    <w:p>
      <w:pPr>
        <w:spacing w:before="75" w:after="0"/>
      </w:pPr>
      <w:r>
        <w:rPr/>
        <w:t xml:space="preserve">图表：2022-2026年中国对top5出口市场贸易份额变化趋势图</w:t>
      </w:r>
    </w:p>
    <w:p>
      <w:pPr>
        <w:spacing w:before="75" w:after="0"/>
      </w:pPr>
      <w:r>
        <w:rPr/>
        <w:t xml:space="preserve">图表：2026年目标市场车床产品进口来源结构分布图</w:t>
      </w:r>
    </w:p>
    <w:p>
      <w:pPr>
        <w:spacing w:before="75" w:after="0"/>
      </w:pPr>
      <w:r>
        <w:rPr/>
        <w:t xml:space="preserve">图表：2022-2026年中国产品在目标市场份额变化走势图</w:t>
      </w:r>
    </w:p>
    <w:p>
      <w:pPr>
        <w:spacing w:before="75" w:after="0"/>
      </w:pPr>
      <w:r>
        <w:rPr/>
        <w:t xml:space="preserve">图表：全球车床行业企业竞争格局市场份额对比图</w:t>
      </w:r>
    </w:p>
    <w:p>
      <w:pPr>
        <w:spacing w:before="75" w:after="0"/>
      </w:pPr>
      <w:r>
        <w:rPr/>
        <w:t xml:space="preserve">图表：2022-2026年车床行业成本结构占比堆叠图</w:t>
      </w:r>
    </w:p>
    <w:p>
      <w:pPr>
        <w:spacing w:before="75" w:after="0"/>
      </w:pPr>
      <w:r>
        <w:rPr/>
        <w:t xml:space="preserve">图表：2022-2026年车床行业投融资规模变化趋势图</w:t>
      </w:r>
    </w:p>
    <w:p>
      <w:pPr>
        <w:spacing w:before="75" w:after="0"/>
      </w:pPr>
      <w:r>
        <w:rPr/>
        <w:t xml:space="preserve">图表：2026-2031年全球车床产业规模预测趋势图</w:t>
      </w:r>
    </w:p>
    <w:p>
      <w:pPr>
        <w:spacing w:before="75" w:after="0"/>
      </w:pPr>
      <w:r>
        <w:rPr/>
        <w:t xml:space="preserve">图表：车床行业生命周期阶段量化研判示意图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2026年全球与中国车床产业产销贸易统计及重点国家出口前景预测报告</dc:title>
  <dc:description>2026年全球与中国车床产业产销贸易统计及重点国家出口前景预测报告</dc:description>
  <dc:subject>2026年全球与中国车床产业产销贸易统计及重点国家出口前景预测报告</dc:subject>
  <cp:keywords>研究报告</cp:keywords>
  <cp:category>研究报告</cp:category>
  <cp:lastModifiedBy>北京中道泰和信息咨询有限公司</cp:lastModifiedBy>
  <dcterms:created xsi:type="dcterms:W3CDTF">2026-09-17T09:31:32+08:00</dcterms:created>
  <dcterms:modified xsi:type="dcterms:W3CDTF">2026-09-17T09:31:32+08:00</dcterms:modified>
</cp:coreProperties>
</file>

<file path=docProps/custom.xml><?xml version="1.0" encoding="utf-8"?>
<Properties xmlns="http://schemas.openxmlformats.org/officeDocument/2006/custom-properties" xmlns:vt="http://schemas.openxmlformats.org/officeDocument/2006/docPropsVTypes"/>
</file>