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2026-2031年中国智慧养老行业竞争格局及发展趋势预测报告</w:t>
      </w:r>
    </w:p>
    <w:p>
      <w:pPr>
        <w:spacing w:after="150"/>
      </w:pPr>
      <w:r>
        <w:rPr>
          <w:b w:val="1"/>
          <w:bCs w:val="1"/>
        </w:rPr>
        <w:t xml:space="preserve">报告简介</w:t>
      </w:r>
    </w:p>
    <w:p>
      <w:pPr>
        <w:spacing w:after="150"/>
      </w:pPr>
      <w:r>
        <w:rPr/>
        <w:t xml:space="preserve">智慧养老行业是依托物联网、人工智能、大数据、传感监测等数字化技术，面向老年群体提供远程健康监测、紧急呼叫、居家安全防护、慢病管理、线上照护服务等产品与服务的产业体系，涵盖智能养老硬件、养老服务平台、数字化运营服务等板块。上游包含传感器、智能终端、算力平台、数据安全服务，下游对接居家老人、社区养老站点、养老机构，将数字化技术与传统养老服务融合，是养老产业转型升级的重要方向。</w:t>
      </w:r>
    </w:p>
    <w:p>
      <w:pPr>
        <w:spacing w:after="150"/>
      </w:pPr>
      <w:r>
        <w:rPr/>
        <w:t xml:space="preserve">当前国内智慧养老行业处于技术落地、场景持续打磨的发展阶段。各地持续推进智慧养老试点建设，市场主体包含科技企业、养老运营服务商、软硬件制造厂商，数字化养老产品逐步在社区、机构与家庭场景落地应用。行业同时面临老年群体使用门槛、数据安全与隐私保护、软硬件产品标准化不足、服务运营可持续性等挑战，技术应用必须贴合老年人真实需求，避免重硬件、轻服务的发展误区。未来，中国智慧养老行业将朝着医养数据互通、软硬件一体化、轻量化智能设备、服务运营导向的方向演进。产业重心从单纯智能设备投放，转向依托数字平台整合健康监测、应急响应、上门照护等全链条服务。行业竞争不再局限于智能硬件参数比拼，而是老年场景需求理解、数据合规治理、养老服务资源协同、持续运营服务能力的综合较量，居家场景的轻量化智慧养老方案将成为产业推广的重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养老行业研究单位等公布和提供的大量资料。报告对我国智慧养老行业的供需状况、发展现状、子行业发展变化等进行了分析，重点分析了国内外智慧养老行业的发展现状、如何面对行业的发展挑战、行业的发展建议、行业竞争力，以及行业的投资分析和趋势预测等等。报告还综合了智慧养老行业的整体发展动态，对行业在产品方面提供了参考建议和具体解决办法。报告对于智慧养老产品生产企业、经销商、行业管理部门以及拟进入该行业的投资者具有重要的参考价值，对于研究我国智慧养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智慧养老行业发展概述</w:t>
      </w:r>
    </w:p>
    <w:p>
      <w:pPr>
        <w:spacing w:before="75" w:after="0"/>
      </w:pPr>
      <w:r>
        <w:rPr/>
        <w:t xml:space="preserve">第一节 行业界定</w:t>
      </w:r>
    </w:p>
    <w:p>
      <w:pPr>
        <w:spacing w:before="75" w:after="0"/>
      </w:pPr>
      <w:r>
        <w:rPr/>
        <w:t xml:space="preserve">一、智慧养老行业定义及分类</w:t>
      </w:r>
    </w:p>
    <w:p>
      <w:pPr>
        <w:spacing w:before="75" w:after="0"/>
      </w:pPr>
      <w:r>
        <w:rPr/>
        <w:t xml:space="preserve">二、智慧养老行业经济特性</w:t>
      </w:r>
    </w:p>
    <w:p>
      <w:pPr>
        <w:spacing w:before="75" w:after="0"/>
      </w:pPr>
      <w:r>
        <w:rPr/>
        <w:t xml:space="preserve">三、智慧养老产业链模型介绍及智慧养老产业链图分析</w:t>
      </w:r>
    </w:p>
    <w:p>
      <w:pPr>
        <w:spacing w:before="75" w:after="0"/>
      </w:pPr>
      <w:r>
        <w:rPr/>
        <w:t xml:space="preserve">第二节 智慧养老行业发展成熟度</w:t>
      </w:r>
    </w:p>
    <w:p>
      <w:pPr>
        <w:spacing w:before="75" w:after="0"/>
      </w:pPr>
      <w:r>
        <w:rPr/>
        <w:t xml:space="preserve">一、智慧养老行业发展周期分析</w:t>
      </w:r>
    </w:p>
    <w:p>
      <w:pPr>
        <w:spacing w:before="75" w:after="0"/>
      </w:pPr>
      <w:r>
        <w:rPr/>
        <w:t xml:space="preserve">二、与国外市场成熟度对比</w:t>
      </w:r>
    </w:p>
    <w:p>
      <w:pPr>
        <w:spacing w:before="75" w:after="0"/>
      </w:pPr>
      <w:r>
        <w:rPr/>
        <w:t xml:space="preserve">第三节 智慧养老行业相关产业动态</w:t>
      </w:r>
    </w:p>
    <w:p>
      <w:pPr>
        <w:spacing w:before="75" w:after="0"/>
      </w:pPr>
      <w:r>
        <w:rPr>
          <w:b w:val="1"/>
          <w:bCs w:val="1"/>
        </w:rPr>
        <w:t xml:space="preserve">第二章 2026年中国智慧养老行业发展环境分析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智慧养老行业相关政策</w:t>
      </w:r>
    </w:p>
    <w:p>
      <w:pPr>
        <w:spacing w:before="75" w:after="0"/>
      </w:pPr>
      <w:r>
        <w:rPr/>
        <w:t xml:space="preserve">一、国家“十五五”产业政策</w:t>
      </w:r>
    </w:p>
    <w:p>
      <w:pPr>
        <w:spacing w:before="75" w:after="0"/>
      </w:pPr>
      <w:r>
        <w:rPr/>
        <w:t xml:space="preserve">二、其他相关政策(标准、技术)</w:t>
      </w:r>
    </w:p>
    <w:p>
      <w:pPr>
        <w:spacing w:before="75" w:after="0"/>
      </w:pPr>
      <w:r>
        <w:rPr/>
        <w:t xml:space="preserve">第三节 2026年中国智慧养老行业发展社会环境分析</w:t>
      </w:r>
    </w:p>
    <w:p>
      <w:pPr>
        <w:spacing w:before="75" w:after="0"/>
      </w:pPr>
      <w:r>
        <w:rPr>
          <w:b w:val="1"/>
          <w:bCs w:val="1"/>
        </w:rPr>
        <w:t xml:space="preserve">第三章 2026年全球智慧养老行业市场运行形势分析</w:t>
      </w:r>
    </w:p>
    <w:p>
      <w:pPr>
        <w:spacing w:before="75" w:after="0"/>
      </w:pPr>
      <w:r>
        <w:rPr/>
        <w:t xml:space="preserve">第一节 全球智慧养老行业市场运行环境分析</w:t>
      </w:r>
    </w:p>
    <w:p>
      <w:pPr>
        <w:spacing w:before="75" w:after="0"/>
      </w:pPr>
      <w:r>
        <w:rPr/>
        <w:t xml:space="preserve">第二节 全球智慧养老行业市场发展情况分析</w:t>
      </w:r>
    </w:p>
    <w:p>
      <w:pPr>
        <w:spacing w:before="75" w:after="0"/>
      </w:pPr>
      <w:r>
        <w:rPr/>
        <w:t xml:space="preserve">一、全球智慧养老行业市场供需分析</w:t>
      </w:r>
    </w:p>
    <w:p>
      <w:pPr>
        <w:spacing w:before="75" w:after="0"/>
      </w:pPr>
      <w:r>
        <w:rPr/>
        <w:t xml:space="preserve">二、全球智慧养老行业市场规模分析</w:t>
      </w:r>
    </w:p>
    <w:p>
      <w:pPr>
        <w:spacing w:before="75" w:after="0"/>
      </w:pPr>
      <w:r>
        <w:rPr/>
        <w:t xml:space="preserve">三、全球智慧养老行业主要国家发展情况分析</w:t>
      </w:r>
    </w:p>
    <w:p>
      <w:pPr>
        <w:spacing w:before="75" w:after="0"/>
      </w:pPr>
      <w:r>
        <w:rPr/>
        <w:t xml:space="preserve">第三节 全球智慧养老行业重点企业分析</w:t>
      </w:r>
    </w:p>
    <w:p>
      <w:pPr>
        <w:spacing w:before="75" w:after="0"/>
      </w:pPr>
      <w:r>
        <w:rPr/>
        <w:t xml:space="preserve">第四节 2026-2031年全球智慧养老行业市场规模趋势预测分析</w:t>
      </w:r>
    </w:p>
    <w:p>
      <w:pPr>
        <w:spacing w:before="75" w:after="0"/>
      </w:pPr>
      <w:r>
        <w:rPr>
          <w:b w:val="1"/>
          <w:bCs w:val="1"/>
        </w:rPr>
        <w:t xml:space="preserve">第四章 中国智慧养老行业发展分析</w:t>
      </w:r>
    </w:p>
    <w:p>
      <w:pPr>
        <w:spacing w:before="75" w:after="0"/>
      </w:pPr>
      <w:r>
        <w:rPr/>
        <w:t xml:space="preserve">第一节 2026年中国智慧养老行业发展状况</w:t>
      </w:r>
    </w:p>
    <w:p>
      <w:pPr>
        <w:spacing w:before="75" w:after="0"/>
      </w:pPr>
      <w:r>
        <w:rPr/>
        <w:t xml:space="preserve">一、2026年智慧养老行业发展状况分析</w:t>
      </w:r>
    </w:p>
    <w:p>
      <w:pPr>
        <w:spacing w:before="75" w:after="0"/>
      </w:pPr>
      <w:r>
        <w:rPr/>
        <w:t xml:space="preserve">二、2026年中国智慧养老行业发展动态</w:t>
      </w:r>
    </w:p>
    <w:p>
      <w:pPr>
        <w:spacing w:before="75" w:after="0"/>
      </w:pPr>
      <w:r>
        <w:rPr/>
        <w:t xml:space="preserve">三、2026年我国智慧养老行业发展热点</w:t>
      </w:r>
    </w:p>
    <w:p>
      <w:pPr>
        <w:spacing w:before="75" w:after="0"/>
      </w:pPr>
      <w:r>
        <w:rPr/>
        <w:t xml:space="preserve">第二节 2026年中国智慧养老行业市场供需状况</w:t>
      </w:r>
    </w:p>
    <w:p>
      <w:pPr>
        <w:spacing w:before="75" w:after="0"/>
      </w:pPr>
      <w:r>
        <w:rPr/>
        <w:t xml:space="preserve">一、2024-2026年中国智慧养老行业供给分析</w:t>
      </w:r>
    </w:p>
    <w:p>
      <w:pPr>
        <w:spacing w:before="75" w:after="0"/>
      </w:pPr>
      <w:r>
        <w:rPr/>
        <w:t xml:space="preserve">二、2024-2026年中国智慧养老行业市场需求分析</w:t>
      </w:r>
    </w:p>
    <w:p>
      <w:pPr>
        <w:spacing w:before="75" w:after="0"/>
      </w:pPr>
      <w:r>
        <w:rPr/>
        <w:t xml:space="preserve">三、2024-2026年中国智慧养老行业市场规模分析</w:t>
      </w:r>
    </w:p>
    <w:p>
      <w:pPr>
        <w:spacing w:before="75" w:after="0"/>
      </w:pPr>
      <w:r>
        <w:rPr>
          <w:b w:val="1"/>
          <w:bCs w:val="1"/>
        </w:rPr>
        <w:t xml:space="preserve">第五章 2024-2026年中国智慧养老行业主要数据监测分析</w:t>
      </w:r>
    </w:p>
    <w:p>
      <w:pPr>
        <w:spacing w:before="75" w:after="0"/>
      </w:pPr>
      <w:r>
        <w:rPr/>
        <w:t xml:space="preserve">第一节 2024-2026年中国智慧养老行业(所属行业)总体数据分析</w:t>
      </w:r>
    </w:p>
    <w:p>
      <w:pPr>
        <w:spacing w:before="75" w:after="0"/>
      </w:pPr>
      <w:r>
        <w:rPr/>
        <w:t xml:space="preserve">一、2024年中国智慧养老行业(所属行业)全部企业数据分析</w:t>
      </w:r>
    </w:p>
    <w:p>
      <w:pPr>
        <w:spacing w:before="75" w:after="0"/>
      </w:pPr>
      <w:r>
        <w:rPr/>
        <w:t xml:space="preserve">二、2025年中国智慧养老行业(所属行业)全部企业数据分析</w:t>
      </w:r>
    </w:p>
    <w:p>
      <w:pPr>
        <w:spacing w:before="75" w:after="0"/>
      </w:pPr>
      <w:r>
        <w:rPr/>
        <w:t xml:space="preserve">三、2026年中国智慧养老行业(所属行业)全部企业数据分析</w:t>
      </w:r>
    </w:p>
    <w:p>
      <w:pPr>
        <w:spacing w:before="75" w:after="0"/>
      </w:pPr>
      <w:r>
        <w:rPr/>
        <w:t xml:space="preserve">第二节 2024-2026年中国智慧养老行业(所属行业)不同规模企业数据分析</w:t>
      </w:r>
    </w:p>
    <w:p>
      <w:pPr>
        <w:spacing w:before="75" w:after="0"/>
      </w:pPr>
      <w:r>
        <w:rPr/>
        <w:t xml:space="preserve">一、2024年中国智慧养老行业(所属行业)不同规模企业数据分析</w:t>
      </w:r>
    </w:p>
    <w:p>
      <w:pPr>
        <w:spacing w:before="75" w:after="0"/>
      </w:pPr>
      <w:r>
        <w:rPr/>
        <w:t xml:space="preserve">二、2025年中国智慧养老行业(所属行业)不同规模企业数据分析</w:t>
      </w:r>
    </w:p>
    <w:p>
      <w:pPr>
        <w:spacing w:before="75" w:after="0"/>
      </w:pPr>
      <w:r>
        <w:rPr/>
        <w:t xml:space="preserve">三、2026年中国智慧养老行业(所属行业)不同规模企业数据分析</w:t>
      </w:r>
    </w:p>
    <w:p>
      <w:pPr>
        <w:spacing w:before="75" w:after="0"/>
      </w:pPr>
      <w:r>
        <w:rPr/>
        <w:t xml:space="preserve">第三节 2024-2026年中国智慧养老行业(所属行业)不同所有制企业数据分析</w:t>
      </w:r>
    </w:p>
    <w:p>
      <w:pPr>
        <w:spacing w:before="75" w:after="0"/>
      </w:pPr>
      <w:r>
        <w:rPr/>
        <w:t xml:space="preserve">一、2024年中国智慧养老行业(所属行业)不同所有制企业数据分析</w:t>
      </w:r>
    </w:p>
    <w:p>
      <w:pPr>
        <w:spacing w:before="75" w:after="0"/>
      </w:pPr>
      <w:r>
        <w:rPr/>
        <w:t xml:space="preserve">二、2025年中国智慧养老行业(所属行业)不同所有制企业数据分析</w:t>
      </w:r>
    </w:p>
    <w:p>
      <w:pPr>
        <w:spacing w:before="75" w:after="0"/>
      </w:pPr>
      <w:r>
        <w:rPr/>
        <w:t xml:space="preserve">三、2026年中国智慧养老行业(所属行业)不同所有制企业数据分析</w:t>
      </w:r>
    </w:p>
    <w:p>
      <w:pPr>
        <w:spacing w:before="75" w:after="0"/>
      </w:pPr>
      <w:r>
        <w:rPr>
          <w:b w:val="1"/>
          <w:bCs w:val="1"/>
        </w:rPr>
        <w:t xml:space="preserve">第六章 2026年中国智慧养老行业竞争格局分析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中国智慧养老行业竞争五力模型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2026年中国智慧养老行业swot模型分析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2026年智慧养老行业优势企业竞争力分析</w:t>
      </w:r>
    </w:p>
    <w:p>
      <w:pPr>
        <w:spacing w:before="75" w:after="0"/>
      </w:pPr>
      <w:r>
        <w:rPr/>
        <w:t xml:space="preserve">第一节 泰康健康产业投资控股有限公司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万达信息股份有限公司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思创医惠科技股份有限公司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创业慧康科技股份有限公司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易华录信息技术股份有限公司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卫宁健康科技集团股份有限公司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江苏鱼跃医疗设备股份有限公司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京颐科技股份有限公司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2024-2026年中国智慧养老行业上下游分析及其影响</w:t>
      </w:r>
    </w:p>
    <w:p>
      <w:pPr>
        <w:spacing w:before="75" w:after="0"/>
      </w:pPr>
      <w:r>
        <w:rPr/>
        <w:t xml:space="preserve">第一节 2026年中国智慧养老行业上游发展及影响分析</w:t>
      </w:r>
    </w:p>
    <w:p>
      <w:pPr>
        <w:spacing w:before="75" w:after="0"/>
      </w:pPr>
      <w:r>
        <w:rPr/>
        <w:t xml:space="preserve">一、2026年中国智慧养老行业上游运行现状分析</w:t>
      </w:r>
    </w:p>
    <w:p>
      <w:pPr>
        <w:spacing w:before="75" w:after="0"/>
      </w:pPr>
      <w:r>
        <w:rPr/>
        <w:t xml:space="preserve">二、上游对智慧养老行业产生的影响分析</w:t>
      </w:r>
    </w:p>
    <w:p>
      <w:pPr>
        <w:spacing w:before="75" w:after="0"/>
      </w:pPr>
      <w:r>
        <w:rPr/>
        <w:t xml:space="preserve">第二节 2026年中国智慧养老行业下游发展及影响分析</w:t>
      </w:r>
    </w:p>
    <w:p>
      <w:pPr>
        <w:spacing w:before="75" w:after="0"/>
      </w:pPr>
      <w:r>
        <w:rPr/>
        <w:t xml:space="preserve">一、2026年中国智慧养老行业下游运行现状分析</w:t>
      </w:r>
    </w:p>
    <w:p>
      <w:pPr>
        <w:spacing w:before="75" w:after="0"/>
      </w:pPr>
      <w:r>
        <w:rPr/>
        <w:t xml:space="preserve">二、下游对智慧养老行业产生的影响分析</w:t>
      </w:r>
    </w:p>
    <w:p>
      <w:pPr>
        <w:spacing w:before="75" w:after="0"/>
      </w:pPr>
      <w:r>
        <w:rPr>
          <w:b w:val="1"/>
          <w:bCs w:val="1"/>
        </w:rPr>
        <w:t xml:space="preserve">第九章 2026-2031年智慧养老行业发展及投资前景预测分析</w:t>
      </w:r>
    </w:p>
    <w:p>
      <w:pPr>
        <w:spacing w:before="75" w:after="0"/>
      </w:pPr>
      <w:r>
        <w:rPr/>
        <w:t xml:space="preserve">第一节 2026-2031年智慧养老行业市场规模预测分析</w:t>
      </w:r>
    </w:p>
    <w:p>
      <w:pPr>
        <w:spacing w:before="75" w:after="0"/>
      </w:pPr>
      <w:r>
        <w:rPr/>
        <w:t xml:space="preserve">第二节 2026-2031年智慧养老行业供需预测分析</w:t>
      </w:r>
    </w:p>
    <w:p>
      <w:pPr>
        <w:spacing w:before="75" w:after="0"/>
      </w:pPr>
      <w:r>
        <w:rPr/>
        <w:t xml:space="preserve">第三节 2026-2031年我国智慧养老行业投资环境分析</w:t>
      </w:r>
    </w:p>
    <w:p>
      <w:pPr>
        <w:spacing w:before="75" w:after="0"/>
      </w:pPr>
      <w:r>
        <w:rPr/>
        <w:t xml:space="preserve">第四节 2026-2031年我国智慧养老行业前景展望分析</w:t>
      </w:r>
    </w:p>
    <w:p>
      <w:pPr>
        <w:spacing w:before="75" w:after="0"/>
      </w:pPr>
      <w:r>
        <w:rPr/>
        <w:t xml:space="preserve">第五节 2026-2031年我国智慧养老行业盈利能力预测</w:t>
      </w:r>
    </w:p>
    <w:p>
      <w:pPr>
        <w:spacing w:before="75" w:after="0"/>
      </w:pPr>
      <w:r>
        <w:rPr>
          <w:b w:val="1"/>
          <w:bCs w:val="1"/>
        </w:rPr>
        <w:t xml:space="preserve">第十章 2026-2031年中国智慧养老行业投资风险分析</w:t>
      </w:r>
    </w:p>
    <w:p>
      <w:pPr>
        <w:spacing w:before="75" w:after="0"/>
      </w:pPr>
      <w:r>
        <w:rPr/>
        <w:t xml:space="preserve">第一节 2026-2031年中国智慧养老行业投资金额分析</w:t>
      </w:r>
    </w:p>
    <w:p>
      <w:pPr>
        <w:spacing w:before="75" w:after="0"/>
      </w:pPr>
      <w:r>
        <w:rPr/>
        <w:t xml:space="preserve">第二节 近年来中国智慧养老行业主要投资项目分析</w:t>
      </w:r>
    </w:p>
    <w:p>
      <w:pPr>
        <w:spacing w:before="75" w:after="0"/>
      </w:pPr>
      <w:r>
        <w:rPr/>
        <w:t xml:space="preserve">第三节 2026-2031年中国智慧养老行业投资周期分析</w:t>
      </w:r>
    </w:p>
    <w:p>
      <w:pPr>
        <w:spacing w:before="75" w:after="0"/>
      </w:pPr>
      <w:r>
        <w:rPr/>
        <w:t xml:space="preserve">第四节 2026-2031年中国智慧养老行业投资风险分析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2026-2031年中国智慧养老行业发展策略及投资建议分析</w:t>
      </w:r>
    </w:p>
    <w:p>
      <w:pPr>
        <w:spacing w:before="75" w:after="0"/>
      </w:pPr>
      <w:r>
        <w:rPr/>
        <w:t xml:space="preserve">第一节 智慧养老行业发展策略分析</w:t>
      </w:r>
    </w:p>
    <w:p>
      <w:pPr>
        <w:spacing w:before="75" w:after="0"/>
      </w:pPr>
      <w:r>
        <w:rPr/>
        <w:t xml:space="preserve">第二节 智慧养老行业市场的重点客户战略实施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2026-2031年中国智慧养老行业发展建议</w:t>
      </w:r>
    </w:p>
    <w:p>
      <w:pPr>
        <w:spacing w:before="75" w:after="0"/>
      </w:pPr>
      <w:r>
        <w:rPr/>
        <w:t xml:space="preserve">第四节 2026-2031年中国智慧养老行业投资建议</w:t>
      </w:r>
    </w:p>
    <w:p>
      <w:pPr>
        <w:spacing w:before="75" w:after="0"/>
      </w:pPr>
      <w:r>
        <w:rPr>
          <w:b w:val="1"/>
          <w:bCs w:val="1"/>
        </w:rPr>
        <w:t xml:space="preserve">图表目录</w:t>
      </w:r>
    </w:p>
    <w:p>
      <w:pPr>
        <w:spacing w:before="75" w:after="0"/>
      </w:pPr>
      <w:r>
        <w:rPr/>
        <w:t xml:space="preserve">图表：智慧养老产业链分析</w:t>
      </w:r>
    </w:p>
    <w:p>
      <w:pPr>
        <w:spacing w:before="75" w:after="0"/>
      </w:pPr>
      <w:r>
        <w:rPr/>
        <w:t xml:space="preserve">图表：国际智慧养老市场规模</w:t>
      </w:r>
    </w:p>
    <w:p>
      <w:pPr>
        <w:spacing w:before="75" w:after="0"/>
      </w:pPr>
      <w:r>
        <w:rPr/>
        <w:t xml:space="preserve">图表：国际智慧养老生命周期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图表：2024-2026年中国智慧养老市场规模</w:t>
      </w:r>
    </w:p>
    <w:p>
      <w:pPr>
        <w:spacing w:before="75" w:after="0"/>
      </w:pPr>
      <w:r>
        <w:rPr/>
        <w:t xml:space="preserve">图表：2024-2026年中国智慧养老产值</w:t>
      </w:r>
    </w:p>
    <w:p>
      <w:pPr>
        <w:spacing w:before="75" w:after="0"/>
      </w:pPr>
      <w:r>
        <w:rPr/>
        <w:t xml:space="preserve">图表：2024-2026年中国智慧养老供应情况</w:t>
      </w:r>
    </w:p>
    <w:p>
      <w:pPr>
        <w:spacing w:before="75" w:after="0"/>
      </w:pPr>
      <w:r>
        <w:rPr/>
        <w:t xml:space="preserve">图表：2024-2026年中国智慧养老需求情况</w:t>
      </w:r>
    </w:p>
    <w:p>
      <w:pPr>
        <w:spacing w:before="75" w:after="0"/>
      </w:pPr>
      <w:r>
        <w:rPr/>
        <w:t xml:space="preserve">图表：2026-2031年中国智慧养老市场规模预测</w:t>
      </w:r>
    </w:p>
    <w:p>
      <w:pPr>
        <w:spacing w:before="75" w:after="0"/>
      </w:pPr>
      <w:r>
        <w:rPr/>
        <w:t xml:space="preserve">图表：2026-2031年中国智慧养老供应情况预测</w:t>
      </w:r>
    </w:p>
    <w:p>
      <w:pPr>
        <w:spacing w:before="75" w:after="0"/>
      </w:pPr>
      <w:r>
        <w:rPr/>
        <w:t xml:space="preserve">图表：2026-2031年中国智慧养老需求情况预测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本文地址：https://www.51baogao.cn/baogao/20260918/4069758.shtml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8/406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2026-2031年中国智慧养老行业竞争格局及发展趋势预测报告</dc:title>
  <dc:description>2026-2031年中国智慧养老行业竞争格局及发展趋势预测报告</dc:description>
  <dc:subject>2026-2031年中国智慧养老行业竞争格局及发展趋势预测报告</dc:subject>
  <cp:keywords>研究报告</cp:keywords>
  <cp:category>研究报告</cp:category>
  <cp:lastModifiedBy>北京中道泰和信息咨询有限公司</cp:lastModifiedBy>
  <dcterms:created xsi:type="dcterms:W3CDTF">2026-09-18T09:01:49+08:00</dcterms:created>
  <dcterms:modified xsi:type="dcterms:W3CDTF">2026-09-18T09:01:49+08:00</dcterms:modified>
</cp:coreProperties>
</file>

<file path=docProps/custom.xml><?xml version="1.0" encoding="utf-8"?>
<Properties xmlns="http://schemas.openxmlformats.org/officeDocument/2006/custom-properties" xmlns:vt="http://schemas.openxmlformats.org/officeDocument/2006/docPropsVTypes"/>
</file>