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2026-2031年国内核医学设备行业发展趋势及发展策略研究报告</w:t>
      </w:r>
    </w:p>
    <w:p>
      <w:pPr>
        <w:spacing w:after="150"/>
      </w:pPr>
      <w:r>
        <w:rPr>
          <w:b w:val="1"/>
          <w:bCs w:val="1"/>
        </w:rPr>
        <w:t xml:space="preserve">报告简介</w:t>
      </w:r>
    </w:p>
    <w:p>
      <w:pPr>
        <w:spacing w:after="150"/>
      </w:pPr>
      <w:r>
        <w:rPr/>
        <w:t xml:space="preserve">核医学设备行业是依托核物理、放射化学、医学影像技术，实现人体脏器功能成像、病灶定量检测的高端医疗装备细分产业，核心产品包含PET/CT、SPECT、核素治疗设备、放射性药物合成模块等，能够从分子层面完成疾病早期筛查、诊断与靶向治疗。上游涉及探测器、精密机架、图像重建软件、屏蔽防护组件，下游面向三甲医院、肿瘤专科医院、医学影像中心，是肿瘤、心脑血管、神经类疾病诊疗体系中不可或缺的核心装备，同时配套放射性药物形成完整的核医学诊疗链条。</w:t>
      </w:r>
    </w:p>
    <w:p>
      <w:pPr>
        <w:spacing w:after="150"/>
      </w:pPr>
      <w:r>
        <w:rPr/>
        <w:t xml:space="preserve">当前国内核医学设备行业处于国产装备加速突破、临床应用逐步普及的转型阶段。医疗机构对精准分子影像诊断需求持续提升，国内企业在核心部件与整机系统上持续开展技术攻关，市场参与者涵盖国际大型医疗设备厂商与国内本土创新企业。行业同时面临高端探测器技术壁垒、设备辐射安全管控、放射性药物配套供给、临床人才储备不足等挑战，设备的成像稳定性、质控体系以及合规认证是进入医疗机构采购体系的基础条件。未来，国内核医学设备行业将朝着更高成像分辨率、轻量化整机、软硬件一体化、诊疗一体化的方向演进。产业重心由单一影像扫描设备制造，转向设备、核素药物、AI辅助诊断软件协同配套的整体解决方案。行业竞争不再只是硬件参数比拼，而是探测器核心技术、图像重建算法、整机可靠性、临床服务与维保体系能力的综合较量，诊疗一体化设备与适配基层影像中心的中小型核医学装备将成为重要创新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医学设备行业研究单位等公布和提供的大量资料。报告对我国核医学设备行业的供需状况、发展现状、子行业发展变化等进行了分析，重点分析了国内外核医学设备行业的发展现状、如何面对行业的发展挑战、行业的发展建议、行业竞争力，以及行业的投资分析和趋势预测等等。报告还综合了核医学设备行业的整体发展动态，对行业在产品方面提供了参考建议和具体解决办法。报告对于核医学设备产品生产企业、经销商、行业管理部门以及拟进入该行业的投资者具有重要的参考价值，对于研究我国核医学设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核医学设备行业基本概况</w:t>
      </w:r>
    </w:p>
    <w:p>
      <w:pPr>
        <w:spacing w:before="75" w:after="0"/>
      </w:pPr>
      <w:r>
        <w:rPr/>
        <w:t xml:space="preserve">第一节 核医学设备行业概念界定及特征</w:t>
      </w:r>
    </w:p>
    <w:p>
      <w:pPr>
        <w:spacing w:before="75" w:after="0"/>
      </w:pPr>
      <w:r>
        <w:rPr/>
        <w:t xml:space="preserve">一、核医学设备行业定义及研究范围</w:t>
      </w:r>
    </w:p>
    <w:p>
      <w:pPr>
        <w:spacing w:before="75" w:after="0"/>
      </w:pPr>
      <w:r>
        <w:rPr/>
        <w:t xml:space="preserve">二、核医学设备行业发展特征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2026年全球核医学设备行业发展概述</w:t>
      </w:r>
    </w:p>
    <w:p>
      <w:pPr>
        <w:spacing w:before="75" w:after="0"/>
      </w:pPr>
      <w:r>
        <w:rPr/>
        <w:t xml:space="preserve">第一节 全球核医学设备行业市场规模</w:t>
      </w:r>
    </w:p>
    <w:p>
      <w:pPr>
        <w:spacing w:before="75" w:after="0"/>
      </w:pPr>
      <w:r>
        <w:rPr/>
        <w:t xml:space="preserve">一、2024-2026年全球核医学设备行业市场规模及其变化趋势</w:t>
      </w:r>
    </w:p>
    <w:p>
      <w:pPr>
        <w:spacing w:before="75" w:after="0"/>
      </w:pPr>
      <w:r>
        <w:rPr/>
        <w:t xml:space="preserve">二、2026-2031年全球核医学设备行业市场规模预测</w:t>
      </w:r>
    </w:p>
    <w:p>
      <w:pPr>
        <w:spacing w:before="75" w:after="0"/>
      </w:pPr>
      <w:r>
        <w:rPr/>
        <w:t xml:space="preserve">第二节 全球核医学设备行业供给情况分析</w:t>
      </w:r>
    </w:p>
    <w:p>
      <w:pPr>
        <w:spacing w:before="75" w:after="0"/>
      </w:pPr>
      <w:r>
        <w:rPr/>
        <w:t xml:space="preserve">一、全球核医学设备行业产能分布情况</w:t>
      </w:r>
    </w:p>
    <w:p>
      <w:pPr>
        <w:spacing w:before="75" w:after="0"/>
      </w:pPr>
      <w:r>
        <w:rPr/>
        <w:t xml:space="preserve">二、全球核医学设备行业典型供给企业分析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全球核医学设备行业需求分析</w:t>
      </w:r>
    </w:p>
    <w:p>
      <w:pPr>
        <w:spacing w:before="75" w:after="0"/>
      </w:pPr>
      <w:r>
        <w:rPr/>
        <w:t xml:space="preserve">一、全球核医学设备行业需求规模</w:t>
      </w:r>
    </w:p>
    <w:p>
      <w:pPr>
        <w:spacing w:before="75" w:after="0"/>
      </w:pPr>
      <w:r>
        <w:rPr/>
        <w:t xml:space="preserve">二、全球核医学设备行业需求格局</w:t>
      </w:r>
    </w:p>
    <w:p>
      <w:pPr>
        <w:spacing w:before="75" w:after="0"/>
      </w:pPr>
      <w:r>
        <w:rPr/>
        <w:t xml:space="preserve">三、全球核医学设备行业需求趋势</w:t>
      </w:r>
    </w:p>
    <w:p>
      <w:pPr>
        <w:spacing w:before="75" w:after="0"/>
      </w:pPr>
      <w:r>
        <w:rPr/>
        <w:t xml:space="preserve">四、2026-2031年全球核医学设备行业需求规模预测</w:t>
      </w:r>
    </w:p>
    <w:p>
      <w:pPr>
        <w:spacing w:before="75" w:after="0"/>
      </w:pPr>
      <w:r>
        <w:rPr/>
        <w:t xml:space="preserve">第四节 全球核医学设备行业发展成功经验借鉴及失败教训吸取</w:t>
      </w:r>
    </w:p>
    <w:p>
      <w:pPr>
        <w:spacing w:before="75" w:after="0"/>
      </w:pPr>
      <w:r>
        <w:rPr/>
        <w:t xml:space="preserve">一、全球核医学设备行业发展成功经验借鉴</w:t>
      </w:r>
    </w:p>
    <w:p>
      <w:pPr>
        <w:spacing w:before="75" w:after="0"/>
      </w:pPr>
      <w:r>
        <w:rPr/>
        <w:t xml:space="preserve">二、全球核医学设备行业发展失败教训吸取</w:t>
      </w:r>
    </w:p>
    <w:p>
      <w:pPr>
        <w:spacing w:before="75" w:after="0"/>
      </w:pPr>
      <w:r>
        <w:rPr>
          <w:b w:val="1"/>
          <w:bCs w:val="1"/>
        </w:rPr>
        <w:t xml:space="preserve">第三章 2026年中国核医学设备行业发展环境分析</w:t>
      </w:r>
    </w:p>
    <w:p>
      <w:pPr>
        <w:spacing w:before="75" w:after="0"/>
      </w:pPr>
      <w:r>
        <w:rPr/>
        <w:t xml:space="preserve">第一节 核医学设备行业发展政策环境</w:t>
      </w:r>
    </w:p>
    <w:p>
      <w:pPr>
        <w:spacing w:before="75" w:after="0"/>
      </w:pPr>
      <w:r>
        <w:rPr/>
        <w:t xml:space="preserve">一、核医学设备行业发展规划类政策及其解读</w:t>
      </w:r>
    </w:p>
    <w:p>
      <w:pPr>
        <w:spacing w:before="75" w:after="0"/>
      </w:pPr>
      <w:r>
        <w:rPr/>
        <w:t xml:space="preserve">二、核医学设备行业发展监管类政策及其解读</w:t>
      </w:r>
    </w:p>
    <w:p>
      <w:pPr>
        <w:spacing w:before="75" w:after="0"/>
      </w:pPr>
      <w:r>
        <w:rPr/>
        <w:t xml:space="preserve">三、核医学设备行业发展标准类政策及其解读</w:t>
      </w:r>
    </w:p>
    <w:p>
      <w:pPr>
        <w:spacing w:before="75" w:after="0"/>
      </w:pPr>
      <w:r>
        <w:rPr/>
        <w:t xml:space="preserve">第二节 核医学设备行业发展经济环境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核医学设备行业发展社会环境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核医学设备行业技术环境</w:t>
      </w:r>
    </w:p>
    <w:p>
      <w:pPr>
        <w:spacing w:before="75" w:after="0"/>
      </w:pPr>
      <w:r>
        <w:rPr/>
        <w:t xml:space="preserve">一、核医学设备行业技术专利申请情况</w:t>
      </w:r>
    </w:p>
    <w:p>
      <w:pPr>
        <w:spacing w:before="75" w:after="0"/>
      </w:pPr>
      <w:r>
        <w:rPr/>
        <w:t xml:space="preserve">二、核医学设备行业主要技术分析</w:t>
      </w:r>
    </w:p>
    <w:p>
      <w:pPr>
        <w:spacing w:before="75" w:after="0"/>
      </w:pPr>
      <w:r>
        <w:rPr/>
        <w:t xml:space="preserve">三、技术对核医学设备行业发展的作用机制分析</w:t>
      </w:r>
    </w:p>
    <w:p>
      <w:pPr>
        <w:spacing w:before="75" w:after="0"/>
      </w:pPr>
      <w:r>
        <w:rPr/>
        <w:t xml:space="preserve">四、核医学设备行业技术发展趋势分析</w:t>
      </w:r>
    </w:p>
    <w:p>
      <w:pPr>
        <w:spacing w:before="75" w:after="0"/>
      </w:pPr>
      <w:r>
        <w:rPr>
          <w:b w:val="1"/>
          <w:bCs w:val="1"/>
        </w:rPr>
        <w:t xml:space="preserve">第四章 2024-2026年中国核医学设备行业市场分析</w:t>
      </w:r>
    </w:p>
    <w:p>
      <w:pPr>
        <w:spacing w:before="75" w:after="0"/>
      </w:pPr>
      <w:r>
        <w:rPr/>
        <w:t xml:space="preserve">第一节 2024-2026年国内核医学设备行业市场规模</w:t>
      </w:r>
    </w:p>
    <w:p>
      <w:pPr>
        <w:spacing w:before="75" w:after="0"/>
      </w:pPr>
      <w:r>
        <w:rPr/>
        <w:t xml:space="preserve">一、2024-2026年国内核医学设备行业市场规模及其变化趋势</w:t>
      </w:r>
    </w:p>
    <w:p>
      <w:pPr>
        <w:spacing w:before="75" w:after="0"/>
      </w:pPr>
      <w:r>
        <w:rPr/>
        <w:t xml:space="preserve">二、2024-2026年国内核医学设备行业市场规模变化影响因素</w:t>
      </w:r>
    </w:p>
    <w:p>
      <w:pPr>
        <w:spacing w:before="75" w:after="0"/>
      </w:pPr>
      <w:r>
        <w:rPr/>
        <w:t xml:space="preserve">三、2026-2031年核医学设备行业市场规模及增速预测</w:t>
      </w:r>
    </w:p>
    <w:p>
      <w:pPr>
        <w:spacing w:before="75" w:after="0"/>
      </w:pPr>
      <w:r>
        <w:rPr/>
        <w:t xml:space="preserve">第二节 国内核医学设备行业市场供给情况分析</w:t>
      </w:r>
    </w:p>
    <w:p>
      <w:pPr>
        <w:spacing w:before="75" w:after="0"/>
      </w:pPr>
      <w:r>
        <w:rPr/>
        <w:t xml:space="preserve">一、国内核医学设备行业供给企业数量</w:t>
      </w:r>
    </w:p>
    <w:p>
      <w:pPr>
        <w:spacing w:before="75" w:after="0"/>
      </w:pPr>
      <w:r>
        <w:rPr/>
        <w:t xml:space="preserve">二、国内核医学设备行业供给企业区域分布情况</w:t>
      </w:r>
    </w:p>
    <w:p>
      <w:pPr>
        <w:spacing w:before="75" w:after="0"/>
      </w:pPr>
      <w:r>
        <w:rPr/>
        <w:t xml:space="preserve">三、国内核医学设备行业从业人员数量</w:t>
      </w:r>
    </w:p>
    <w:p>
      <w:pPr>
        <w:spacing w:before="75" w:after="0"/>
      </w:pPr>
      <w:r>
        <w:rPr/>
        <w:t xml:space="preserve">四、国内核医学设备行业供给规模</w:t>
      </w:r>
    </w:p>
    <w:p>
      <w:pPr>
        <w:spacing w:before="75" w:after="0"/>
      </w:pPr>
      <w:r>
        <w:rPr/>
        <w:t xml:space="preserve">五、国内核医学设备行业产能规划情况</w:t>
      </w:r>
    </w:p>
    <w:p>
      <w:pPr>
        <w:spacing w:before="75" w:after="0"/>
      </w:pPr>
      <w:r>
        <w:rPr/>
        <w:t xml:space="preserve">第三节 国内核医学设备行业市场需求情况分析</w:t>
      </w:r>
    </w:p>
    <w:p>
      <w:pPr>
        <w:spacing w:before="75" w:after="0"/>
      </w:pPr>
      <w:r>
        <w:rPr/>
        <w:t xml:space="preserve">一、核医学设备行业需求规模</w:t>
      </w:r>
    </w:p>
    <w:p>
      <w:pPr>
        <w:spacing w:before="75" w:after="0"/>
      </w:pPr>
      <w:r>
        <w:rPr/>
        <w:t xml:space="preserve">二、国内核医学设备行业需求结构</w:t>
      </w:r>
    </w:p>
    <w:p>
      <w:pPr>
        <w:spacing w:before="75" w:after="0"/>
      </w:pPr>
      <w:r>
        <w:rPr/>
        <w:t xml:space="preserve">三、国内核医学设备行业需求趋势</w:t>
      </w:r>
    </w:p>
    <w:p>
      <w:pPr>
        <w:spacing w:before="75" w:after="0"/>
      </w:pPr>
      <w:r>
        <w:rPr/>
        <w:t xml:space="preserve">四、国内核医学设备行业需求潜力预测</w:t>
      </w:r>
    </w:p>
    <w:p>
      <w:pPr>
        <w:spacing w:before="75" w:after="0"/>
      </w:pPr>
      <w:r>
        <w:rPr>
          <w:b w:val="1"/>
          <w:bCs w:val="1"/>
        </w:rPr>
        <w:t xml:space="preserve">第五章 国内核医学设备行业竞争格局及竞争策略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国内核医学设备行业竞争梯队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国内核医学设备行业竞争策略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国内核医学设备行业人才策略分析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核医学设备行业国际化发展策略</w:t>
      </w:r>
    </w:p>
    <w:p>
      <w:pPr>
        <w:spacing w:before="75" w:after="0"/>
      </w:pPr>
      <w:r>
        <w:rPr/>
        <w:t xml:space="preserve">第一节 核医学设备行业国际化发展基础</w:t>
      </w:r>
    </w:p>
    <w:p>
      <w:pPr>
        <w:spacing w:before="75" w:after="0"/>
      </w:pPr>
      <w:r>
        <w:rPr/>
        <w:t xml:space="preserve">一、核医学设备行业出口情况</w:t>
      </w:r>
    </w:p>
    <w:p>
      <w:pPr>
        <w:spacing w:before="75" w:after="0"/>
      </w:pPr>
      <w:r>
        <w:rPr/>
        <w:t xml:space="preserve">二、核医学设备对外依存度</w:t>
      </w:r>
    </w:p>
    <w:p>
      <w:pPr>
        <w:spacing w:before="75" w:after="0"/>
      </w:pPr>
      <w:r>
        <w:rPr/>
        <w:t xml:space="preserve">三、核医学设备行业oem情况分析</w:t>
      </w:r>
    </w:p>
    <w:p>
      <w:pPr>
        <w:spacing w:before="75" w:after="0"/>
      </w:pPr>
      <w:r>
        <w:rPr/>
        <w:t xml:space="preserve">第二节 核医学设备行业国际化发展策略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核医学设备行业企业竞争策略分析</w:t>
      </w:r>
    </w:p>
    <w:p>
      <w:pPr>
        <w:spacing w:before="75" w:after="0"/>
      </w:pPr>
      <w:r>
        <w:rPr/>
        <w:t xml:space="preserve">第一节 核医学设备市场竞争策略分析</w:t>
      </w:r>
    </w:p>
    <w:p>
      <w:pPr>
        <w:spacing w:before="75" w:after="0"/>
      </w:pPr>
      <w:r>
        <w:rPr/>
        <w:t xml:space="preserve">一、2026年核医学设备市场增长潜力分析</w:t>
      </w:r>
    </w:p>
    <w:p>
      <w:pPr>
        <w:spacing w:before="75" w:after="0"/>
      </w:pPr>
      <w:r>
        <w:rPr/>
        <w:t xml:space="preserve">二、现有核医学设备行业竞争策略分析</w:t>
      </w:r>
    </w:p>
    <w:p>
      <w:pPr>
        <w:spacing w:before="75" w:after="0"/>
      </w:pPr>
      <w:r>
        <w:rPr/>
        <w:t xml:space="preserve">第二节 核医学设备企业竞争策略分析</w:t>
      </w:r>
    </w:p>
    <w:p>
      <w:pPr>
        <w:spacing w:before="75" w:after="0"/>
      </w:pPr>
      <w:r>
        <w:rPr/>
        <w:t xml:space="preserve">一、全球热点对核医学设备行业企业竞争力的影响</w:t>
      </w:r>
    </w:p>
    <w:p>
      <w:pPr>
        <w:spacing w:before="75" w:after="0"/>
      </w:pPr>
      <w:r>
        <w:rPr/>
        <w:t xml:space="preserve">二、国内热点对核医学设备行业企业竞争力的影响</w:t>
      </w:r>
    </w:p>
    <w:p>
      <w:pPr>
        <w:spacing w:before="75" w:after="0"/>
      </w:pPr>
      <w:r>
        <w:rPr/>
        <w:t xml:space="preserve">三、2026-2031年国内核医学设备行业企业竞争策略</w:t>
      </w:r>
    </w:p>
    <w:p>
      <w:pPr>
        <w:spacing w:before="75" w:after="0"/>
      </w:pPr>
      <w:r>
        <w:rPr>
          <w:b w:val="1"/>
          <w:bCs w:val="1"/>
        </w:rPr>
        <w:t xml:space="preserve">第九章 2026年中国核医学设备行业重点企业分析</w:t>
      </w:r>
    </w:p>
    <w:p>
      <w:pPr>
        <w:spacing w:before="75" w:after="0"/>
      </w:pPr>
      <w:r>
        <w:rPr/>
        <w:t xml:space="preserve">第一节 联影医疗技术集团股份有限公司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江苏赛诺格兰医疗科技股份有限公司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北京永新医疗设备有限公司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锐视康医疗科技(北京)有限公司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明峰医疗系统股份有限公司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东软医疗系统股份有限公司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西门子医疗系统有限公司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通用电气医疗系统贸易发展(上海)有限公司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北京大基康明医疗设备有限公司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飞利浦(中国)投资有限公司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2026-2031年中国核医学设备行业发展与投资风险分析</w:t>
      </w:r>
    </w:p>
    <w:p>
      <w:pPr>
        <w:spacing w:before="75" w:after="0"/>
      </w:pPr>
      <w:r>
        <w:rPr/>
        <w:t xml:space="preserve">第一节 核医学设备行业环境风险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核医学设备行业政策风险</w:t>
      </w:r>
    </w:p>
    <w:p>
      <w:pPr>
        <w:spacing w:before="75" w:after="0"/>
      </w:pPr>
      <w:r>
        <w:rPr/>
        <w:t xml:space="preserve">第四节 核医学设备行业市场风险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2026-2031年中国核医学设备行业发展前景及投资机会分析</w:t>
      </w:r>
    </w:p>
    <w:p>
      <w:pPr>
        <w:spacing w:before="75" w:after="0"/>
      </w:pPr>
      <w:r>
        <w:rPr/>
        <w:t xml:space="preserve">第一节 核医学设备行业发展前景预测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核医学设备行业投资机会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核医学设备行业投资机会与风险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核医学设备行业投资效益分析</w:t>
      </w:r>
    </w:p>
    <w:p>
      <w:pPr>
        <w:spacing w:before="75" w:after="0"/>
      </w:pPr>
      <w:r>
        <w:rPr/>
        <w:t xml:space="preserve">一、2024-2026年核医学设备行业投资状况分析</w:t>
      </w:r>
    </w:p>
    <w:p>
      <w:pPr>
        <w:spacing w:before="75" w:after="0"/>
      </w:pPr>
      <w:r>
        <w:rPr/>
        <w:t xml:space="preserve">二、2026-2031年核医学设备行业投资效益分析</w:t>
      </w:r>
    </w:p>
    <w:p>
      <w:pPr>
        <w:spacing w:before="75" w:after="0"/>
      </w:pPr>
      <w:r>
        <w:rPr/>
        <w:t xml:space="preserve">三、2026-2031年核医学设备行业投资趋势预测</w:t>
      </w:r>
    </w:p>
    <w:p>
      <w:pPr>
        <w:spacing w:before="75" w:after="0"/>
      </w:pPr>
      <w:r>
        <w:rPr/>
        <w:t xml:space="preserve">四、2026-2031年核医学设备行业的投资方向</w:t>
      </w:r>
    </w:p>
    <w:p>
      <w:pPr>
        <w:spacing w:before="75" w:after="0"/>
      </w:pPr>
      <w:r>
        <w:rPr/>
        <w:t xml:space="preserve">五、2026-2031年核医学设备行业投资的建议</w:t>
      </w:r>
    </w:p>
    <w:p>
      <w:pPr>
        <w:spacing w:before="75" w:after="0"/>
      </w:pPr>
      <w:r>
        <w:rPr/>
        <w:t xml:space="preserve">六、新进入者应注意的障碍因素分析</w:t>
      </w:r>
    </w:p>
    <w:p>
      <w:pPr>
        <w:spacing w:before="75" w:after="0"/>
      </w:pPr>
      <w:r>
        <w:rPr/>
        <w:t xml:space="preserve">第三节 影响核医学设备行业发展的主要因素</w:t>
      </w:r>
    </w:p>
    <w:p>
      <w:pPr>
        <w:spacing w:before="75" w:after="0"/>
      </w:pPr>
      <w:r>
        <w:rPr/>
        <w:t xml:space="preserve">一、2026-2031年影响核医学设备行业运行的有利因素分析</w:t>
      </w:r>
    </w:p>
    <w:p>
      <w:pPr>
        <w:spacing w:before="75" w:after="0"/>
      </w:pPr>
      <w:r>
        <w:rPr/>
        <w:t xml:space="preserve">二、2026-2031年影响核医学设备行业运行的稳定因素分析</w:t>
      </w:r>
    </w:p>
    <w:p>
      <w:pPr>
        <w:spacing w:before="75" w:after="0"/>
      </w:pPr>
      <w:r>
        <w:rPr/>
        <w:t xml:space="preserve">三、2026-2031年影响核医学设备行业运行的不利因素分析</w:t>
      </w:r>
    </w:p>
    <w:p>
      <w:pPr>
        <w:spacing w:before="75" w:after="0"/>
      </w:pPr>
      <w:r>
        <w:rPr/>
        <w:t xml:space="preserve">四、2026-2031年我国核医学设备行业发展面临的挑战分析</w:t>
      </w:r>
    </w:p>
    <w:p>
      <w:pPr>
        <w:spacing w:before="75" w:after="0"/>
      </w:pPr>
      <w:r>
        <w:rPr/>
        <w:t xml:space="preserve">五、2026-2031年我国核医学设备行业发展面临的机遇分析</w:t>
      </w:r>
    </w:p>
    <w:p>
      <w:pPr>
        <w:spacing w:before="75" w:after="0"/>
      </w:pPr>
      <w:r>
        <w:rPr>
          <w:b w:val="1"/>
          <w:bCs w:val="1"/>
        </w:rPr>
        <w:t xml:space="preserve">图表目录</w:t>
      </w:r>
    </w:p>
    <w:p>
      <w:pPr>
        <w:spacing w:before="75" w:after="0"/>
      </w:pPr>
      <w:r>
        <w:rPr/>
        <w:t xml:space="preserve">图表：中国核医学设备行业相关政策汇总</w:t>
      </w:r>
    </w:p>
    <w:p>
      <w:pPr>
        <w:spacing w:before="75" w:after="0"/>
      </w:pPr>
      <w:r>
        <w:rPr/>
        <w:t xml:space="preserve">图表：2024-2026年中国核医学设备市场规模</w:t>
      </w:r>
    </w:p>
    <w:p>
      <w:pPr>
        <w:spacing w:before="75" w:after="0"/>
      </w:pPr>
      <w:r>
        <w:rPr/>
        <w:t xml:space="preserve">图表：2026-2031年中国核医学设备市场规模及增速预测</w:t>
      </w:r>
    </w:p>
    <w:p>
      <w:pPr>
        <w:spacing w:before="75" w:after="0"/>
      </w:pPr>
      <w:r>
        <w:rPr/>
        <w:t xml:space="preserve">图表：2026年中国核医学设备行业市场结构分析</w:t>
      </w:r>
    </w:p>
    <w:p>
      <w:pPr>
        <w:spacing w:before="75" w:after="0"/>
      </w:pPr>
      <w:r>
        <w:rPr/>
        <w:t xml:space="preserve">图表：核医学设备区域分布状况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2026-2031年国内核医学设备行业发展趋势及发展策略研究报告</dc:title>
  <dc:description>2026-2031年国内核医学设备行业发展趋势及发展策略研究报告</dc:description>
  <dc:subject>2026-2031年国内核医学设备行业发展趋势及发展策略研究报告</dc:subject>
  <cp:keywords>研究报告</cp:keywords>
  <cp:category>研究报告</cp:category>
  <cp:lastModifiedBy>北京中道泰和信息咨询有限公司</cp:lastModifiedBy>
  <dcterms:created xsi:type="dcterms:W3CDTF">2026-09-19T10:12:29+08:00</dcterms:created>
  <dcterms:modified xsi:type="dcterms:W3CDTF">2026-09-19T10:12:29+08:00</dcterms:modified>
</cp:coreProperties>
</file>

<file path=docProps/custom.xml><?xml version="1.0" encoding="utf-8"?>
<Properties xmlns="http://schemas.openxmlformats.org/officeDocument/2006/custom-properties" xmlns:vt="http://schemas.openxmlformats.org/officeDocument/2006/docPropsVTypes"/>
</file>