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2026年全球与中国精炼铜管产业产销贸易趋势及重点国家出口潜力洞察分析报告</w:t>
      </w:r>
    </w:p>
    <w:p>
      <w:pPr>
        <w:spacing w:after="150"/>
      </w:pPr>
      <w:r>
        <w:rPr>
          <w:b w:val="1"/>
          <w:bCs w:val="1"/>
        </w:rPr>
        <w:t xml:space="preserve">报告简介</w:t>
      </w:r>
    </w:p>
    <w:p>
      <w:pPr>
        <w:spacing w:after="150"/>
      </w:pPr>
      <w:r>
        <w:rPr/>
        <w:t xml:space="preserve">精炼铜管是以高纯电解铜为原料，经过挤压、拉伸、退火、精整等多道塑性加工工序制成的无缝管状铜材，具备优良导热、导电、耐腐蚀与塑性加工性能。产品按照规格与用途分为空调制冷铜管、给排水铜管、精密仪表铜管、换热设备铜管等品类，不同产品在壁厚、内径、表面光洁度、力学指标上存在区分，广泛应用于暖通制冷、电力装备、新能源换热、建筑给排水、精密仪器制造等领域。作为铜材深加工核心品类，精炼铜管衔接有色冶炼与下游装备制造行业，是众多装备制造领域不可或缺的基础金属构件。</w:t>
      </w:r>
    </w:p>
    <w:p>
      <w:pPr>
        <w:spacing w:after="150"/>
      </w:pPr>
      <w:r>
        <w:rPr/>
        <w:t xml:space="preserve">精炼铜管产业构建起全球配套、分工清晰的完整产业链体系。上游聚焦电解铜原料供给，铜原料品质直接影响成品管材的纯度、力学性能与耐腐蚀表现，辅料、模具、润滑油等耗材同样会影响加工质量。中游开展铜管塑性成型、热处理、表面处理、无损检测与定尺裁切，不同应用场景的管材对加工精度、内壁洁净度提出差异化要求。下游对接制冷设备、电力配套、新能源装备、建筑工程等制造板块，产品规格需要匹配装备设计与工程施工标准。产业属于有色金属深加工行业，兼具资源属性与精密加工属性，产品定制化特征明显，跨区域贸易往来活跃。</w:t>
      </w:r>
    </w:p>
    <w:p>
      <w:pPr>
        <w:spacing w:after="150"/>
      </w:pPr>
      <w:r>
        <w:rPr/>
        <w:t xml:space="preserve">全球精炼铜管产业经过持续发展，制造体系与跨境贸易格局趋于稳定。生产环节成型工艺、热处理技术与无损检测手段持续优化，管材尺寸精度、表面质量与耐久性能不断提升，多规格、多用途产品供给体系持续完善。市场流通层面，标准化通用管材与定制化特种管材并行交付，根据工程与装备项目需求完成配套供货。跨境贸易对应的材料检测、产品安全等认证体系持续落地，不同区域依据有色金属材料规范设置准入条件。各区域依托资源与加工基础形成差异化生产优势，全球产销分工持续调整，供需匹配机制不断优化。</w:t>
      </w:r>
    </w:p>
    <w:p>
      <w:pPr>
        <w:spacing w:after="150"/>
      </w:pPr>
      <w:r>
        <w:rPr/>
        <w:t xml:space="preserve">有色金属材料、工程构件质量以及跨境贸易相关法规持续更新，为精炼铜管产业生产制造与跨境贸易划定清晰准则。行业经营主体围绕成型工艺升级、特种管材开发、海外市场拓展三大方向开展布局。持续优化挤压、拉伸、热处理与检测流程，提升高端工况适配管材的供给能力。针对制冷、新能源换热、建筑供水等场景开发对应产品，完善产品矩阵，满足采购方多样化需求。优化跨境产品认证与交付体系，适配不同国家材料准入规范，搭建稳定的海外配套服务网络。产业整体向着高精度、绿色化、国际化方向转型，构建原料供给、管材深加工、全球工程配套协同联动的产业格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精炼铜管行业进行了长期追踪，结合我们对精炼铜管相关企业的调查研究，对我国精炼铜管行业发展现状与前景、市场竞争格局与形势、赢利水平与企业发展、投资策略与风险预警、发展趋势与规划建议等进行深入研究，并重点分析了精炼铜管行业的前景与风险。报告揭示了精炼铜管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精炼铜管行业相关概述</w:t>
      </w:r>
    </w:p>
    <w:p>
      <w:pPr>
        <w:spacing w:before="75" w:after="0"/>
      </w:pPr>
      <w:r>
        <w:rPr/>
        <w:t xml:space="preserve">第一节 行业定义及分类</w:t>
      </w:r>
    </w:p>
    <w:p>
      <w:pPr>
        <w:spacing w:before="75" w:after="0"/>
      </w:pPr>
      <w:r>
        <w:rPr/>
        <w:t xml:space="preserve">一、精炼铜管定义</w:t>
      </w:r>
    </w:p>
    <w:p>
      <w:pPr>
        <w:spacing w:before="75" w:after="0"/>
      </w:pPr>
      <w:r>
        <w:rPr/>
        <w:t xml:space="preserve">二、精炼铜管分类情况</w:t>
      </w:r>
    </w:p>
    <w:p>
      <w:pPr>
        <w:spacing w:before="75" w:after="0"/>
      </w:pPr>
      <w:r>
        <w:rPr/>
        <w:t xml:space="preserve">三、精炼铜管行业专业术语说明</w:t>
      </w:r>
    </w:p>
    <w:p>
      <w:pPr>
        <w:spacing w:before="75" w:after="0"/>
      </w:pPr>
      <w:r>
        <w:rPr/>
        <w:t xml:space="preserve">第二节 精炼铜管产业链图谱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全球精炼铜管行业产销态势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全球精炼铜管行业发展历程</w:t>
      </w:r>
    </w:p>
    <w:p>
      <w:pPr>
        <w:spacing w:before="75" w:after="0"/>
      </w:pPr>
      <w:r>
        <w:rPr/>
        <w:t xml:space="preserve">第五节 全球精炼铜管行业供给端分析</w:t>
      </w:r>
    </w:p>
    <w:p>
      <w:pPr>
        <w:spacing w:before="75" w:after="0"/>
      </w:pPr>
      <w:r>
        <w:rPr/>
        <w:t xml:space="preserve">一、2022-2026年全球精炼铜管生产情况</w:t>
      </w:r>
    </w:p>
    <w:p>
      <w:pPr>
        <w:spacing w:before="75" w:after="0"/>
      </w:pPr>
      <w:r>
        <w:rPr/>
        <w:t xml:space="preserve">二、2026年全球重点区域/头部生产国分析</w:t>
      </w:r>
    </w:p>
    <w:p>
      <w:pPr>
        <w:spacing w:before="75" w:after="0"/>
      </w:pPr>
      <w:r>
        <w:rPr/>
        <w:t xml:space="preserve">第六节 全球精炼铜管产业需求端分析</w:t>
      </w:r>
    </w:p>
    <w:p>
      <w:pPr>
        <w:spacing w:before="75" w:after="0"/>
      </w:pPr>
      <w:r>
        <w:rPr/>
        <w:t xml:space="preserve">一、2022-2026年全球精炼铜管消费量及市场容量分析</w:t>
      </w:r>
    </w:p>
    <w:p>
      <w:pPr>
        <w:spacing w:before="75" w:after="0"/>
      </w:pPr>
      <w:r>
        <w:rPr/>
        <w:t xml:space="preserve">二、2022-2026年全球重点区域需求分析</w:t>
      </w:r>
    </w:p>
    <w:p>
      <w:pPr>
        <w:spacing w:before="75" w:after="0"/>
      </w:pPr>
      <w:r>
        <w:rPr/>
        <w:t xml:space="preserve">三、2022-2026年全球精炼铜管需求场景分布情况</w:t>
      </w:r>
    </w:p>
    <w:p>
      <w:pPr>
        <w:spacing w:before="75" w:after="0"/>
      </w:pPr>
      <w:r>
        <w:rPr/>
        <w:t xml:space="preserve">四、2022-2026年全球精炼铜管价格走势分析</w:t>
      </w:r>
    </w:p>
    <w:p>
      <w:pPr>
        <w:spacing w:before="75" w:after="0"/>
      </w:pPr>
      <w:r>
        <w:rPr/>
        <w:t xml:space="preserve">第七节 全球精炼铜管产业发展前景研判</w:t>
      </w:r>
    </w:p>
    <w:p>
      <w:pPr>
        <w:spacing w:before="75" w:after="0"/>
      </w:pPr>
      <w:r>
        <w:rPr/>
        <w:t xml:space="preserve">一、2026-2031年全球精炼铜管供应预测</w:t>
      </w:r>
    </w:p>
    <w:p>
      <w:pPr>
        <w:spacing w:before="75" w:after="0"/>
      </w:pPr>
      <w:r>
        <w:rPr/>
        <w:t xml:space="preserve">二、2026-2031年全球精炼铜管需求预测</w:t>
      </w:r>
    </w:p>
    <w:p>
      <w:pPr>
        <w:spacing w:before="75" w:after="0"/>
      </w:pPr>
      <w:r>
        <w:rPr/>
        <w:t xml:space="preserve">三、2026-2031年全球精炼铜管产业规模预测</w:t>
      </w:r>
    </w:p>
    <w:p>
      <w:pPr>
        <w:spacing w:before="75" w:after="0"/>
      </w:pPr>
      <w:r>
        <w:rPr/>
        <w:t xml:space="preserve">四、2026-2031年全球精炼铜管价格走势预测</w:t>
      </w:r>
    </w:p>
    <w:p>
      <w:pPr>
        <w:spacing w:before="75" w:after="0"/>
      </w:pPr>
      <w:r>
        <w:rPr/>
        <w:t xml:space="preserve">五、2026-2031年全球重点区域精炼铜管需求潜力测算</w:t>
      </w:r>
    </w:p>
    <w:p>
      <w:pPr>
        <w:spacing w:before="75" w:after="0"/>
      </w:pPr>
      <w:r>
        <w:rPr>
          <w:b w:val="1"/>
          <w:bCs w:val="1"/>
        </w:rPr>
        <w:t xml:space="preserve">第三章 全球精炼铜管产业贸易态势分析</w:t>
      </w:r>
    </w:p>
    <w:p>
      <w:pPr>
        <w:spacing w:before="75" w:after="0"/>
      </w:pPr>
      <w:r>
        <w:rPr/>
        <w:t xml:space="preserve">第一节 全球精炼铜管出口情况</w:t>
      </w:r>
    </w:p>
    <w:p>
      <w:pPr>
        <w:spacing w:before="75" w:after="0"/>
      </w:pPr>
      <w:r>
        <w:rPr/>
        <w:t xml:space="preserve">一、2022-2026年全球精炼铜管出口数量分析</w:t>
      </w:r>
    </w:p>
    <w:p>
      <w:pPr>
        <w:spacing w:before="75" w:after="0"/>
      </w:pPr>
      <w:r>
        <w:rPr/>
        <w:t xml:space="preserve">二、2022-2026年全球精炼铜管出口金额分析</w:t>
      </w:r>
    </w:p>
    <w:p>
      <w:pPr>
        <w:spacing w:before="75" w:after="0"/>
      </w:pPr>
      <w:r>
        <w:rPr/>
        <w:t xml:space="preserve">三、2022-2026年全球精炼铜管出口均价分析</w:t>
      </w:r>
    </w:p>
    <w:p>
      <w:pPr>
        <w:spacing w:before="75" w:after="0"/>
      </w:pPr>
      <w:r>
        <w:rPr/>
        <w:t xml:space="preserve">第二节 全球精炼铜管进口情况</w:t>
      </w:r>
    </w:p>
    <w:p>
      <w:pPr>
        <w:spacing w:before="75" w:after="0"/>
      </w:pPr>
      <w:r>
        <w:rPr/>
        <w:t xml:space="preserve">一、2022-2026年全球精炼铜管进口数量分析</w:t>
      </w:r>
    </w:p>
    <w:p>
      <w:pPr>
        <w:spacing w:before="75" w:after="0"/>
      </w:pPr>
      <w:r>
        <w:rPr/>
        <w:t xml:space="preserve">二、2022-2026年全球精炼铜管进口金额分析</w:t>
      </w:r>
    </w:p>
    <w:p>
      <w:pPr>
        <w:spacing w:before="75" w:after="0"/>
      </w:pPr>
      <w:r>
        <w:rPr/>
        <w:t xml:space="preserve">三、2022-2026年全球精炼铜管进口均价分析</w:t>
      </w:r>
    </w:p>
    <w:p>
      <w:pPr>
        <w:spacing w:before="75" w:after="0"/>
      </w:pPr>
      <w:r>
        <w:rPr/>
        <w:t xml:space="preserve">第三节 全球精炼铜管进口区域集中度</w:t>
      </w:r>
    </w:p>
    <w:p>
      <w:pPr>
        <w:spacing w:before="75" w:after="0"/>
      </w:pPr>
      <w:r>
        <w:rPr/>
        <w:t xml:space="preserve">第四节 全球精炼铜管出口区域集中度</w:t>
      </w:r>
    </w:p>
    <w:p>
      <w:pPr>
        <w:spacing w:before="75" w:after="0"/>
      </w:pPr>
      <w:r>
        <w:rPr/>
        <w:t xml:space="preserve">第五节 全球重点区域精炼铜管发展情况</w:t>
      </w:r>
    </w:p>
    <w:p>
      <w:pPr>
        <w:spacing w:before="75" w:after="0"/>
      </w:pPr>
      <w:r>
        <w:rPr/>
        <w:t xml:space="preserve">一、美国市场</w:t>
      </w:r>
    </w:p>
    <w:p>
      <w:pPr>
        <w:spacing w:before="75" w:after="0"/>
      </w:pPr>
      <w:r>
        <w:rPr/>
        <w:t xml:space="preserve">1、2022-2026年美国精炼铜管发展历程</w:t>
      </w:r>
    </w:p>
    <w:p>
      <w:pPr>
        <w:spacing w:before="75" w:after="0"/>
      </w:pPr>
      <w:r>
        <w:rPr/>
        <w:t xml:space="preserve">2、2022-2026年美国精炼铜管市场规模</w:t>
      </w:r>
    </w:p>
    <w:p>
      <w:pPr>
        <w:spacing w:before="75" w:after="0"/>
      </w:pPr>
      <w:r>
        <w:rPr/>
        <w:t xml:space="preserve">3、2022-2026年美国精炼铜管价格走势</w:t>
      </w:r>
    </w:p>
    <w:p>
      <w:pPr>
        <w:spacing w:before="75" w:after="0"/>
      </w:pPr>
      <w:r>
        <w:rPr/>
        <w:t xml:space="preserve">4、2022-2026年美国精炼铜管发展存在问题</w:t>
      </w:r>
    </w:p>
    <w:p>
      <w:pPr>
        <w:spacing w:before="75" w:after="0"/>
      </w:pPr>
      <w:r>
        <w:rPr/>
        <w:t xml:space="preserve">5、2026-2031年美国精炼铜管未来发展趋势及潜力</w:t>
      </w:r>
    </w:p>
    <w:p>
      <w:pPr>
        <w:spacing w:before="75" w:after="0"/>
      </w:pPr>
      <w:r>
        <w:rPr/>
        <w:t xml:space="preserve">二、欧洲市场</w:t>
      </w:r>
    </w:p>
    <w:p>
      <w:pPr>
        <w:spacing w:before="75" w:after="0"/>
      </w:pPr>
      <w:r>
        <w:rPr/>
        <w:t xml:space="preserve">1、2022-2026年欧洲精炼铜管发展历程</w:t>
      </w:r>
    </w:p>
    <w:p>
      <w:pPr>
        <w:spacing w:before="75" w:after="0"/>
      </w:pPr>
      <w:r>
        <w:rPr/>
        <w:t xml:space="preserve">2、2022-2026年欧洲精炼铜管市场规模</w:t>
      </w:r>
    </w:p>
    <w:p>
      <w:pPr>
        <w:spacing w:before="75" w:after="0"/>
      </w:pPr>
      <w:r>
        <w:rPr/>
        <w:t xml:space="preserve">3、2022-2026年欧洲精炼铜管价格走势</w:t>
      </w:r>
    </w:p>
    <w:p>
      <w:pPr>
        <w:spacing w:before="75" w:after="0"/>
      </w:pPr>
      <w:r>
        <w:rPr/>
        <w:t xml:space="preserve">4、2022-2026年欧洲精炼铜管发展存在问题</w:t>
      </w:r>
    </w:p>
    <w:p>
      <w:pPr>
        <w:spacing w:before="75" w:after="0"/>
      </w:pPr>
      <w:r>
        <w:rPr/>
        <w:t xml:space="preserve">5、2026-2031年欧洲精炼铜管未来发展趋势及潜力</w:t>
      </w:r>
    </w:p>
    <w:p>
      <w:pPr>
        <w:spacing w:before="75" w:after="0"/>
      </w:pPr>
      <w:r>
        <w:rPr/>
        <w:t xml:space="preserve">三、日韩市场</w:t>
      </w:r>
    </w:p>
    <w:p>
      <w:pPr>
        <w:spacing w:before="75" w:after="0"/>
      </w:pPr>
      <w:r>
        <w:rPr/>
        <w:t xml:space="preserve">1、2022-2026年日韩精炼铜管发展历程</w:t>
      </w:r>
    </w:p>
    <w:p>
      <w:pPr>
        <w:spacing w:before="75" w:after="0"/>
      </w:pPr>
      <w:r>
        <w:rPr/>
        <w:t xml:space="preserve">2、2022-2026年日韩精炼铜管市场规模</w:t>
      </w:r>
    </w:p>
    <w:p>
      <w:pPr>
        <w:spacing w:before="75" w:after="0"/>
      </w:pPr>
      <w:r>
        <w:rPr/>
        <w:t xml:space="preserve">3、2022-2026年日韩精炼铜管价格走势</w:t>
      </w:r>
    </w:p>
    <w:p>
      <w:pPr>
        <w:spacing w:before="75" w:after="0"/>
      </w:pPr>
      <w:r>
        <w:rPr/>
        <w:t xml:space="preserve">4、2022-2026年日韩精炼铜管发展存在问题</w:t>
      </w:r>
    </w:p>
    <w:p>
      <w:pPr>
        <w:spacing w:before="75" w:after="0"/>
      </w:pPr>
      <w:r>
        <w:rPr/>
        <w:t xml:space="preserve">5、2026-2031年日韩精炼铜管未来发展趋势及潜力</w:t>
      </w:r>
    </w:p>
    <w:p>
      <w:pPr>
        <w:spacing w:before="75" w:after="0"/>
      </w:pPr>
      <w:r>
        <w:rPr>
          <w:b w:val="1"/>
          <w:bCs w:val="1"/>
        </w:rPr>
        <w:t xml:space="preserve">第三部分 中国产销贸易</w:t>
      </w:r>
    </w:p>
    <w:p>
      <w:pPr>
        <w:spacing w:before="75" w:after="0"/>
      </w:pPr>
      <w:r>
        <w:rPr>
          <w:b w:val="1"/>
          <w:bCs w:val="1"/>
        </w:rPr>
        <w:t xml:space="preserve">第四章 中国精炼铜管产业供需态势分析</w:t>
      </w:r>
    </w:p>
    <w:p>
      <w:pPr>
        <w:spacing w:before="75" w:after="0"/>
      </w:pPr>
      <w:r>
        <w:rPr/>
        <w:t xml:space="preserve">第一节 中国精炼铜管产业发展历程</w:t>
      </w:r>
    </w:p>
    <w:p>
      <w:pPr>
        <w:spacing w:before="75" w:after="0"/>
      </w:pPr>
      <w:r>
        <w:rPr/>
        <w:t xml:space="preserve">第二节 中国精炼铜管产业供给端分析</w:t>
      </w:r>
    </w:p>
    <w:p>
      <w:pPr>
        <w:spacing w:before="75" w:after="0"/>
      </w:pPr>
      <w:r>
        <w:rPr/>
        <w:t xml:space="preserve">1、中国精炼铜管行业产能及主要生产商分析</w:t>
      </w:r>
    </w:p>
    <w:p>
      <w:pPr>
        <w:spacing w:before="75" w:after="0"/>
      </w:pPr>
      <w:r>
        <w:rPr/>
        <w:t xml:space="preserve">2、2022-2026年中国精炼铜管行业产量分析</w:t>
      </w:r>
    </w:p>
    <w:p>
      <w:pPr>
        <w:spacing w:before="75" w:after="0"/>
      </w:pPr>
      <w:r>
        <w:rPr/>
        <w:t xml:space="preserve">第三节 中国精炼铜管产业需求端分析</w:t>
      </w:r>
    </w:p>
    <w:p>
      <w:pPr>
        <w:spacing w:before="75" w:after="0"/>
      </w:pPr>
      <w:r>
        <w:rPr/>
        <w:t xml:space="preserve">1、2022-2026年中国精炼铜管需求数量分析</w:t>
      </w:r>
    </w:p>
    <w:p>
      <w:pPr>
        <w:spacing w:before="75" w:after="0"/>
      </w:pPr>
      <w:r>
        <w:rPr/>
        <w:t xml:space="preserve">2、2022-2026年中国精炼铜管市场规模分析</w:t>
      </w:r>
    </w:p>
    <w:p>
      <w:pPr>
        <w:spacing w:before="75" w:after="0"/>
      </w:pPr>
      <w:r>
        <w:rPr/>
        <w:t xml:space="preserve">3、2022-2026年中国精炼铜管价格走势分析</w:t>
      </w:r>
    </w:p>
    <w:p>
      <w:pPr>
        <w:spacing w:before="75" w:after="0"/>
      </w:pPr>
      <w:r>
        <w:rPr/>
        <w:t xml:space="preserve">4、2022-2026年中国精炼铜管需求场景分布</w:t>
      </w:r>
    </w:p>
    <w:p>
      <w:pPr>
        <w:spacing w:before="75" w:after="0"/>
      </w:pPr>
      <w:r>
        <w:rPr/>
        <w:t xml:space="preserve">第四节 中国精炼铜管需求区域分布格局</w:t>
      </w:r>
    </w:p>
    <w:p>
      <w:pPr>
        <w:spacing w:before="75" w:after="0"/>
      </w:pPr>
      <w:r>
        <w:rPr/>
        <w:t xml:space="preserve">第五节 中国精炼铜管产业供需缺口数据分析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中国精炼铜管产业贸易态势分析</w:t>
      </w:r>
    </w:p>
    <w:p>
      <w:pPr>
        <w:spacing w:before="75" w:after="0"/>
      </w:pPr>
      <w:r>
        <w:rPr/>
        <w:t xml:space="preserve">第一节 2026年中国外贸市场发展回顾</w:t>
      </w:r>
    </w:p>
    <w:p>
      <w:pPr>
        <w:spacing w:before="75" w:after="0"/>
      </w:pPr>
      <w:r>
        <w:rPr/>
        <w:t xml:space="preserve">第二节 中国精炼铜管出口情况</w:t>
      </w:r>
    </w:p>
    <w:p>
      <w:pPr>
        <w:spacing w:before="75" w:after="0"/>
      </w:pPr>
      <w:r>
        <w:rPr/>
        <w:t xml:space="preserve">一、2022-2026年中国精炼铜管出口数量分析</w:t>
      </w:r>
    </w:p>
    <w:p>
      <w:pPr>
        <w:spacing w:before="75" w:after="0"/>
      </w:pPr>
      <w:r>
        <w:rPr/>
        <w:t xml:space="preserve">二、2022-2026年中国精炼铜管出口金额分析</w:t>
      </w:r>
    </w:p>
    <w:p>
      <w:pPr>
        <w:spacing w:before="75" w:after="0"/>
      </w:pPr>
      <w:r>
        <w:rPr/>
        <w:t xml:space="preserve">三、2022-2026年中国精炼铜管出口均价分析</w:t>
      </w:r>
    </w:p>
    <w:p>
      <w:pPr>
        <w:spacing w:before="75" w:after="0"/>
      </w:pPr>
      <w:r>
        <w:rPr/>
        <w:t xml:space="preserve">第三节 中国精炼铜管进口情况</w:t>
      </w:r>
    </w:p>
    <w:p>
      <w:pPr>
        <w:spacing w:before="75" w:after="0"/>
      </w:pPr>
      <w:r>
        <w:rPr/>
        <w:t xml:space="preserve">一、2022-2026年中国精炼铜管进口数量分析</w:t>
      </w:r>
    </w:p>
    <w:p>
      <w:pPr>
        <w:spacing w:before="75" w:after="0"/>
      </w:pPr>
      <w:r>
        <w:rPr/>
        <w:t xml:space="preserve">二、2022-2026年中国精炼铜管进口金额分析</w:t>
      </w:r>
    </w:p>
    <w:p>
      <w:pPr>
        <w:spacing w:before="75" w:after="0"/>
      </w:pPr>
      <w:r>
        <w:rPr/>
        <w:t xml:space="preserve">三、2022-2026年中国精炼铜管进口均价分析</w:t>
      </w:r>
    </w:p>
    <w:p>
      <w:pPr>
        <w:spacing w:before="75" w:after="0"/>
      </w:pPr>
      <w:r>
        <w:rPr/>
        <w:t xml:space="preserve">第四节 2026年中国精炼铜管贸易方式分析</w:t>
      </w:r>
    </w:p>
    <w:p>
      <w:pPr>
        <w:spacing w:before="75" w:after="0"/>
      </w:pPr>
      <w:r>
        <w:rPr/>
        <w:t xml:space="preserve">一、精炼铜管出口贸易方式分析</w:t>
      </w:r>
    </w:p>
    <w:p>
      <w:pPr>
        <w:spacing w:before="75" w:after="0"/>
      </w:pPr>
      <w:r>
        <w:rPr/>
        <w:t xml:space="preserve">二、精炼铜管进口贸易方式分析</w:t>
      </w:r>
    </w:p>
    <w:p>
      <w:pPr>
        <w:spacing w:before="75" w:after="0"/>
      </w:pPr>
      <w:r>
        <w:rPr/>
        <w:t xml:space="preserve">第五节 2026年中国精炼铜管出口区域集中度</w:t>
      </w:r>
    </w:p>
    <w:p>
      <w:pPr>
        <w:spacing w:before="75" w:after="0"/>
      </w:pPr>
      <w:r>
        <w:rPr/>
        <w:t xml:space="preserve">第六节 2026年中国精炼铜管进口区域集中度</w:t>
      </w:r>
    </w:p>
    <w:p>
      <w:pPr>
        <w:spacing w:before="75" w:after="0"/>
      </w:pPr>
      <w:r>
        <w:rPr/>
        <w:t xml:space="preserve">第七节 中国精炼铜管主要出口目的地——(top5)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二、土耳其市场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4、2022-2026年土耳其市场占中国出口份额分析</w:t>
      </w:r>
    </w:p>
    <w:p>
      <w:pPr>
        <w:spacing w:before="75" w:after="0"/>
      </w:pPr>
      <w:r>
        <w:rPr/>
        <w:t xml:space="preserve">三、印度尼西亚市场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4、2022-2026年印度尼西亚市场占中国出口份额分析</w:t>
      </w:r>
    </w:p>
    <w:p>
      <w:pPr>
        <w:spacing w:before="75" w:after="0"/>
      </w:pPr>
      <w:r>
        <w:rPr/>
        <w:t xml:space="preserve">四、马来西亚市场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4、2022-2026年马来西亚市场占中国出口份额分析</w:t>
      </w:r>
    </w:p>
    <w:p>
      <w:pPr>
        <w:spacing w:before="75" w:after="0"/>
      </w:pPr>
      <w:r>
        <w:rPr/>
        <w:t xml:space="preserve">五、泰国市场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4、2022-2026年泰国市场占中国出口份额分析</w:t>
      </w:r>
    </w:p>
    <w:p>
      <w:pPr>
        <w:spacing w:before="75" w:after="0"/>
      </w:pPr>
      <w:r>
        <w:rPr/>
        <w:t xml:space="preserve">第八节 中国精炼铜管贸易竞争指数分析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精炼铜管出口——目标市场消费潜力评估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目标市场精炼铜管产销态势</w:t>
      </w:r>
    </w:p>
    <w:p>
      <w:pPr>
        <w:spacing w:before="75" w:after="0"/>
      </w:pPr>
      <w:r>
        <w:rPr/>
        <w:t xml:space="preserve">一、2022-2026年目标市场精炼铜管生产情况</w:t>
      </w:r>
    </w:p>
    <w:p>
      <w:pPr>
        <w:spacing w:before="75" w:after="0"/>
      </w:pPr>
      <w:r>
        <w:rPr/>
        <w:t xml:space="preserve">1、行业主要生产商</w:t>
      </w:r>
    </w:p>
    <w:p>
      <w:pPr>
        <w:spacing w:before="75" w:after="0"/>
      </w:pPr>
      <w:r>
        <w:rPr/>
        <w:t xml:space="preserve">2、区域精炼铜管产量</w:t>
      </w:r>
    </w:p>
    <w:p>
      <w:pPr>
        <w:spacing w:before="75" w:after="0"/>
      </w:pPr>
      <w:r>
        <w:rPr/>
        <w:t xml:space="preserve">二、2022-2026年目标市场精炼铜管需求情况</w:t>
      </w:r>
    </w:p>
    <w:p>
      <w:pPr>
        <w:spacing w:before="75" w:after="0"/>
      </w:pPr>
      <w:r>
        <w:rPr/>
        <w:t xml:space="preserve">三、2022-2026年目标市场精炼铜管进口情况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目标市场从华进口精炼铜管产品分析</w:t>
      </w:r>
    </w:p>
    <w:p>
      <w:pPr>
        <w:spacing w:before="75" w:after="0"/>
      </w:pPr>
      <w:r>
        <w:rPr/>
        <w:t xml:space="preserve">一、2022-2026年目标市场从中国进口精炼铜管产品数量</w:t>
      </w:r>
    </w:p>
    <w:p>
      <w:pPr>
        <w:spacing w:before="75" w:after="0"/>
      </w:pPr>
      <w:r>
        <w:rPr/>
        <w:t xml:space="preserve">二、2022-2026年目标市场从中国进口精炼铜管产品金额</w:t>
      </w:r>
    </w:p>
    <w:p>
      <w:pPr>
        <w:spacing w:before="75" w:after="0"/>
      </w:pPr>
      <w:r>
        <w:rPr/>
        <w:t xml:space="preserve">三、2022-2026年目标市场从中国进口精炼铜管产品均价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2026-2031年目标市场精炼铜管出口潜力预判</w:t>
      </w:r>
    </w:p>
    <w:p>
      <w:pPr>
        <w:spacing w:before="75" w:after="0"/>
      </w:pPr>
      <w:r>
        <w:rPr/>
        <w:t xml:space="preserve">一、2026-2031年目标市场精炼铜管需求潜力预测</w:t>
      </w:r>
    </w:p>
    <w:p>
      <w:pPr>
        <w:spacing w:before="75" w:after="0"/>
      </w:pPr>
      <w:r>
        <w:rPr/>
        <w:t xml:space="preserve">二、2026-2031年目标市场精炼铜管进口体量预测</w:t>
      </w:r>
    </w:p>
    <w:p>
      <w:pPr>
        <w:spacing w:before="75" w:after="0"/>
      </w:pPr>
      <w:r>
        <w:rPr/>
        <w:t xml:space="preserve">三、2026-2031年中国出口目标市场精炼铜管体量预测</w:t>
      </w:r>
    </w:p>
    <w:p>
      <w:pPr>
        <w:spacing w:before="75" w:after="0"/>
      </w:pPr>
      <w:r>
        <w:rPr/>
        <w:t xml:space="preserve">四、2026-2031年中国产品目标市场份额预测</w:t>
      </w:r>
    </w:p>
    <w:p>
      <w:pPr>
        <w:spacing w:before="75" w:after="0"/>
      </w:pPr>
      <w:r>
        <w:rPr/>
        <w:t xml:space="preserve">第九节 2026-2031年目标市场精炼铜管出口风险研判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2026-2031年目标市场精炼铜管贸易市场布局策略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精炼铜管行业全球及中国竞争格局分析</w:t>
      </w:r>
    </w:p>
    <w:p>
      <w:pPr>
        <w:spacing w:before="75" w:after="0"/>
      </w:pPr>
      <w:r>
        <w:rPr/>
        <w:t xml:space="preserve">第一节 全球精炼铜管行业竞争梯队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中国精炼铜管行业竞争格局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精炼铜管行业政策环境与成本解析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精炼铜管行业投融资及生命周期研判</w:t>
      </w:r>
    </w:p>
    <w:p>
      <w:pPr>
        <w:spacing w:before="75" w:after="0"/>
      </w:pPr>
      <w:r>
        <w:rPr/>
        <w:t xml:space="preserve">第一节 全球精炼铜管行业投融资统计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中国精炼铜管行业投融资细分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精炼铜管行业总结、痛点与发展战略建议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图表：精炼铜管行业全产业链结构图谱示意图</w:t>
      </w:r>
    </w:p>
    <w:p>
      <w:pPr>
        <w:spacing w:before="75" w:after="0"/>
      </w:pPr>
      <w:r>
        <w:rPr/>
        <w:t xml:space="preserve">图表：2022-2026年全球精炼铜管产品产销规模趋势图</w:t>
      </w:r>
    </w:p>
    <w:p>
      <w:pPr>
        <w:spacing w:before="75" w:after="0"/>
      </w:pPr>
      <w:r>
        <w:rPr/>
        <w:t xml:space="preserve">图表：2026年全球精炼铜管生产区域分布占比饼图</w:t>
      </w:r>
    </w:p>
    <w:p>
      <w:pPr>
        <w:spacing w:before="75" w:after="0"/>
      </w:pPr>
      <w:r>
        <w:rPr/>
        <w:t xml:space="preserve">图表：2022-2026年全球精炼铜管产品市场价格波动走势图</w:t>
      </w:r>
    </w:p>
    <w:p>
      <w:pPr>
        <w:spacing w:before="75" w:after="0"/>
      </w:pPr>
      <w:r>
        <w:rPr/>
        <w:t xml:space="preserve">图表：2022-2026年全球精炼铜管进出口数量金额对比趋势图</w:t>
      </w:r>
    </w:p>
    <w:p>
      <w:pPr>
        <w:spacing w:before="75" w:after="0"/>
      </w:pPr>
      <w:r>
        <w:rPr/>
        <w:t xml:space="preserve">图表：2026年全球精炼铜管进出口区域集中度热力图</w:t>
      </w:r>
    </w:p>
    <w:p>
      <w:pPr>
        <w:spacing w:before="75" w:after="0"/>
      </w:pPr>
      <w:r>
        <w:rPr/>
        <w:t xml:space="preserve">图表：2022-2026年中国精炼铜管行业产能、产量变化趋势图</w:t>
      </w:r>
    </w:p>
    <w:p>
      <w:pPr>
        <w:spacing w:before="75" w:after="0"/>
      </w:pPr>
      <w:r>
        <w:rPr/>
        <w:t xml:space="preserve">图表：2022-2026年中国精炼铜管市场规模及增速走势图</w:t>
      </w:r>
    </w:p>
    <w:p>
      <w:pPr>
        <w:spacing w:before="75" w:after="0"/>
      </w:pPr>
      <w:r>
        <w:rPr/>
        <w:t xml:space="preserve">图表：2026年中国精炼铜管需求场景分布占比环形图</w:t>
      </w:r>
    </w:p>
    <w:p>
      <w:pPr>
        <w:spacing w:before="75" w:after="0"/>
      </w:pPr>
      <w:r>
        <w:rPr/>
        <w:t xml:space="preserve">图表：2026年中国精炼铜管进出口贸易方式结构占比饼图</w:t>
      </w:r>
    </w:p>
    <w:p>
      <w:pPr>
        <w:spacing w:before="75" w:after="0"/>
      </w:pPr>
      <w:r>
        <w:rPr/>
        <w:t xml:space="preserve">图表：2026年中国精炼铜管进出口省市分布热力图</w:t>
      </w:r>
    </w:p>
    <w:p>
      <w:pPr>
        <w:spacing w:before="75" w:after="0"/>
      </w:pPr>
      <w:r>
        <w:rPr/>
        <w:t xml:space="preserve">图表：2022-2026年中国对top5出口市场贸易份额变化趋势图</w:t>
      </w:r>
    </w:p>
    <w:p>
      <w:pPr>
        <w:spacing w:before="75" w:after="0"/>
      </w:pPr>
      <w:r>
        <w:rPr/>
        <w:t xml:space="preserve">图表：2026年目标市场精炼铜管产品进口来源结构分布图</w:t>
      </w:r>
    </w:p>
    <w:p>
      <w:pPr>
        <w:spacing w:before="75" w:after="0"/>
      </w:pPr>
      <w:r>
        <w:rPr/>
        <w:t xml:space="preserve">图表：2022-2026年中国产品在目标市场份额变化走势图</w:t>
      </w:r>
    </w:p>
    <w:p>
      <w:pPr>
        <w:spacing w:before="75" w:after="0"/>
      </w:pPr>
      <w:r>
        <w:rPr/>
        <w:t xml:space="preserve">图表：全球精炼铜管行业企业竞争格局市场份额对比图</w:t>
      </w:r>
    </w:p>
    <w:p>
      <w:pPr>
        <w:spacing w:before="75" w:after="0"/>
      </w:pPr>
      <w:r>
        <w:rPr/>
        <w:t xml:space="preserve">图表：2022-2026年精炼铜管行业成本结构占比堆叠图</w:t>
      </w:r>
    </w:p>
    <w:p>
      <w:pPr>
        <w:spacing w:before="75" w:after="0"/>
      </w:pPr>
      <w:r>
        <w:rPr/>
        <w:t xml:space="preserve">图表：2022-2026年精炼铜管行业投融资规模变化趋势图</w:t>
      </w:r>
    </w:p>
    <w:p>
      <w:pPr>
        <w:spacing w:before="75" w:after="0"/>
      </w:pPr>
      <w:r>
        <w:rPr/>
        <w:t xml:space="preserve">图表：2026-2031年全球精炼铜管产业规模预测趋势图</w:t>
      </w:r>
    </w:p>
    <w:p>
      <w:pPr>
        <w:spacing w:before="75" w:after="0"/>
      </w:pPr>
      <w:r>
        <w:rPr/>
        <w:t xml:space="preserve">图表：精炼铜管行业生命周期阶段量化研判示意图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本文地址：https://www.51baogao.cn/baogao/20260923/4069827.shtml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3/406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2026年全球与中国精炼铜管产业产销贸易趋势及重点国家出口潜力洞察分析报告</dc:title>
  <dc:description>2026年全球与中国精炼铜管产业产销贸易趋势及重点国家出口潜力洞察分析报告</dc:description>
  <dc:subject>2026年全球与中国精炼铜管产业产销贸易趋势及重点国家出口潜力洞察分析报告</dc:subject>
  <cp:keywords>研究报告</cp:keywords>
  <cp:category>研究报告</cp:category>
  <cp:lastModifiedBy>北京中道泰和信息咨询有限公司</cp:lastModifiedBy>
  <dcterms:created xsi:type="dcterms:W3CDTF">2026-09-23T11:43:06+08:00</dcterms:created>
  <dcterms:modified xsi:type="dcterms:W3CDTF">2026-09-23T11:43:06+08:00</dcterms:modified>
</cp:coreProperties>
</file>

<file path=docProps/custom.xml><?xml version="1.0" encoding="utf-8"?>
<Properties xmlns="http://schemas.openxmlformats.org/officeDocument/2006/custom-properties" xmlns:vt="http://schemas.openxmlformats.org/officeDocument/2006/docPropsVTypes"/>
</file>