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2026-2031年中国抑菌洗衣杯行业发展趋势及投资现状深度剖析报告</w:t>
      </w:r>
    </w:p>
    <w:p>
      <w:pPr>
        <w:spacing w:after="150"/>
      </w:pPr>
      <w:r>
        <w:rPr>
          <w:b w:val="1"/>
          <w:bCs w:val="1"/>
        </w:rPr>
        <w:t xml:space="preserve">报告简介</w:t>
      </w:r>
    </w:p>
    <w:p>
      <w:pPr>
        <w:spacing w:after="150"/>
      </w:pPr>
      <w:r>
        <w:rPr/>
        <w:t xml:space="preserve">抑菌洗衣杯是适配小件衣物、贴身衣物精细化清洗需求的小型家用洗护器具，集成物理清洗、抑菌净化、活水循环等多重功能，区别于传统大型洗衣机与手工清洗模式。产品依托内置抑菌模块与高压水流清洁结构，可独立完成内衣、袜子、婴幼儿衣物等贴身织物的清洁、除菌、沥水整套流程，体积小巧、安装便捷、操作简单，适配小户型居住空间、租房居住、日常分区洗护等多元居家场景。作为居家洗护品类的创新细分产品，抑菌洗衣杯精准解决混合清洗带来的交叉污染、大件设备能耗偏高、小件洗护不便捷等实际痛点，成为居家精细化洗护体系的重要组成品类。</w:t>
      </w:r>
    </w:p>
    <w:p>
      <w:pPr>
        <w:spacing w:after="150"/>
      </w:pPr>
      <w:r>
        <w:rPr/>
        <w:t xml:space="preserve">抑菌洗衣杯产业已搭建起完整且分工明确的产业链体系，各环节协同运作保障行业有序运转。上游涵盖塑胶壳体、抑菌芯片、微型电机、净水组件、智能控制模块等核心零部件的研发与生产，材料品质与配件精度直接决定产品抑菌效果、运行稳定性与使用寿命。中游聚焦整机组装、功能调试、品质检测与成品定型，依托标准化生产流程完成批量产出，同时根据市场需求迭代产品功能与外观设计。下游覆盖线上电商渠道、线下家居商超、新零售门店与居家整装配套渠道，直面终端家庭消费者，同时适配租房机构、母婴机构等批量采购场景。整体产业具备轻量化制造、消费属性突出、迭代速度快、市场适配灵活的核心特征。</w:t>
      </w:r>
    </w:p>
    <w:p>
      <w:pPr>
        <w:spacing w:after="150"/>
      </w:pPr>
      <w:r>
        <w:rPr/>
        <w:t xml:space="preserve">居家洗护消费理念持续升级，推动抑菌洗衣杯产业逐步走向规范化发展轨道。大众消费群体对衣物分区清洗、卫生洗护、健康居家的认知不断提升，带动小型细分洗护家电产品的普及速度持续加快。产品功能体系不断完善，基础清洗、长效抑菌、定时洗护、自动排水等实用功能逐步成为主流配置，产品实用性与体验感持续优化。生产端品控体系不断完善，行业通用的安全标准、抑菌性能标准逐步落地，产品整体品质稳步提升。市场流通体系愈发成熟，产品分级分类清晰，不同定位的产品可匹配不同消费层级、不同使用场景的消费需求，行业整体运营秩序持续向好。</w:t>
      </w:r>
    </w:p>
    <w:p>
      <w:pPr>
        <w:spacing w:after="150"/>
      </w:pPr>
      <w:r>
        <w:rPr/>
        <w:t xml:space="preserve">产品研发将聚焦健康化、智能化、节能化核心方向，强化长效抑菌、深度除螨、静音运行等核心性能，贴合健康居家消费诉求。智能化配置逐步普及，定时预约、自动启停、一键洗护、智能断电等功能不断优化，降低操作门槛，适配全年龄段使用需求。产品外观与体积设计持续优化，更加贴合小户型居家收纳需求。同时，产品应用场景持续拓宽，除常规居家洗护外，逐步延伸至差旅便携使用、宿舍洗护、母婴专用洗护等细分场景，进一步拓宽产品适用边界。</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全国商业信息中心、中国经济景气监测中心提供的最新行业运行数据为基础，验证于与我们建立联系的全国科研机构、行业协会组织的权威统计资料。我们对抑菌洗衣杯行业进行了长期追踪，结合我们对抑菌洗衣杯相关企业的调查研究，对我国抑菌洗衣杯行业发展现状与前景、市场竞争格局与形势、赢利水平与企业发展、投资策略与风险预警、发展趋势与规划建议等进行深入研究，并重点分析了抑菌洗衣杯行业的前景与风险。报告揭示了抑菌洗衣杯市场潜在需求与潜在机会，为战略投资者选择恰当的投资时机和公司领导层做战略规划提供准确的市场情报信息及科学的决策依据，同时对银行信贷部门也具有极大的参考价值。 本报告也可以用于专精特新“小巨人”申请申报。</w:t>
      </w:r>
    </w:p>
    <w:p>
      <w:pPr>
        <w:spacing w:after="150"/>
      </w:pPr>
      <w:r>
        <w:rPr>
          <w:b w:val="1"/>
          <w:bCs w:val="1"/>
        </w:rPr>
        <w:t xml:space="preserve">报告目录</w:t>
      </w:r>
    </w:p>
    <w:p>
      <w:pPr>
        <w:spacing w:before="75" w:after="0"/>
      </w:pPr>
      <w:r>
        <w:rPr>
          <w:b w:val="1"/>
          <w:bCs w:val="1"/>
        </w:rPr>
        <w:t xml:space="preserve">第一章 抑菌洗衣杯行业发展综述</w:t>
      </w:r>
    </w:p>
    <w:p>
      <w:pPr>
        <w:spacing w:before="75" w:after="0"/>
      </w:pPr>
      <w:r>
        <w:rPr/>
        <w:t xml:space="preserve">第一节 行业基本概述</w:t>
      </w:r>
    </w:p>
    <w:p>
      <w:pPr>
        <w:spacing w:before="75" w:after="0"/>
      </w:pPr>
      <w:r>
        <w:rPr/>
        <w:t xml:space="preserve">一、抑菌洗衣杯定义与分类</w:t>
      </w:r>
    </w:p>
    <w:p>
      <w:pPr>
        <w:spacing w:before="75" w:after="0"/>
      </w:pPr>
      <w:r>
        <w:rPr/>
        <w:t xml:space="preserve">二、产品核心功能界定</w:t>
      </w:r>
    </w:p>
    <w:p>
      <w:pPr>
        <w:spacing w:before="75" w:after="0"/>
      </w:pPr>
      <w:r>
        <w:rPr/>
        <w:t xml:space="preserve">三、行业研究范围说明</w:t>
      </w:r>
    </w:p>
    <w:p>
      <w:pPr>
        <w:spacing w:before="75" w:after="0"/>
      </w:pPr>
      <w:r>
        <w:rPr/>
        <w:t xml:space="preserve">四、行业发展历程回顾</w:t>
      </w:r>
    </w:p>
    <w:p>
      <w:pPr>
        <w:spacing w:before="75" w:after="0"/>
      </w:pPr>
      <w:r>
        <w:rPr/>
        <w:t xml:space="preserve">五、行业发展阶段判断</w:t>
      </w:r>
    </w:p>
    <w:p>
      <w:pPr>
        <w:spacing w:before="75" w:after="0"/>
      </w:pPr>
      <w:r>
        <w:rPr/>
        <w:t xml:space="preserve">第二节 产业链结构分析</w:t>
      </w:r>
    </w:p>
    <w:p>
      <w:pPr>
        <w:spacing w:before="75" w:after="0"/>
      </w:pPr>
      <w:r>
        <w:rPr/>
        <w:t xml:space="preserve">一、上游原材料供应体系</w:t>
      </w:r>
    </w:p>
    <w:p>
      <w:pPr>
        <w:spacing w:before="75" w:after="0"/>
      </w:pPr>
      <w:r>
        <w:rPr/>
        <w:t xml:space="preserve">二、中游产品研发与制造</w:t>
      </w:r>
    </w:p>
    <w:p>
      <w:pPr>
        <w:spacing w:before="75" w:after="0"/>
      </w:pPr>
      <w:r>
        <w:rPr/>
        <w:t xml:space="preserve">三、下游销售渠道与应用</w:t>
      </w:r>
    </w:p>
    <w:p>
      <w:pPr>
        <w:spacing w:before="75" w:after="0"/>
      </w:pPr>
      <w:r>
        <w:rPr/>
        <w:t xml:space="preserve">四、产业链价值分配格局</w:t>
      </w:r>
    </w:p>
    <w:p>
      <w:pPr>
        <w:spacing w:before="75" w:after="0"/>
      </w:pPr>
      <w:r>
        <w:rPr/>
        <w:t xml:space="preserve">五、上下游协同发展态势</w:t>
      </w:r>
    </w:p>
    <w:p>
      <w:pPr>
        <w:spacing w:before="75" w:after="0"/>
      </w:pPr>
      <w:r>
        <w:rPr/>
        <w:t xml:space="preserve">第三节 研究方法与数据说明</w:t>
      </w:r>
    </w:p>
    <w:p>
      <w:pPr>
        <w:spacing w:before="75" w:after="0"/>
      </w:pPr>
      <w:r>
        <w:rPr/>
        <w:t xml:space="preserve">一、主要研究方法体系</w:t>
      </w:r>
    </w:p>
    <w:p>
      <w:pPr>
        <w:spacing w:before="75" w:after="0"/>
      </w:pPr>
      <w:r>
        <w:rPr/>
        <w:t xml:space="preserve">二、数据来源与采集渠道</w:t>
      </w:r>
    </w:p>
    <w:p>
      <w:pPr>
        <w:spacing w:before="75" w:after="0"/>
      </w:pPr>
      <w:r>
        <w:rPr/>
        <w:t xml:space="preserve">三、预测模型构建逻辑</w:t>
      </w:r>
    </w:p>
    <w:p>
      <w:pPr>
        <w:spacing w:before="75" w:after="0"/>
      </w:pPr>
      <w:r>
        <w:rPr/>
        <w:t xml:space="preserve">四、研究边界与局限性</w:t>
      </w:r>
    </w:p>
    <w:p>
      <w:pPr>
        <w:spacing w:before="75" w:after="0"/>
      </w:pPr>
      <w:r>
        <w:rPr>
          <w:b w:val="1"/>
          <w:bCs w:val="1"/>
        </w:rPr>
        <w:t xml:space="preserve">第二章 全球抑菌洗衣杯市场分析</w:t>
      </w:r>
    </w:p>
    <w:p>
      <w:pPr>
        <w:spacing w:before="75" w:after="0"/>
      </w:pPr>
      <w:r>
        <w:rPr/>
        <w:t xml:space="preserve">第一节 全球市场运行概况</w:t>
      </w:r>
    </w:p>
    <w:p>
      <w:pPr>
        <w:spacing w:before="75" w:after="0"/>
      </w:pPr>
      <w:r>
        <w:rPr/>
        <w:t xml:space="preserve">一、全球市场规模与增速</w:t>
      </w:r>
    </w:p>
    <w:p>
      <w:pPr>
        <w:spacing w:before="75" w:after="0"/>
      </w:pPr>
      <w:r>
        <w:rPr/>
        <w:t xml:space="preserve">二、全球区域分布特征</w:t>
      </w:r>
    </w:p>
    <w:p>
      <w:pPr>
        <w:spacing w:before="75" w:after="0"/>
      </w:pPr>
      <w:r>
        <w:rPr/>
        <w:t xml:space="preserve">三、全球供需平衡分析</w:t>
      </w:r>
    </w:p>
    <w:p>
      <w:pPr>
        <w:spacing w:before="75" w:after="0"/>
      </w:pPr>
      <w:r>
        <w:rPr/>
        <w:t xml:space="preserve">四、全球价格走势研判</w:t>
      </w:r>
    </w:p>
    <w:p>
      <w:pPr>
        <w:spacing w:before="75" w:after="0"/>
      </w:pPr>
      <w:r>
        <w:rPr/>
        <w:t xml:space="preserve">五、全球贸易流向格局</w:t>
      </w:r>
    </w:p>
    <w:p>
      <w:pPr>
        <w:spacing w:before="75" w:after="0"/>
      </w:pPr>
      <w:r>
        <w:rPr/>
        <w:t xml:space="preserve">第二节 主要国家市场分析</w:t>
      </w:r>
    </w:p>
    <w:p>
      <w:pPr>
        <w:spacing w:before="75" w:after="0"/>
      </w:pPr>
      <w:r>
        <w:rPr/>
        <w:t xml:space="preserve">一、北美市场消费特征</w:t>
      </w:r>
    </w:p>
    <w:p>
      <w:pPr>
        <w:spacing w:before="75" w:after="0"/>
      </w:pPr>
      <w:r>
        <w:rPr/>
        <w:t xml:space="preserve">二、欧洲市场环保偏好</w:t>
      </w:r>
    </w:p>
    <w:p>
      <w:pPr>
        <w:spacing w:before="75" w:after="0"/>
      </w:pPr>
      <w:r>
        <w:rPr/>
        <w:t xml:space="preserve">三、日韩市场品质需求</w:t>
      </w:r>
    </w:p>
    <w:p>
      <w:pPr>
        <w:spacing w:before="75" w:after="0"/>
      </w:pPr>
      <w:r>
        <w:rPr/>
        <w:t xml:space="preserve">四、东南亚市场增长潜力</w:t>
      </w:r>
    </w:p>
    <w:p>
      <w:pPr>
        <w:spacing w:before="75" w:after="0"/>
      </w:pPr>
      <w:r>
        <w:rPr/>
        <w:t xml:space="preserve">五、拉美市场发展现状</w:t>
      </w:r>
    </w:p>
    <w:p>
      <w:pPr>
        <w:spacing w:before="75" w:after="0"/>
      </w:pPr>
      <w:r>
        <w:rPr/>
        <w:t xml:space="preserve">第三节 全球竞争格局分析</w:t>
      </w:r>
    </w:p>
    <w:p>
      <w:pPr>
        <w:spacing w:before="75" w:after="0"/>
      </w:pPr>
      <w:r>
        <w:rPr/>
        <w:t xml:space="preserve">一、头部企业竞争态势</w:t>
      </w:r>
    </w:p>
    <w:p>
      <w:pPr>
        <w:spacing w:before="75" w:after="0"/>
      </w:pPr>
      <w:r>
        <w:rPr/>
        <w:t xml:space="preserve">二、核心技术专利布局</w:t>
      </w:r>
    </w:p>
    <w:p>
      <w:pPr>
        <w:spacing w:before="75" w:after="0"/>
      </w:pPr>
      <w:r>
        <w:rPr/>
        <w:t xml:space="preserve">三、国际品牌全球化策略</w:t>
      </w:r>
    </w:p>
    <w:p>
      <w:pPr>
        <w:spacing w:before="75" w:after="0"/>
      </w:pPr>
      <w:r>
        <w:rPr/>
        <w:t xml:space="preserve">四、全球资本并购动态</w:t>
      </w:r>
    </w:p>
    <w:p>
      <w:pPr>
        <w:spacing w:before="75" w:after="0"/>
      </w:pPr>
      <w:r>
        <w:rPr/>
        <w:t xml:space="preserve">五、全球发展趋势预判</w:t>
      </w:r>
    </w:p>
    <w:p>
      <w:pPr>
        <w:spacing w:before="75" w:after="0"/>
      </w:pPr>
      <w:r>
        <w:rPr>
          <w:b w:val="1"/>
          <w:bCs w:val="1"/>
        </w:rPr>
        <w:t xml:space="preserve">第三章 中国抑菌洗衣杯行业发展环境</w:t>
      </w:r>
    </w:p>
    <w:p>
      <w:pPr>
        <w:spacing w:before="75" w:after="0"/>
      </w:pPr>
      <w:r>
        <w:rPr/>
        <w:t xml:space="preserve">第一节 宏观经济环境影响</w:t>
      </w:r>
    </w:p>
    <w:p>
      <w:pPr>
        <w:spacing w:before="75" w:after="0"/>
      </w:pPr>
      <w:r>
        <w:rPr/>
        <w:t xml:space="preserve">一、经济增长对消费拉动</w:t>
      </w:r>
    </w:p>
    <w:p>
      <w:pPr>
        <w:spacing w:before="75" w:after="0"/>
      </w:pPr>
      <w:r>
        <w:rPr/>
        <w:t xml:space="preserve">二、居民收入与支出结构</w:t>
      </w:r>
    </w:p>
    <w:p>
      <w:pPr>
        <w:spacing w:before="75" w:after="0"/>
      </w:pPr>
      <w:r>
        <w:rPr/>
        <w:t xml:space="preserve">三、城镇化进程带动需求</w:t>
      </w:r>
    </w:p>
    <w:p>
      <w:pPr>
        <w:spacing w:before="75" w:after="0"/>
      </w:pPr>
      <w:r>
        <w:rPr/>
        <w:t xml:space="preserve">四、经济周期波动影响</w:t>
      </w:r>
    </w:p>
    <w:p>
      <w:pPr>
        <w:spacing w:before="75" w:after="0"/>
      </w:pPr>
      <w:r>
        <w:rPr/>
        <w:t xml:space="preserve">五、汇率变动对进出口作用</w:t>
      </w:r>
    </w:p>
    <w:p>
      <w:pPr>
        <w:spacing w:before="75" w:after="0"/>
      </w:pPr>
      <w:r>
        <w:rPr/>
        <w:t xml:space="preserve">第二节 技术与社会环境分析</w:t>
      </w:r>
    </w:p>
    <w:p>
      <w:pPr>
        <w:spacing w:before="75" w:after="0"/>
      </w:pPr>
      <w:r>
        <w:rPr/>
        <w:t xml:space="preserve">一、抗菌材料技术进展</w:t>
      </w:r>
    </w:p>
    <w:p>
      <w:pPr>
        <w:spacing w:before="75" w:after="0"/>
      </w:pPr>
      <w:r>
        <w:rPr/>
        <w:t xml:space="preserve">二、制造工艺创新突破</w:t>
      </w:r>
    </w:p>
    <w:p>
      <w:pPr>
        <w:spacing w:before="75" w:after="0"/>
      </w:pPr>
      <w:r>
        <w:rPr/>
        <w:t xml:space="preserve">三、健康洗护理念普及</w:t>
      </w:r>
    </w:p>
    <w:p>
      <w:pPr>
        <w:spacing w:before="75" w:after="0"/>
      </w:pPr>
      <w:r>
        <w:rPr/>
        <w:t xml:space="preserve">四、消费升级趋势引导</w:t>
      </w:r>
    </w:p>
    <w:p>
      <w:pPr>
        <w:spacing w:before="75" w:after="0"/>
      </w:pPr>
      <w:r>
        <w:rPr/>
        <w:t xml:space="preserve">五、环保意识提升影响</w:t>
      </w:r>
    </w:p>
    <w:p>
      <w:pPr>
        <w:spacing w:before="75" w:after="0"/>
      </w:pPr>
      <w:r>
        <w:rPr/>
        <w:t xml:space="preserve">六、人口结构变化作用</w:t>
      </w:r>
    </w:p>
    <w:p>
      <w:pPr>
        <w:spacing w:before="75" w:after="0"/>
      </w:pPr>
      <w:r>
        <w:rPr>
          <w:b w:val="1"/>
          <w:bCs w:val="1"/>
        </w:rPr>
        <w:t xml:space="preserve">第四章 上游产业链调研分析</w:t>
      </w:r>
    </w:p>
    <w:p>
      <w:pPr>
        <w:spacing w:before="75" w:after="0"/>
      </w:pPr>
      <w:r>
        <w:rPr/>
        <w:t xml:space="preserve">第一节 抗菌材料供应分析</w:t>
      </w:r>
    </w:p>
    <w:p>
      <w:pPr>
        <w:spacing w:before="75" w:after="0"/>
      </w:pPr>
      <w:r>
        <w:rPr/>
        <w:t xml:space="preserve">一、银离子抗菌剂供应格局</w:t>
      </w:r>
    </w:p>
    <w:p>
      <w:pPr>
        <w:spacing w:before="75" w:after="0"/>
      </w:pPr>
      <w:r>
        <w:rPr/>
        <w:t xml:space="preserve">二、铜锌合金材料发展现状</w:t>
      </w:r>
    </w:p>
    <w:p>
      <w:pPr>
        <w:spacing w:before="75" w:after="0"/>
      </w:pPr>
      <w:r>
        <w:rPr/>
        <w:t xml:space="preserve">三、有机抗菌材料应用分析</w:t>
      </w:r>
    </w:p>
    <w:p>
      <w:pPr>
        <w:spacing w:before="75" w:after="0"/>
      </w:pPr>
      <w:r>
        <w:rPr/>
        <w:t xml:space="preserve">四、天然抗菌成分开发进展</w:t>
      </w:r>
    </w:p>
    <w:p>
      <w:pPr>
        <w:spacing w:before="75" w:after="0"/>
      </w:pPr>
      <w:r>
        <w:rPr/>
        <w:t xml:space="preserve">五、原材料供应链稳定性评估</w:t>
      </w:r>
    </w:p>
    <w:p>
      <w:pPr>
        <w:spacing w:before="75" w:after="0"/>
      </w:pPr>
      <w:r>
        <w:rPr/>
        <w:t xml:space="preserve">第二节 基材与辅料供应分析</w:t>
      </w:r>
    </w:p>
    <w:p>
      <w:pPr>
        <w:spacing w:before="75" w:after="0"/>
      </w:pPr>
      <w:r>
        <w:rPr/>
        <w:t xml:space="preserve">一、不锈钢基材市场供应</w:t>
      </w:r>
    </w:p>
    <w:p>
      <w:pPr>
        <w:spacing w:before="75" w:after="0"/>
      </w:pPr>
      <w:r>
        <w:rPr/>
        <w:t xml:space="preserve">二、食品级硅胶材料应用</w:t>
      </w:r>
    </w:p>
    <w:p>
      <w:pPr>
        <w:spacing w:before="75" w:after="0"/>
      </w:pPr>
      <w:r>
        <w:rPr/>
        <w:t xml:space="preserve">三、塑料基材性能对比</w:t>
      </w:r>
    </w:p>
    <w:p>
      <w:pPr>
        <w:spacing w:before="75" w:after="0"/>
      </w:pPr>
      <w:r>
        <w:rPr/>
        <w:t xml:space="preserve">四、包装材料供应格局</w:t>
      </w:r>
    </w:p>
    <w:p>
      <w:pPr>
        <w:spacing w:before="75" w:after="0"/>
      </w:pPr>
      <w:r>
        <w:rPr/>
        <w:t xml:space="preserve">五、辅料价格传导机制</w:t>
      </w:r>
    </w:p>
    <w:p>
      <w:pPr>
        <w:spacing w:before="75" w:after="0"/>
      </w:pPr>
      <w:r>
        <w:rPr/>
        <w:t xml:space="preserve">第三节 配套设备与技术支撑</w:t>
      </w:r>
    </w:p>
    <w:p>
      <w:pPr>
        <w:spacing w:before="75" w:after="0"/>
      </w:pPr>
      <w:r>
        <w:rPr/>
        <w:t xml:space="preserve">一、精密加工设备供应</w:t>
      </w:r>
    </w:p>
    <w:p>
      <w:pPr>
        <w:spacing w:before="75" w:after="0"/>
      </w:pPr>
      <w:r>
        <w:rPr/>
        <w:t xml:space="preserve">二、表面处理技术应用</w:t>
      </w:r>
    </w:p>
    <w:p>
      <w:pPr>
        <w:spacing w:before="75" w:after="0"/>
      </w:pPr>
      <w:r>
        <w:rPr/>
        <w:t xml:space="preserve">三、检测设备与标准</w:t>
      </w:r>
    </w:p>
    <w:p>
      <w:pPr>
        <w:spacing w:before="75" w:after="0"/>
      </w:pPr>
      <w:r>
        <w:rPr/>
        <w:t xml:space="preserve">四、技术研发服务体系</w:t>
      </w:r>
    </w:p>
    <w:p>
      <w:pPr>
        <w:spacing w:before="75" w:after="0"/>
      </w:pPr>
      <w:r>
        <w:rPr/>
        <w:t xml:space="preserve">五、配套产业协同能力</w:t>
      </w:r>
    </w:p>
    <w:p>
      <w:pPr>
        <w:spacing w:before="75" w:after="0"/>
      </w:pPr>
      <w:r>
        <w:rPr>
          <w:b w:val="1"/>
          <w:bCs w:val="1"/>
        </w:rPr>
        <w:t xml:space="preserve">第五章 中游制造与产品分析</w:t>
      </w:r>
    </w:p>
    <w:p>
      <w:pPr>
        <w:spacing w:before="75" w:after="0"/>
      </w:pPr>
      <w:r>
        <w:rPr/>
        <w:t xml:space="preserve">第一节 产品设计与功能创新</w:t>
      </w:r>
    </w:p>
    <w:p>
      <w:pPr>
        <w:spacing w:before="75" w:after="0"/>
      </w:pPr>
      <w:r>
        <w:rPr/>
        <w:t xml:space="preserve">一、物理抑菌结构设计</w:t>
      </w:r>
    </w:p>
    <w:p>
      <w:pPr>
        <w:spacing w:before="75" w:after="0"/>
      </w:pPr>
      <w:r>
        <w:rPr/>
        <w:t xml:space="preserve">二、化学缓释技术应用</w:t>
      </w:r>
    </w:p>
    <w:p>
      <w:pPr>
        <w:spacing w:before="75" w:after="0"/>
      </w:pPr>
      <w:r>
        <w:rPr/>
        <w:t xml:space="preserve">三、复合抑菌方案开发</w:t>
      </w:r>
    </w:p>
    <w:p>
      <w:pPr>
        <w:spacing w:before="75" w:after="0"/>
      </w:pPr>
      <w:r>
        <w:rPr/>
        <w:t xml:space="preserve">四、便携性设计优化</w:t>
      </w:r>
    </w:p>
    <w:p>
      <w:pPr>
        <w:spacing w:before="75" w:after="0"/>
      </w:pPr>
      <w:r>
        <w:rPr/>
        <w:t xml:space="preserve">五、智能化功能集成</w:t>
      </w:r>
    </w:p>
    <w:p>
      <w:pPr>
        <w:spacing w:before="75" w:after="0"/>
      </w:pPr>
      <w:r>
        <w:rPr/>
        <w:t xml:space="preserve">第二节 生产制造与工艺模式</w:t>
      </w:r>
    </w:p>
    <w:p>
      <w:pPr>
        <w:spacing w:before="75" w:after="0"/>
      </w:pPr>
      <w:r>
        <w:rPr/>
        <w:t xml:space="preserve">一、主要生产企业产能分布</w:t>
      </w:r>
    </w:p>
    <w:p>
      <w:pPr>
        <w:spacing w:before="75" w:after="0"/>
      </w:pPr>
      <w:r>
        <w:rPr/>
        <w:t xml:space="preserve">二、自动化生产线升级路径</w:t>
      </w:r>
    </w:p>
    <w:p>
      <w:pPr>
        <w:spacing w:before="75" w:after="0"/>
      </w:pPr>
      <w:r>
        <w:rPr/>
        <w:t xml:space="preserve">三、精密加工工艺优化</w:t>
      </w:r>
    </w:p>
    <w:p>
      <w:pPr>
        <w:spacing w:before="75" w:after="0"/>
      </w:pPr>
      <w:r>
        <w:rPr/>
        <w:t xml:space="preserve">四、质量控制体系建设</w:t>
      </w:r>
    </w:p>
    <w:p>
      <w:pPr>
        <w:spacing w:before="75" w:after="0"/>
      </w:pPr>
      <w:r>
        <w:rPr/>
        <w:t xml:space="preserve">五、制造成本与利润分析</w:t>
      </w:r>
    </w:p>
    <w:p>
      <w:pPr>
        <w:spacing w:before="75" w:after="0"/>
      </w:pPr>
      <w:r>
        <w:rPr/>
        <w:t xml:space="preserve">第三节 产品性能与技术壁垒</w:t>
      </w:r>
    </w:p>
    <w:p>
      <w:pPr>
        <w:spacing w:before="75" w:after="0"/>
      </w:pPr>
      <w:r>
        <w:rPr/>
        <w:t xml:space="preserve">一、抑菌效果持久性技术</w:t>
      </w:r>
    </w:p>
    <w:p>
      <w:pPr>
        <w:spacing w:before="75" w:after="0"/>
      </w:pPr>
      <w:r>
        <w:rPr/>
        <w:t xml:space="preserve">二、安全无毒保障技术</w:t>
      </w:r>
    </w:p>
    <w:p>
      <w:pPr>
        <w:spacing w:before="75" w:after="0"/>
      </w:pPr>
      <w:r>
        <w:rPr/>
        <w:t xml:space="preserve">三、耐腐蚀耐磨损技术</w:t>
      </w:r>
    </w:p>
    <w:p>
      <w:pPr>
        <w:spacing w:before="75" w:after="0"/>
      </w:pPr>
      <w:r>
        <w:rPr/>
        <w:t xml:space="preserve">四、核心专利技术护城河</w:t>
      </w:r>
    </w:p>
    <w:p>
      <w:pPr>
        <w:spacing w:before="75" w:after="0"/>
      </w:pPr>
      <w:r>
        <w:rPr/>
        <w:t xml:space="preserve">五、产品认证与标准体系</w:t>
      </w:r>
    </w:p>
    <w:p>
      <w:pPr>
        <w:spacing w:before="75" w:after="0"/>
      </w:pPr>
      <w:r>
        <w:rPr>
          <w:b w:val="1"/>
          <w:bCs w:val="1"/>
        </w:rPr>
        <w:t xml:space="preserve">第六章 下游应用与消费场景</w:t>
      </w:r>
    </w:p>
    <w:p>
      <w:pPr>
        <w:spacing w:before="75" w:after="0"/>
      </w:pPr>
      <w:r>
        <w:rPr/>
        <w:t xml:space="preserve">第一节 家庭日常洗涤场景</w:t>
      </w:r>
    </w:p>
    <w:p>
      <w:pPr>
        <w:spacing w:before="75" w:after="0"/>
      </w:pPr>
      <w:r>
        <w:rPr/>
        <w:t xml:space="preserve">一、内衣袜子分类洗涤需求</w:t>
      </w:r>
    </w:p>
    <w:p>
      <w:pPr>
        <w:spacing w:before="75" w:after="0"/>
      </w:pPr>
      <w:r>
        <w:rPr/>
        <w:t xml:space="preserve">二、婴幼儿衣物专属洗护</w:t>
      </w:r>
    </w:p>
    <w:p>
      <w:pPr>
        <w:spacing w:before="75" w:after="0"/>
      </w:pPr>
      <w:r>
        <w:rPr/>
        <w:t xml:space="preserve">三、家庭旅行便携洗涤</w:t>
      </w:r>
    </w:p>
    <w:p>
      <w:pPr>
        <w:spacing w:before="75" w:after="0"/>
      </w:pPr>
      <w:r>
        <w:rPr/>
        <w:t xml:space="preserve">四、家庭场景渗透率分析</w:t>
      </w:r>
    </w:p>
    <w:p>
      <w:pPr>
        <w:spacing w:before="75" w:after="0"/>
      </w:pPr>
      <w:r>
        <w:rPr/>
        <w:t xml:space="preserve">第二节 差旅出行场景</w:t>
      </w:r>
    </w:p>
    <w:p>
      <w:pPr>
        <w:spacing w:before="75" w:after="0"/>
      </w:pPr>
      <w:r>
        <w:rPr/>
        <w:t xml:space="preserve">一、商务出差洗涤需求</w:t>
      </w:r>
    </w:p>
    <w:p>
      <w:pPr>
        <w:spacing w:before="75" w:after="0"/>
      </w:pPr>
      <w:r>
        <w:rPr/>
        <w:t xml:space="preserve">二、旅游度假便携应用</w:t>
      </w:r>
    </w:p>
    <w:p>
      <w:pPr>
        <w:spacing w:before="75" w:after="0"/>
      </w:pPr>
      <w:r>
        <w:rPr/>
        <w:t xml:space="preserve">三、学生宿舍使用场景</w:t>
      </w:r>
    </w:p>
    <w:p>
      <w:pPr>
        <w:spacing w:before="75" w:after="0"/>
      </w:pPr>
      <w:r>
        <w:rPr/>
        <w:t xml:space="preserve">四、差旅场景渗透率分析</w:t>
      </w:r>
    </w:p>
    <w:p>
      <w:pPr>
        <w:spacing w:before="75" w:after="0"/>
      </w:pPr>
      <w:r>
        <w:rPr/>
        <w:t xml:space="preserve">第三节 特殊人群应用场景</w:t>
      </w:r>
    </w:p>
    <w:p>
      <w:pPr>
        <w:spacing w:before="75" w:after="0"/>
      </w:pPr>
      <w:r>
        <w:rPr/>
        <w:t xml:space="preserve">一、敏感肌肤人群需求</w:t>
      </w:r>
    </w:p>
    <w:p>
      <w:pPr>
        <w:spacing w:before="75" w:after="0"/>
      </w:pPr>
      <w:r>
        <w:rPr/>
        <w:t xml:space="preserve">二、术后康复期护理需求</w:t>
      </w:r>
    </w:p>
    <w:p>
      <w:pPr>
        <w:spacing w:before="75" w:after="0"/>
      </w:pPr>
      <w:r>
        <w:rPr/>
        <w:t xml:space="preserve">三、老年群体便捷洗涤</w:t>
      </w:r>
    </w:p>
    <w:p>
      <w:pPr>
        <w:spacing w:before="75" w:after="0"/>
      </w:pPr>
      <w:r>
        <w:rPr/>
        <w:t xml:space="preserve">四、特殊场景渗透率分析</w:t>
      </w:r>
    </w:p>
    <w:p>
      <w:pPr>
        <w:spacing w:before="75" w:after="0"/>
      </w:pPr>
      <w:r>
        <w:rPr/>
        <w:t xml:space="preserve">第四节 商用与礼品场景</w:t>
      </w:r>
    </w:p>
    <w:p>
      <w:pPr>
        <w:spacing w:before="75" w:after="0"/>
      </w:pPr>
      <w:r>
        <w:rPr/>
        <w:t xml:space="preserve">一、酒店民宿配套应用</w:t>
      </w:r>
    </w:p>
    <w:p>
      <w:pPr>
        <w:spacing w:before="75" w:after="0"/>
      </w:pPr>
      <w:r>
        <w:rPr/>
        <w:t xml:space="preserve">二、企业福利礼品采购</w:t>
      </w:r>
    </w:p>
    <w:p>
      <w:pPr>
        <w:spacing w:before="75" w:after="0"/>
      </w:pPr>
      <w:r>
        <w:rPr/>
        <w:t xml:space="preserve">三、母婴机构专用配置</w:t>
      </w:r>
    </w:p>
    <w:p>
      <w:pPr>
        <w:spacing w:before="75" w:after="0"/>
      </w:pPr>
      <w:r>
        <w:rPr/>
        <w:t xml:space="preserve">四、商用场景渗透率分析</w:t>
      </w:r>
    </w:p>
    <w:p>
      <w:pPr>
        <w:spacing w:before="75" w:after="0"/>
      </w:pPr>
      <w:r>
        <w:rPr>
          <w:b w:val="1"/>
          <w:bCs w:val="1"/>
        </w:rPr>
        <w:t xml:space="preserve">第七章 中国抑菌洗衣杯行业运行现状</w:t>
      </w:r>
    </w:p>
    <w:p>
      <w:pPr>
        <w:spacing w:before="75" w:after="0"/>
      </w:pPr>
      <w:r>
        <w:rPr/>
        <w:t xml:space="preserve">第一节 行业整体运行概况</w:t>
      </w:r>
    </w:p>
    <w:p>
      <w:pPr>
        <w:spacing w:before="75" w:after="0"/>
      </w:pPr>
      <w:r>
        <w:rPr/>
        <w:t xml:space="preserve">一、产量与产能利用率</w:t>
      </w:r>
    </w:p>
    <w:p>
      <w:pPr>
        <w:spacing w:before="75" w:after="0"/>
      </w:pPr>
      <w:r>
        <w:rPr/>
        <w:t xml:space="preserve">二、市场规模与增长率</w:t>
      </w:r>
    </w:p>
    <w:p>
      <w:pPr>
        <w:spacing w:before="75" w:after="0"/>
      </w:pPr>
      <w:r>
        <w:rPr/>
        <w:t xml:space="preserve">三、营收与利润水平</w:t>
      </w:r>
    </w:p>
    <w:p>
      <w:pPr>
        <w:spacing w:before="75" w:after="0"/>
      </w:pPr>
      <w:r>
        <w:rPr/>
        <w:t xml:space="preserve">四、进出口贸易结构</w:t>
      </w:r>
    </w:p>
    <w:p>
      <w:pPr>
        <w:spacing w:before="75" w:after="0"/>
      </w:pPr>
      <w:r>
        <w:rPr/>
        <w:t xml:space="preserve">五、固定资产投资流向</w:t>
      </w:r>
    </w:p>
    <w:p>
      <w:pPr>
        <w:spacing w:before="75" w:after="0"/>
      </w:pPr>
      <w:r>
        <w:rPr/>
        <w:t xml:space="preserve">第二节 区域发展格局分析</w:t>
      </w:r>
    </w:p>
    <w:p>
      <w:pPr>
        <w:spacing w:before="75" w:after="0"/>
      </w:pPr>
      <w:r>
        <w:rPr/>
        <w:t xml:space="preserve">一、产业集群分布特征</w:t>
      </w:r>
    </w:p>
    <w:p>
      <w:pPr>
        <w:spacing w:before="75" w:after="0"/>
      </w:pPr>
      <w:r>
        <w:rPr/>
        <w:t xml:space="preserve">二、珠三角制造基地优势</w:t>
      </w:r>
    </w:p>
    <w:p>
      <w:pPr>
        <w:spacing w:before="75" w:after="0"/>
      </w:pPr>
      <w:r>
        <w:rPr/>
        <w:t xml:space="preserve">三、长三角研发创新中心</w:t>
      </w:r>
    </w:p>
    <w:p>
      <w:pPr>
        <w:spacing w:before="75" w:after="0"/>
      </w:pPr>
      <w:r>
        <w:rPr/>
        <w:t xml:space="preserve">四、环渤海产能扩张态势</w:t>
      </w:r>
    </w:p>
    <w:p>
      <w:pPr>
        <w:spacing w:before="75" w:after="0"/>
      </w:pPr>
      <w:r>
        <w:rPr/>
        <w:t xml:space="preserve">五、中西部产业承接趋势</w:t>
      </w:r>
    </w:p>
    <w:p>
      <w:pPr>
        <w:spacing w:before="75" w:after="0"/>
      </w:pPr>
      <w:r>
        <w:rPr/>
        <w:t xml:space="preserve">第三节 市场价格走势分析</w:t>
      </w:r>
    </w:p>
    <w:p>
      <w:pPr>
        <w:spacing w:before="75" w:after="0"/>
      </w:pPr>
      <w:r>
        <w:rPr/>
        <w:t xml:space="preserve">一、产品均价波动轨迹</w:t>
      </w:r>
    </w:p>
    <w:p>
      <w:pPr>
        <w:spacing w:before="75" w:after="0"/>
      </w:pPr>
      <w:r>
        <w:rPr/>
        <w:t xml:space="preserve">二、价格与成本联动关系</w:t>
      </w:r>
    </w:p>
    <w:p>
      <w:pPr>
        <w:spacing w:before="75" w:after="0"/>
      </w:pPr>
      <w:r>
        <w:rPr/>
        <w:t xml:space="preserve">三、各价格段销量占比</w:t>
      </w:r>
    </w:p>
    <w:p>
      <w:pPr>
        <w:spacing w:before="75" w:after="0"/>
      </w:pPr>
      <w:r>
        <w:rPr/>
        <w:t xml:space="preserve">四、品牌溢价能力分析</w:t>
      </w:r>
    </w:p>
    <w:p>
      <w:pPr>
        <w:spacing w:before="75" w:after="0"/>
      </w:pPr>
      <w:r>
        <w:rPr/>
        <w:t xml:space="preserve">五、未来价格走势研判</w:t>
      </w:r>
    </w:p>
    <w:p>
      <w:pPr>
        <w:spacing w:before="75" w:after="0"/>
      </w:pPr>
      <w:r>
        <w:rPr/>
        <w:t xml:space="preserve">第四节 进出口贸易分析</w:t>
      </w:r>
    </w:p>
    <w:p>
      <w:pPr>
        <w:spacing w:before="75" w:after="0"/>
      </w:pPr>
      <w:r>
        <w:rPr/>
        <w:t xml:space="preserve">一、出口总量与目的地</w:t>
      </w:r>
    </w:p>
    <w:p>
      <w:pPr>
        <w:spacing w:before="75" w:after="0"/>
      </w:pPr>
      <w:r>
        <w:rPr/>
        <w:t xml:space="preserve">二、进口来源国与产品结构</w:t>
      </w:r>
    </w:p>
    <w:p>
      <w:pPr>
        <w:spacing w:before="75" w:after="0"/>
      </w:pPr>
      <w:r>
        <w:rPr/>
        <w:t xml:space="preserve">三、进出口价格差异对比</w:t>
      </w:r>
    </w:p>
    <w:p>
      <w:pPr>
        <w:spacing w:before="75" w:after="0"/>
      </w:pPr>
      <w:r>
        <w:rPr/>
        <w:t xml:space="preserve">四、跨境电商出海促进</w:t>
      </w:r>
    </w:p>
    <w:p>
      <w:pPr>
        <w:spacing w:before="75" w:after="0"/>
      </w:pPr>
      <w:r>
        <w:rPr/>
        <w:t xml:space="preserve">五、贸易壁垒影响分析</w:t>
      </w:r>
    </w:p>
    <w:p>
      <w:pPr>
        <w:spacing w:before="75" w:after="0"/>
      </w:pPr>
      <w:r>
        <w:rPr>
          <w:b w:val="1"/>
          <w:bCs w:val="1"/>
        </w:rPr>
        <w:t xml:space="preserve">第八章 市场竞争格局分析</w:t>
      </w:r>
    </w:p>
    <w:p>
      <w:pPr>
        <w:spacing w:before="75" w:after="0"/>
      </w:pPr>
      <w:r>
        <w:rPr/>
        <w:t xml:space="preserve">第一节 整体竞争格局分析</w:t>
      </w:r>
    </w:p>
    <w:p>
      <w:pPr>
        <w:spacing w:before="75" w:after="0"/>
      </w:pPr>
      <w:r>
        <w:rPr/>
        <w:t xml:space="preserve">一、市场集中度指标评估</w:t>
      </w:r>
    </w:p>
    <w:p>
      <w:pPr>
        <w:spacing w:before="75" w:after="0"/>
      </w:pPr>
      <w:r>
        <w:rPr/>
        <w:t xml:space="preserve">二、竞争梯队划分特征</w:t>
      </w:r>
    </w:p>
    <w:p>
      <w:pPr>
        <w:spacing w:before="75" w:after="0"/>
      </w:pPr>
      <w:r>
        <w:rPr/>
        <w:t xml:space="preserve">三、不同企业类型对比</w:t>
      </w:r>
    </w:p>
    <w:p>
      <w:pPr>
        <w:spacing w:before="75" w:after="0"/>
      </w:pPr>
      <w:r>
        <w:rPr/>
        <w:t xml:space="preserve">四、竞争格局演变趋势</w:t>
      </w:r>
    </w:p>
    <w:p>
      <w:pPr>
        <w:spacing w:before="75" w:after="0"/>
      </w:pPr>
      <w:r>
        <w:rPr/>
        <w:t xml:space="preserve">第二节 核心竞争要素分析</w:t>
      </w:r>
    </w:p>
    <w:p>
      <w:pPr>
        <w:spacing w:before="75" w:after="0"/>
      </w:pPr>
      <w:r>
        <w:rPr/>
        <w:t xml:space="preserve">一、抗菌技术研发能力</w:t>
      </w:r>
    </w:p>
    <w:p>
      <w:pPr>
        <w:spacing w:before="75" w:after="0"/>
      </w:pPr>
      <w:r>
        <w:rPr/>
        <w:t xml:space="preserve">二、产品设计与创新能力</w:t>
      </w:r>
    </w:p>
    <w:p>
      <w:pPr>
        <w:spacing w:before="75" w:after="0"/>
      </w:pPr>
      <w:r>
        <w:rPr/>
        <w:t xml:space="preserve">三、渠道覆盖与品牌影响力</w:t>
      </w:r>
    </w:p>
    <w:p>
      <w:pPr>
        <w:spacing w:before="75" w:after="0"/>
      </w:pPr>
      <w:r>
        <w:rPr/>
        <w:t xml:space="preserve">四、供应链整合控制能力</w:t>
      </w:r>
    </w:p>
    <w:p>
      <w:pPr>
        <w:spacing w:before="75" w:after="0"/>
      </w:pPr>
      <w:r>
        <w:rPr/>
        <w:t xml:space="preserve">五、用户运营与服务能力</w:t>
      </w:r>
    </w:p>
    <w:p>
      <w:pPr>
        <w:spacing w:before="75" w:after="0"/>
      </w:pPr>
      <w:r>
        <w:rPr/>
        <w:t xml:space="preserve">第三节 标杆企业经营分析</w:t>
      </w:r>
    </w:p>
    <w:p>
      <w:pPr>
        <w:spacing w:before="75" w:after="0"/>
      </w:pPr>
      <w:r>
        <w:rPr/>
        <w:t xml:space="preserve">一、头部品牌战略布局</w:t>
      </w:r>
    </w:p>
    <w:p>
      <w:pPr>
        <w:spacing w:before="75" w:after="0"/>
      </w:pPr>
      <w:r>
        <w:rPr/>
        <w:t xml:space="preserve">二、新锐品牌差异化突围</w:t>
      </w:r>
    </w:p>
    <w:p>
      <w:pPr>
        <w:spacing w:before="75" w:after="0"/>
      </w:pPr>
      <w:r>
        <w:rPr/>
        <w:t xml:space="preserve">三、跨界企业进入策略</w:t>
      </w:r>
    </w:p>
    <w:p>
      <w:pPr>
        <w:spacing w:before="75" w:after="0"/>
      </w:pPr>
      <w:r>
        <w:rPr/>
        <w:t xml:space="preserve">四、代工企业转型路径</w:t>
      </w:r>
    </w:p>
    <w:p>
      <w:pPr>
        <w:spacing w:before="75" w:after="0"/>
      </w:pPr>
      <w:r>
        <w:rPr/>
        <w:t xml:space="preserve">五、标杆企业财务对比</w:t>
      </w:r>
    </w:p>
    <w:p>
      <w:pPr>
        <w:spacing w:before="75" w:after="0"/>
      </w:pPr>
      <w:r>
        <w:rPr/>
        <w:t xml:space="preserve">第四节 资本动态与整合趋势</w:t>
      </w:r>
    </w:p>
    <w:p>
      <w:pPr>
        <w:spacing w:before="75" w:after="0"/>
      </w:pPr>
      <w:r>
        <w:rPr/>
        <w:t xml:space="preserve">一、近年融资事件分析</w:t>
      </w:r>
    </w:p>
    <w:p>
      <w:pPr>
        <w:spacing w:before="75" w:after="0"/>
      </w:pPr>
      <w:r>
        <w:rPr/>
        <w:t xml:space="preserve">二、产业基金投资偏好</w:t>
      </w:r>
    </w:p>
    <w:p>
      <w:pPr>
        <w:spacing w:before="75" w:after="0"/>
      </w:pPr>
      <w:r>
        <w:rPr/>
        <w:t xml:space="preserve">三、并购重组案例解析</w:t>
      </w:r>
    </w:p>
    <w:p>
      <w:pPr>
        <w:spacing w:before="75" w:after="0"/>
      </w:pPr>
      <w:r>
        <w:rPr/>
        <w:t xml:space="preserve">四、上市进程追踪分析</w:t>
      </w:r>
    </w:p>
    <w:p>
      <w:pPr>
        <w:spacing w:before="75" w:after="0"/>
      </w:pPr>
      <w:r>
        <w:rPr>
          <w:b w:val="1"/>
          <w:bCs w:val="1"/>
        </w:rPr>
        <w:t xml:space="preserve">第九章 消费者行为与市场调研</w:t>
      </w:r>
    </w:p>
    <w:p>
      <w:pPr>
        <w:spacing w:before="75" w:after="0"/>
      </w:pPr>
      <w:r>
        <w:rPr/>
        <w:t xml:space="preserve">第一节 消费者画像分析</w:t>
      </w:r>
    </w:p>
    <w:p>
      <w:pPr>
        <w:spacing w:before="75" w:after="0"/>
      </w:pPr>
      <w:r>
        <w:rPr/>
        <w:t xml:space="preserve">一、性别与年龄结构特征</w:t>
      </w:r>
    </w:p>
    <w:p>
      <w:pPr>
        <w:spacing w:before="75" w:after="0"/>
      </w:pPr>
      <w:r>
        <w:rPr/>
        <w:t xml:space="preserve">二、收入水平与消费能力</w:t>
      </w:r>
    </w:p>
    <w:p>
      <w:pPr>
        <w:spacing w:before="75" w:after="0"/>
      </w:pPr>
      <w:r>
        <w:rPr/>
        <w:t xml:space="preserve">三、地域分布与城市层级</w:t>
      </w:r>
    </w:p>
    <w:p>
      <w:pPr>
        <w:spacing w:before="75" w:after="0"/>
      </w:pPr>
      <w:r>
        <w:rPr/>
        <w:t xml:space="preserve">四、生活方式与价值观</w:t>
      </w:r>
    </w:p>
    <w:p>
      <w:pPr>
        <w:spacing w:before="75" w:after="0"/>
      </w:pPr>
      <w:r>
        <w:rPr/>
        <w:t xml:space="preserve">五、购买频次与客单价</w:t>
      </w:r>
    </w:p>
    <w:p>
      <w:pPr>
        <w:spacing w:before="75" w:after="0"/>
      </w:pPr>
      <w:r>
        <w:rPr/>
        <w:t xml:space="preserve">第二节 消费渠道与决策分析</w:t>
      </w:r>
    </w:p>
    <w:p>
      <w:pPr>
        <w:spacing w:before="75" w:after="0"/>
      </w:pPr>
      <w:r>
        <w:rPr/>
        <w:t xml:space="preserve">一、电商平台消费占比</w:t>
      </w:r>
    </w:p>
    <w:p>
      <w:pPr>
        <w:spacing w:before="75" w:after="0"/>
      </w:pPr>
      <w:r>
        <w:rPr/>
        <w:t xml:space="preserve">二、线下零售渠道价值</w:t>
      </w:r>
    </w:p>
    <w:p>
      <w:pPr>
        <w:spacing w:before="75" w:after="0"/>
      </w:pPr>
      <w:r>
        <w:rPr/>
        <w:t xml:space="preserve">三、社交电商转化效率</w:t>
      </w:r>
    </w:p>
    <w:p>
      <w:pPr>
        <w:spacing w:before="75" w:after="0"/>
      </w:pPr>
      <w:r>
        <w:rPr/>
        <w:t xml:space="preserve">四、核心决策因素排序</w:t>
      </w:r>
    </w:p>
    <w:p>
      <w:pPr>
        <w:spacing w:before="75" w:after="0"/>
      </w:pPr>
      <w:r>
        <w:rPr/>
        <w:t xml:space="preserve">五、信息获取渠道偏好</w:t>
      </w:r>
    </w:p>
    <w:p>
      <w:pPr>
        <w:spacing w:before="75" w:after="0"/>
      </w:pPr>
      <w:r>
        <w:rPr/>
        <w:t xml:space="preserve">第三节 消费趋势洞察</w:t>
      </w:r>
    </w:p>
    <w:p>
      <w:pPr>
        <w:spacing w:before="75" w:after="0"/>
      </w:pPr>
      <w:r>
        <w:rPr/>
        <w:t xml:space="preserve">一、健康安全关注度提升</w:t>
      </w:r>
    </w:p>
    <w:p>
      <w:pPr>
        <w:spacing w:before="75" w:after="0"/>
      </w:pPr>
      <w:r>
        <w:rPr/>
        <w:t xml:space="preserve">二、颜值与设计感重视</w:t>
      </w:r>
    </w:p>
    <w:p>
      <w:pPr>
        <w:spacing w:before="75" w:after="0"/>
      </w:pPr>
      <w:r>
        <w:rPr/>
        <w:t xml:space="preserve">三、多功能一体化需求</w:t>
      </w:r>
    </w:p>
    <w:p>
      <w:pPr>
        <w:spacing w:before="75" w:after="0"/>
      </w:pPr>
      <w:r>
        <w:rPr/>
        <w:t xml:space="preserve">四、国产品牌认可度提高</w:t>
      </w:r>
    </w:p>
    <w:p>
      <w:pPr>
        <w:spacing w:before="75" w:after="0"/>
      </w:pPr>
      <w:r>
        <w:rPr/>
        <w:t xml:space="preserve">五、个性化定制需求增长</w:t>
      </w:r>
    </w:p>
    <w:p>
      <w:pPr>
        <w:spacing w:before="75" w:after="0"/>
      </w:pPr>
      <w:r>
        <w:rPr/>
        <w:t xml:space="preserve">第四节 消费痛点与改进方向</w:t>
      </w:r>
    </w:p>
    <w:p>
      <w:pPr>
        <w:spacing w:before="75" w:after="0"/>
      </w:pPr>
      <w:r>
        <w:rPr/>
        <w:t xml:space="preserve">一、抑菌效果感知弱</w:t>
      </w:r>
    </w:p>
    <w:p>
      <w:pPr>
        <w:spacing w:before="75" w:after="0"/>
      </w:pPr>
      <w:r>
        <w:rPr/>
        <w:t xml:space="preserve">二、使用寿命偏短</w:t>
      </w:r>
    </w:p>
    <w:p>
      <w:pPr>
        <w:spacing w:before="75" w:after="0"/>
      </w:pPr>
      <w:r>
        <w:rPr/>
        <w:t xml:space="preserve">三、清洁维护不便</w:t>
      </w:r>
    </w:p>
    <w:p>
      <w:pPr>
        <w:spacing w:before="75" w:after="0"/>
      </w:pPr>
      <w:r>
        <w:rPr/>
        <w:t xml:space="preserve">四、价格敏感度较高</w:t>
      </w:r>
    </w:p>
    <w:p>
      <w:pPr>
        <w:spacing w:before="75" w:after="0"/>
      </w:pPr>
      <w:r>
        <w:rPr/>
        <w:t xml:space="preserve">五、产品同质化严重</w:t>
      </w:r>
    </w:p>
    <w:p>
      <w:pPr>
        <w:spacing w:before="75" w:after="0"/>
      </w:pPr>
      <w:r>
        <w:rPr>
          <w:b w:val="1"/>
          <w:bCs w:val="1"/>
        </w:rPr>
        <w:t xml:space="preserve">第十章 技术创新与数字化转型</w:t>
      </w:r>
    </w:p>
    <w:p>
      <w:pPr>
        <w:spacing w:before="75" w:after="0"/>
      </w:pPr>
      <w:r>
        <w:rPr/>
        <w:t xml:space="preserve">第一节 核心材料技术创新</w:t>
      </w:r>
    </w:p>
    <w:p>
      <w:pPr>
        <w:spacing w:before="75" w:after="0"/>
      </w:pPr>
      <w:r>
        <w:rPr/>
        <w:t xml:space="preserve">一、新型纳米抗菌材料</w:t>
      </w:r>
    </w:p>
    <w:p>
      <w:pPr>
        <w:spacing w:before="75" w:after="0"/>
      </w:pPr>
      <w:r>
        <w:rPr/>
        <w:t xml:space="preserve">二、长效缓释技术开发</w:t>
      </w:r>
    </w:p>
    <w:p>
      <w:pPr>
        <w:spacing w:before="75" w:after="0"/>
      </w:pPr>
      <w:r>
        <w:rPr/>
        <w:t xml:space="preserve">三、生物基抗菌材料应用</w:t>
      </w:r>
    </w:p>
    <w:p>
      <w:pPr>
        <w:spacing w:before="75" w:after="0"/>
      </w:pPr>
      <w:r>
        <w:rPr/>
        <w:t xml:space="preserve">四、自修复抗菌涂层技术</w:t>
      </w:r>
    </w:p>
    <w:p>
      <w:pPr>
        <w:spacing w:before="75" w:after="0"/>
      </w:pPr>
      <w:r>
        <w:rPr/>
        <w:t xml:space="preserve">五、材料安全性提升路径</w:t>
      </w:r>
    </w:p>
    <w:p>
      <w:pPr>
        <w:spacing w:before="75" w:after="0"/>
      </w:pPr>
      <w:r>
        <w:rPr/>
        <w:t xml:space="preserve">第二节 制造工艺与设备创新</w:t>
      </w:r>
    </w:p>
    <w:p>
      <w:pPr>
        <w:spacing w:before="75" w:after="0"/>
      </w:pPr>
      <w:r>
        <w:rPr/>
        <w:t xml:space="preserve">一、精密注塑工艺升级</w:t>
      </w:r>
    </w:p>
    <w:p>
      <w:pPr>
        <w:spacing w:before="75" w:after="0"/>
      </w:pPr>
      <w:r>
        <w:rPr/>
        <w:t xml:space="preserve">二、激光雕刻技术应用</w:t>
      </w:r>
    </w:p>
    <w:p>
      <w:pPr>
        <w:spacing w:before="75" w:after="0"/>
      </w:pPr>
      <w:r>
        <w:rPr/>
        <w:t xml:space="preserve">三、自动化装配线优化</w:t>
      </w:r>
    </w:p>
    <w:p>
      <w:pPr>
        <w:spacing w:before="75" w:after="0"/>
      </w:pPr>
      <w:r>
        <w:rPr/>
        <w:t xml:space="preserve">四、在线检测技术集成</w:t>
      </w:r>
    </w:p>
    <w:p>
      <w:pPr>
        <w:spacing w:before="75" w:after="0"/>
      </w:pPr>
      <w:r>
        <w:rPr/>
        <w:t xml:space="preserve">五、柔性化生产模式探索</w:t>
      </w:r>
    </w:p>
    <w:p>
      <w:pPr>
        <w:spacing w:before="75" w:after="0"/>
      </w:pPr>
      <w:r>
        <w:rPr/>
        <w:t xml:space="preserve">第三节 数字化与智能化发展</w:t>
      </w:r>
    </w:p>
    <w:p>
      <w:pPr>
        <w:spacing w:before="75" w:after="0"/>
      </w:pPr>
      <w:r>
        <w:rPr/>
        <w:t xml:space="preserve">一、智能传感技术应用</w:t>
      </w:r>
    </w:p>
    <w:p>
      <w:pPr>
        <w:spacing w:before="75" w:after="0"/>
      </w:pPr>
      <w:r>
        <w:rPr/>
        <w:t xml:space="preserve">二、物联网功能集成</w:t>
      </w:r>
    </w:p>
    <w:p>
      <w:pPr>
        <w:spacing w:before="75" w:after="0"/>
      </w:pPr>
      <w:r>
        <w:rPr/>
        <w:t xml:space="preserve">三、大数据驱动产品研发</w:t>
      </w:r>
    </w:p>
    <w:p>
      <w:pPr>
        <w:spacing w:before="75" w:after="0"/>
      </w:pPr>
      <w:r>
        <w:rPr/>
        <w:t xml:space="preserve">四、数字化营销体系建设</w:t>
      </w:r>
    </w:p>
    <w:p>
      <w:pPr>
        <w:spacing w:before="75" w:after="0"/>
      </w:pPr>
      <w:r>
        <w:rPr/>
        <w:t xml:space="preserve">五、智能制造工厂建设</w:t>
      </w:r>
    </w:p>
    <w:p>
      <w:pPr>
        <w:spacing w:before="75" w:after="0"/>
      </w:pPr>
      <w:r>
        <w:rPr/>
        <w:t xml:space="preserve">第四节 绿色低碳技术发展</w:t>
      </w:r>
    </w:p>
    <w:p>
      <w:pPr>
        <w:spacing w:before="75" w:after="0"/>
      </w:pPr>
      <w:r>
        <w:rPr/>
        <w:t xml:space="preserve">一、环保材料替代应用</w:t>
      </w:r>
    </w:p>
    <w:p>
      <w:pPr>
        <w:spacing w:before="75" w:after="0"/>
      </w:pPr>
      <w:r>
        <w:rPr/>
        <w:t xml:space="preserve">二、节能生产工艺优化</w:t>
      </w:r>
    </w:p>
    <w:p>
      <w:pPr>
        <w:spacing w:before="75" w:after="0"/>
      </w:pPr>
      <w:r>
        <w:rPr/>
        <w:t xml:space="preserve">三、可回收设计理念</w:t>
      </w:r>
    </w:p>
    <w:p>
      <w:pPr>
        <w:spacing w:before="75" w:after="0"/>
      </w:pPr>
      <w:r>
        <w:rPr/>
        <w:t xml:space="preserve">四、碳足迹核算与管理</w:t>
      </w:r>
    </w:p>
    <w:p>
      <w:pPr>
        <w:spacing w:before="75" w:after="0"/>
      </w:pPr>
      <w:r>
        <w:rPr/>
        <w:t xml:space="preserve">五、绿色认证体系建设</w:t>
      </w:r>
    </w:p>
    <w:p>
      <w:pPr>
        <w:spacing w:before="75" w:after="0"/>
      </w:pPr>
      <w:r>
        <w:rPr>
          <w:b w:val="1"/>
          <w:bCs w:val="1"/>
        </w:rPr>
        <w:t xml:space="preserve">第十一章 质量标准与品牌建设</w:t>
      </w:r>
    </w:p>
    <w:p>
      <w:pPr>
        <w:spacing w:before="75" w:after="0"/>
      </w:pPr>
      <w:r>
        <w:rPr/>
        <w:t xml:space="preserve">第一节 质量标准体系分析</w:t>
      </w:r>
    </w:p>
    <w:p>
      <w:pPr>
        <w:spacing w:before="75" w:after="0"/>
      </w:pPr>
      <w:r>
        <w:rPr/>
        <w:t xml:space="preserve">一、国家产品质量标准</w:t>
      </w:r>
    </w:p>
    <w:p>
      <w:pPr>
        <w:spacing w:before="75" w:after="0"/>
      </w:pPr>
      <w:r>
        <w:rPr/>
        <w:t xml:space="preserve">二、抗菌性能检测标准</w:t>
      </w:r>
    </w:p>
    <w:p>
      <w:pPr>
        <w:spacing w:before="75" w:after="0"/>
      </w:pPr>
      <w:r>
        <w:rPr/>
        <w:t xml:space="preserve">三、食品安全接触标准</w:t>
      </w:r>
    </w:p>
    <w:p>
      <w:pPr>
        <w:spacing w:before="75" w:after="0"/>
      </w:pPr>
      <w:r>
        <w:rPr/>
        <w:t xml:space="preserve">四、行业标准体系建设</w:t>
      </w:r>
    </w:p>
    <w:p>
      <w:pPr>
        <w:spacing w:before="75" w:after="0"/>
      </w:pPr>
      <w:r>
        <w:rPr/>
        <w:t xml:space="preserve">五、国际标准对标分析</w:t>
      </w:r>
    </w:p>
    <w:p>
      <w:pPr>
        <w:spacing w:before="75" w:after="0"/>
      </w:pPr>
      <w:r>
        <w:rPr/>
        <w:t xml:space="preserve">第二节 质量安全与监管分析</w:t>
      </w:r>
    </w:p>
    <w:p>
      <w:pPr>
        <w:spacing w:before="75" w:after="0"/>
      </w:pPr>
      <w:r>
        <w:rPr/>
        <w:t xml:space="preserve">一、主要质量风险点梳理</w:t>
      </w:r>
    </w:p>
    <w:p>
      <w:pPr>
        <w:spacing w:before="75" w:after="0"/>
      </w:pPr>
      <w:r>
        <w:rPr/>
        <w:t xml:space="preserve">二、市场监管执法动态</w:t>
      </w:r>
    </w:p>
    <w:p>
      <w:pPr>
        <w:spacing w:before="75" w:after="0"/>
      </w:pPr>
      <w:r>
        <w:rPr/>
        <w:t xml:space="preserve">三、第三方检测认证</w:t>
      </w:r>
    </w:p>
    <w:p>
      <w:pPr>
        <w:spacing w:before="75" w:after="0"/>
      </w:pPr>
      <w:r>
        <w:rPr/>
        <w:t xml:space="preserve">四、消费者权益保护</w:t>
      </w:r>
    </w:p>
    <w:p>
      <w:pPr>
        <w:spacing w:before="75" w:after="0"/>
      </w:pPr>
      <w:r>
        <w:rPr/>
        <w:t xml:space="preserve">五、行业自律机制建设</w:t>
      </w:r>
    </w:p>
    <w:p>
      <w:pPr>
        <w:spacing w:before="75" w:after="0"/>
      </w:pPr>
      <w:r>
        <w:rPr/>
        <w:t xml:space="preserve">第三节 品牌建设路径分析</w:t>
      </w:r>
    </w:p>
    <w:p>
      <w:pPr>
        <w:spacing w:before="75" w:after="0"/>
      </w:pPr>
      <w:r>
        <w:rPr/>
        <w:t xml:space="preserve">一、品牌定位与价值主张</w:t>
      </w:r>
    </w:p>
    <w:p>
      <w:pPr>
        <w:spacing w:before="75" w:after="0"/>
      </w:pPr>
      <w:r>
        <w:rPr/>
        <w:t xml:space="preserve">二、全域营销传播策略</w:t>
      </w:r>
    </w:p>
    <w:p>
      <w:pPr>
        <w:spacing w:before="75" w:after="0"/>
      </w:pPr>
      <w:r>
        <w:rPr/>
        <w:t xml:space="preserve">三、用户口碑运营体系</w:t>
      </w:r>
    </w:p>
    <w:p>
      <w:pPr>
        <w:spacing w:before="75" w:after="0"/>
      </w:pPr>
      <w:r>
        <w:rPr/>
        <w:t xml:space="preserve">四、跨界联名合作模式</w:t>
      </w:r>
    </w:p>
    <w:p>
      <w:pPr>
        <w:spacing w:before="75" w:after="0"/>
      </w:pPr>
      <w:r>
        <w:rPr/>
        <w:t xml:space="preserve">五、品牌国际化发展路径</w:t>
      </w:r>
    </w:p>
    <w:p>
      <w:pPr>
        <w:spacing w:before="75" w:after="0"/>
      </w:pPr>
      <w:r>
        <w:rPr/>
        <w:t xml:space="preserve">第四节 品牌信任体系构建</w:t>
      </w:r>
    </w:p>
    <w:p>
      <w:pPr>
        <w:spacing w:before="75" w:after="0"/>
      </w:pPr>
      <w:r>
        <w:rPr/>
        <w:t xml:space="preserve">一、权威认证背书</w:t>
      </w:r>
    </w:p>
    <w:p>
      <w:pPr>
        <w:spacing w:before="75" w:after="0"/>
      </w:pPr>
      <w:r>
        <w:rPr/>
        <w:t xml:space="preserve">二、透明化信息披露</w:t>
      </w:r>
    </w:p>
    <w:p>
      <w:pPr>
        <w:spacing w:before="75" w:after="0"/>
      </w:pPr>
      <w:r>
        <w:rPr/>
        <w:t xml:space="preserve">三、售后服务保障体系</w:t>
      </w:r>
    </w:p>
    <w:p>
      <w:pPr>
        <w:spacing w:before="75" w:after="0"/>
      </w:pPr>
      <w:r>
        <w:rPr/>
        <w:t xml:space="preserve">四、危机公关应对机制</w:t>
      </w:r>
    </w:p>
    <w:p>
      <w:pPr>
        <w:spacing w:before="75" w:after="0"/>
      </w:pPr>
      <w:r>
        <w:rPr/>
        <w:t xml:space="preserve">五、社会责任履行实践</w:t>
      </w:r>
    </w:p>
    <w:p>
      <w:pPr>
        <w:spacing w:before="75" w:after="0"/>
      </w:pPr>
      <w:r>
        <w:rPr>
          <w:b w:val="1"/>
          <w:bCs w:val="1"/>
        </w:rPr>
        <w:t xml:space="preserve">第十二章 重点区域发展格局</w:t>
      </w:r>
    </w:p>
    <w:p>
      <w:pPr>
        <w:spacing w:before="75" w:after="0"/>
      </w:pPr>
      <w:r>
        <w:rPr/>
        <w:t xml:space="preserve">第一节 珠三角地区产业分析</w:t>
      </w:r>
    </w:p>
    <w:p>
      <w:pPr>
        <w:spacing w:before="75" w:after="0"/>
      </w:pPr>
      <w:r>
        <w:rPr/>
        <w:t xml:space="preserve">一、深圳东莞产业集群优势</w:t>
      </w:r>
    </w:p>
    <w:p>
      <w:pPr>
        <w:spacing w:before="75" w:after="0"/>
      </w:pPr>
      <w:r>
        <w:rPr/>
        <w:t xml:space="preserve">二、佛山顺德制造配套能力</w:t>
      </w:r>
    </w:p>
    <w:p>
      <w:pPr>
        <w:spacing w:before="75" w:after="0"/>
      </w:pPr>
      <w:r>
        <w:rPr/>
        <w:t xml:space="preserve">三、广州商贸流通枢纽作用</w:t>
      </w:r>
    </w:p>
    <w:p>
      <w:pPr>
        <w:spacing w:before="75" w:after="0"/>
      </w:pPr>
      <w:r>
        <w:rPr/>
        <w:t xml:space="preserve">四、珠海中山特色产区发展</w:t>
      </w:r>
    </w:p>
    <w:p>
      <w:pPr>
        <w:spacing w:before="75" w:after="0"/>
      </w:pPr>
      <w:r>
        <w:rPr/>
        <w:t xml:space="preserve">五、产业升级与转型方向</w:t>
      </w:r>
    </w:p>
    <w:p>
      <w:pPr>
        <w:spacing w:before="75" w:after="0"/>
      </w:pPr>
      <w:r>
        <w:rPr/>
        <w:t xml:space="preserve">第二节 长三角地区产业分析</w:t>
      </w:r>
    </w:p>
    <w:p>
      <w:pPr>
        <w:spacing w:before="75" w:after="0"/>
      </w:pPr>
      <w:r>
        <w:rPr/>
        <w:t xml:space="preserve">一、浙江义乌台州生产基地</w:t>
      </w:r>
    </w:p>
    <w:p>
      <w:pPr>
        <w:spacing w:before="75" w:after="0"/>
      </w:pPr>
      <w:r>
        <w:rPr/>
        <w:t xml:space="preserve">二、江苏苏州无锡研发中心</w:t>
      </w:r>
    </w:p>
    <w:p>
      <w:pPr>
        <w:spacing w:before="75" w:after="0"/>
      </w:pPr>
      <w:r>
        <w:rPr/>
        <w:t xml:space="preserve">三、上海品牌运营总部集聚</w:t>
      </w:r>
    </w:p>
    <w:p>
      <w:pPr>
        <w:spacing w:before="75" w:after="0"/>
      </w:pPr>
      <w:r>
        <w:rPr/>
        <w:t xml:space="preserve">四、安徽产业承接配套</w:t>
      </w:r>
    </w:p>
    <w:p>
      <w:pPr>
        <w:spacing w:before="75" w:after="0"/>
      </w:pPr>
      <w:r>
        <w:rPr/>
        <w:t xml:space="preserve">五、产学研协同创新生态</w:t>
      </w:r>
    </w:p>
    <w:p>
      <w:pPr>
        <w:spacing w:before="75" w:after="0"/>
      </w:pPr>
      <w:r>
        <w:rPr/>
        <w:t xml:space="preserve">第三节 其他重点区域分析</w:t>
      </w:r>
    </w:p>
    <w:p>
      <w:pPr>
        <w:spacing w:before="75" w:after="0"/>
      </w:pPr>
      <w:r>
        <w:rPr/>
        <w:t xml:space="preserve">一、福建泉州厦门产区特色</w:t>
      </w:r>
    </w:p>
    <w:p>
      <w:pPr>
        <w:spacing w:before="75" w:after="0"/>
      </w:pPr>
      <w:r>
        <w:rPr/>
        <w:t xml:space="preserve">二、山东临沂河北邢台基地</w:t>
      </w:r>
    </w:p>
    <w:p>
      <w:pPr>
        <w:spacing w:before="75" w:after="0"/>
      </w:pPr>
      <w:r>
        <w:rPr/>
        <w:t xml:space="preserve">三、中部地区产业转移承接</w:t>
      </w:r>
    </w:p>
    <w:p>
      <w:pPr>
        <w:spacing w:before="75" w:after="0"/>
      </w:pPr>
      <w:r>
        <w:rPr/>
        <w:t xml:space="preserve">四、西南地区新兴市场开拓</w:t>
      </w:r>
    </w:p>
    <w:p>
      <w:pPr>
        <w:spacing w:before="75" w:after="0"/>
      </w:pPr>
      <w:r>
        <w:rPr/>
        <w:t xml:space="preserve">五、区域间协同错位竞争</w:t>
      </w:r>
    </w:p>
    <w:p>
      <w:pPr>
        <w:spacing w:before="75" w:after="0"/>
      </w:pPr>
      <w:r>
        <w:rPr/>
        <w:t xml:space="preserve">第四节 区域投资环境对比</w:t>
      </w:r>
    </w:p>
    <w:p>
      <w:pPr>
        <w:spacing w:before="75" w:after="0"/>
      </w:pPr>
      <w:r>
        <w:rPr/>
        <w:t xml:space="preserve">一、营商环境综合评价</w:t>
      </w:r>
    </w:p>
    <w:p>
      <w:pPr>
        <w:spacing w:before="75" w:after="0"/>
      </w:pPr>
      <w:r>
        <w:rPr/>
        <w:t xml:space="preserve">二、产业链配套效率对比</w:t>
      </w:r>
    </w:p>
    <w:p>
      <w:pPr>
        <w:spacing w:before="75" w:after="0"/>
      </w:pPr>
      <w:r>
        <w:rPr/>
        <w:t xml:space="preserve">三、人才政策支持力度</w:t>
      </w:r>
    </w:p>
    <w:p>
      <w:pPr>
        <w:spacing w:before="75" w:after="0"/>
      </w:pPr>
      <w:r>
        <w:rPr/>
        <w:t xml:space="preserve">四、土地与能源成本对比</w:t>
      </w:r>
    </w:p>
    <w:p>
      <w:pPr>
        <w:spacing w:before="75" w:after="0"/>
      </w:pPr>
      <w:r>
        <w:rPr/>
        <w:t xml:space="preserve">五、物流与交通条件对比</w:t>
      </w:r>
    </w:p>
    <w:p>
      <w:pPr>
        <w:spacing w:before="75" w:after="0"/>
      </w:pPr>
      <w:r>
        <w:rPr>
          <w:b w:val="1"/>
          <w:bCs w:val="1"/>
        </w:rPr>
        <w:t xml:space="preserve">第十三章 标杆企业运营深度分析</w:t>
      </w:r>
    </w:p>
    <w:p>
      <w:pPr>
        <w:spacing w:before="75" w:after="0"/>
      </w:pPr>
      <w:r>
        <w:rPr/>
        <w:t xml:space="preserve">第一节 国际知名品牌分析</w:t>
      </w:r>
    </w:p>
    <w:p>
      <w:pPr>
        <w:spacing w:before="75" w:after="0"/>
      </w:pPr>
      <w:r>
        <w:rPr/>
        <w:t xml:space="preserve">一、欧美品牌全球化战略</w:t>
      </w:r>
    </w:p>
    <w:p>
      <w:pPr>
        <w:spacing w:before="75" w:after="0"/>
      </w:pPr>
      <w:r>
        <w:rPr/>
        <w:t xml:space="preserve">二、日本品牌精益化运营</w:t>
      </w:r>
    </w:p>
    <w:p>
      <w:pPr>
        <w:spacing w:before="75" w:after="0"/>
      </w:pPr>
      <w:r>
        <w:rPr/>
        <w:t xml:space="preserve">三、韩国品牌时尚化路线</w:t>
      </w:r>
    </w:p>
    <w:p>
      <w:pPr>
        <w:spacing w:before="75" w:after="0"/>
      </w:pPr>
      <w:r>
        <w:rPr/>
        <w:t xml:space="preserve">四、国际品牌在华本土化</w:t>
      </w:r>
    </w:p>
    <w:p>
      <w:pPr>
        <w:spacing w:before="75" w:after="0"/>
      </w:pPr>
      <w:r>
        <w:rPr/>
        <w:t xml:space="preserve">五、全球供应链布局调整</w:t>
      </w:r>
    </w:p>
    <w:p>
      <w:pPr>
        <w:spacing w:before="75" w:after="0"/>
      </w:pPr>
      <w:r>
        <w:rPr/>
        <w:t xml:space="preserve">第二节 中国头部企业深度分析</w:t>
      </w:r>
    </w:p>
    <w:p>
      <w:pPr>
        <w:spacing w:before="75" w:after="0"/>
      </w:pPr>
      <w:r>
        <w:rPr/>
        <w:t xml:space="preserve">一、综合家居集团布局</w:t>
      </w:r>
    </w:p>
    <w:p>
      <w:pPr>
        <w:spacing w:before="75" w:after="0"/>
      </w:pPr>
      <w:r>
        <w:rPr/>
        <w:t xml:space="preserve">二、专业抗菌品牌运营</w:t>
      </w:r>
    </w:p>
    <w:p>
      <w:pPr>
        <w:spacing w:before="75" w:after="0"/>
      </w:pPr>
      <w:r>
        <w:rPr/>
        <w:t xml:space="preserve">三、新锐网红品牌崛起</w:t>
      </w:r>
    </w:p>
    <w:p>
      <w:pPr>
        <w:spacing w:before="75" w:after="0"/>
      </w:pPr>
      <w:r>
        <w:rPr/>
        <w:t xml:space="preserve">四、传统制造企业转型</w:t>
      </w:r>
    </w:p>
    <w:p>
      <w:pPr>
        <w:spacing w:before="75" w:after="0"/>
      </w:pPr>
      <w:r>
        <w:rPr/>
        <w:t xml:space="preserve">五、跨界入局企业策略</w:t>
      </w:r>
    </w:p>
    <w:p>
      <w:pPr>
        <w:spacing w:before="75" w:after="0"/>
      </w:pPr>
      <w:r>
        <w:rPr/>
        <w:t xml:space="preserve">六、核心竞争力提炼总结</w:t>
      </w:r>
    </w:p>
    <w:p>
      <w:pPr>
        <w:spacing w:before="75" w:after="0"/>
      </w:pPr>
      <w:r>
        <w:rPr/>
        <w:t xml:space="preserve">第三节 企业经营效率对比</w:t>
      </w:r>
    </w:p>
    <w:p>
      <w:pPr>
        <w:spacing w:before="75" w:after="0"/>
      </w:pPr>
      <w:r>
        <w:rPr/>
        <w:t xml:space="preserve">一、营收规模与增速对比</w:t>
      </w:r>
    </w:p>
    <w:p>
      <w:pPr>
        <w:spacing w:before="75" w:after="0"/>
      </w:pPr>
      <w:r>
        <w:rPr/>
        <w:t xml:space="preserve">二、盈利能力指标对比</w:t>
      </w:r>
    </w:p>
    <w:p>
      <w:pPr>
        <w:spacing w:before="75" w:after="0"/>
      </w:pPr>
      <w:r>
        <w:rPr/>
        <w:t xml:space="preserve">三、运营效率指标对比</w:t>
      </w:r>
    </w:p>
    <w:p>
      <w:pPr>
        <w:spacing w:before="75" w:after="0"/>
      </w:pPr>
      <w:r>
        <w:rPr/>
        <w:t xml:space="preserve">四、研发投入与产出对比</w:t>
      </w:r>
    </w:p>
    <w:p>
      <w:pPr>
        <w:spacing w:before="75" w:after="0"/>
      </w:pPr>
      <w:r>
        <w:rPr/>
        <w:t xml:space="preserve">五、市场份额变化追踪</w:t>
      </w:r>
    </w:p>
    <w:p>
      <w:pPr>
        <w:spacing w:before="75" w:after="0"/>
      </w:pPr>
      <w:r>
        <w:rPr/>
        <w:t xml:space="preserve">六、综合竞争力评价排名</w:t>
      </w:r>
    </w:p>
    <w:p>
      <w:pPr>
        <w:spacing w:before="75" w:after="0"/>
      </w:pPr>
      <w:r>
        <w:rPr/>
        <w:t xml:space="preserve">第四节 成功要素与经验总结</w:t>
      </w:r>
    </w:p>
    <w:p>
      <w:pPr>
        <w:spacing w:before="75" w:after="0"/>
      </w:pPr>
      <w:r>
        <w:rPr/>
        <w:t xml:space="preserve">一、精准市场定位能力</w:t>
      </w:r>
    </w:p>
    <w:p>
      <w:pPr>
        <w:spacing w:before="75" w:after="0"/>
      </w:pPr>
      <w:r>
        <w:rPr/>
        <w:t xml:space="preserve">二、持续产品创新能力</w:t>
      </w:r>
    </w:p>
    <w:p>
      <w:pPr>
        <w:spacing w:before="75" w:after="0"/>
      </w:pPr>
      <w:r>
        <w:rPr/>
        <w:t xml:space="preserve">三、高效渠道运营能力</w:t>
      </w:r>
    </w:p>
    <w:p>
      <w:pPr>
        <w:spacing w:before="75" w:after="0"/>
      </w:pPr>
      <w:r>
        <w:rPr/>
        <w:t xml:space="preserve">四、供应链整合能力</w:t>
      </w:r>
    </w:p>
    <w:p>
      <w:pPr>
        <w:spacing w:before="75" w:after="0"/>
      </w:pPr>
      <w:r>
        <w:rPr/>
        <w:t xml:space="preserve">五、用户洞察与响应能力</w:t>
      </w:r>
    </w:p>
    <w:p>
      <w:pPr>
        <w:spacing w:before="75" w:after="0"/>
      </w:pPr>
      <w:r>
        <w:rPr>
          <w:b w:val="1"/>
          <w:bCs w:val="1"/>
        </w:rPr>
        <w:t xml:space="preserve">第十四章 替代品威胁与发展影响</w:t>
      </w:r>
    </w:p>
    <w:p>
      <w:pPr>
        <w:spacing w:before="75" w:after="0"/>
      </w:pPr>
      <w:r>
        <w:rPr/>
        <w:t xml:space="preserve">第一节 主要替代品发展分析</w:t>
      </w:r>
    </w:p>
    <w:p>
      <w:pPr>
        <w:spacing w:before="75" w:after="0"/>
      </w:pPr>
      <w:r>
        <w:rPr/>
        <w:t xml:space="preserve">一、传统洗涤用品竞争</w:t>
      </w:r>
    </w:p>
    <w:p>
      <w:pPr>
        <w:spacing w:before="75" w:after="0"/>
      </w:pPr>
      <w:r>
        <w:rPr/>
        <w:t xml:space="preserve">二、一次性洗涤产品替代</w:t>
      </w:r>
    </w:p>
    <w:p>
      <w:pPr>
        <w:spacing w:before="75" w:after="0"/>
      </w:pPr>
      <w:r>
        <w:rPr/>
        <w:t xml:space="preserve">三、便携式洗衣机冲击</w:t>
      </w:r>
    </w:p>
    <w:p>
      <w:pPr>
        <w:spacing w:before="75" w:after="0"/>
      </w:pPr>
      <w:r>
        <w:rPr/>
        <w:t xml:space="preserve">四、消毒喷雾等产品分流</w:t>
      </w:r>
    </w:p>
    <w:p>
      <w:pPr>
        <w:spacing w:before="75" w:after="0"/>
      </w:pPr>
      <w:r>
        <w:rPr/>
        <w:t xml:space="preserve">五、新兴洗涤技术评估</w:t>
      </w:r>
    </w:p>
    <w:p>
      <w:pPr>
        <w:spacing w:before="75" w:after="0"/>
      </w:pPr>
      <w:r>
        <w:rPr/>
        <w:t xml:space="preserve">第二节 替代品影响分析</w:t>
      </w:r>
    </w:p>
    <w:p>
      <w:pPr>
        <w:spacing w:before="75" w:after="0"/>
      </w:pPr>
      <w:r>
        <w:rPr/>
        <w:t xml:space="preserve">一、市场份额挤压程度</w:t>
      </w:r>
    </w:p>
    <w:p>
      <w:pPr>
        <w:spacing w:before="75" w:after="0"/>
      </w:pPr>
      <w:r>
        <w:rPr/>
        <w:t xml:space="preserve">二、价格体系冲击影响</w:t>
      </w:r>
    </w:p>
    <w:p>
      <w:pPr>
        <w:spacing w:before="75" w:after="0"/>
      </w:pPr>
      <w:r>
        <w:rPr/>
        <w:t xml:space="preserve">三、不同场景替代差异</w:t>
      </w:r>
    </w:p>
    <w:p>
      <w:pPr>
        <w:spacing w:before="75" w:after="0"/>
      </w:pPr>
      <w:r>
        <w:rPr/>
        <w:t xml:space="preserve">四、消费者选择偏好变化</w:t>
      </w:r>
    </w:p>
    <w:p>
      <w:pPr>
        <w:spacing w:before="75" w:after="0"/>
      </w:pPr>
      <w:r>
        <w:rPr/>
        <w:t xml:space="preserve">五、替代品发展速度评估</w:t>
      </w:r>
    </w:p>
    <w:p>
      <w:pPr>
        <w:spacing w:before="75" w:after="0"/>
      </w:pPr>
      <w:r>
        <w:rPr/>
        <w:t xml:space="preserve">第三节 应对替代品竞争策略</w:t>
      </w:r>
    </w:p>
    <w:p>
      <w:pPr>
        <w:spacing w:before="75" w:after="0"/>
      </w:pPr>
      <w:r>
        <w:rPr/>
        <w:t xml:space="preserve">一、核心功能优势强化</w:t>
      </w:r>
    </w:p>
    <w:p>
      <w:pPr>
        <w:spacing w:before="75" w:after="0"/>
      </w:pPr>
      <w:r>
        <w:rPr/>
        <w:t xml:space="preserve">二、使用体验持续优化</w:t>
      </w:r>
    </w:p>
    <w:p>
      <w:pPr>
        <w:spacing w:before="75" w:after="0"/>
      </w:pPr>
      <w:r>
        <w:rPr/>
        <w:t xml:space="preserve">三、综合成本效益突出</w:t>
      </w:r>
    </w:p>
    <w:p>
      <w:pPr>
        <w:spacing w:before="75" w:after="0"/>
      </w:pPr>
      <w:r>
        <w:rPr/>
        <w:t xml:space="preserve">四、场景适配性提升</w:t>
      </w:r>
    </w:p>
    <w:p>
      <w:pPr>
        <w:spacing w:before="75" w:after="0"/>
      </w:pPr>
      <w:r>
        <w:rPr/>
        <w:t xml:space="preserve">五、情感价值附加赋能</w:t>
      </w:r>
    </w:p>
    <w:p>
      <w:pPr>
        <w:spacing w:before="75" w:after="0"/>
      </w:pPr>
      <w:r>
        <w:rPr/>
        <w:t xml:space="preserve">第四节 与替代品协同发展机遇</w:t>
      </w:r>
    </w:p>
    <w:p>
      <w:pPr>
        <w:spacing w:before="75" w:after="0"/>
      </w:pPr>
      <w:r>
        <w:rPr/>
        <w:t xml:space="preserve">一、组合使用方案设计</w:t>
      </w:r>
    </w:p>
    <w:p>
      <w:pPr>
        <w:spacing w:before="75" w:after="0"/>
      </w:pPr>
      <w:r>
        <w:rPr/>
        <w:t xml:space="preserve">二、功能互补产品开发</w:t>
      </w:r>
    </w:p>
    <w:p>
      <w:pPr>
        <w:spacing w:before="75" w:after="0"/>
      </w:pPr>
      <w:r>
        <w:rPr/>
        <w:t xml:space="preserve">三、渠道共享交叉销售</w:t>
      </w:r>
    </w:p>
    <w:p>
      <w:pPr>
        <w:spacing w:before="75" w:after="0"/>
      </w:pPr>
      <w:r>
        <w:rPr/>
        <w:t xml:space="preserve">四、技术融合创新探索</w:t>
      </w:r>
    </w:p>
    <w:p>
      <w:pPr>
        <w:spacing w:before="75" w:after="0"/>
      </w:pPr>
      <w:r>
        <w:rPr/>
        <w:t xml:space="preserve">五、多元解决方案共建</w:t>
      </w:r>
    </w:p>
    <w:p>
      <w:pPr>
        <w:spacing w:before="75" w:after="0"/>
      </w:pPr>
      <w:r>
        <w:rPr>
          <w:b w:val="1"/>
          <w:bCs w:val="1"/>
        </w:rPr>
        <w:t xml:space="preserve">第十五章 发展战略与转型升级</w:t>
      </w:r>
    </w:p>
    <w:p>
      <w:pPr>
        <w:spacing w:before="75" w:after="0"/>
      </w:pPr>
      <w:r>
        <w:rPr/>
        <w:t xml:space="preserve">第一节 行业发展战略规划</w:t>
      </w:r>
    </w:p>
    <w:p>
      <w:pPr>
        <w:spacing w:before="75" w:after="0"/>
      </w:pPr>
      <w:r>
        <w:rPr/>
        <w:t xml:space="preserve">一、高质量发展方向指引</w:t>
      </w:r>
    </w:p>
    <w:p>
      <w:pPr>
        <w:spacing w:before="75" w:after="0"/>
      </w:pPr>
      <w:r>
        <w:rPr/>
        <w:t xml:space="preserve">二、产品结构优化升级策略</w:t>
      </w:r>
    </w:p>
    <w:p>
      <w:pPr>
        <w:spacing w:before="75" w:after="0"/>
      </w:pPr>
      <w:r>
        <w:rPr/>
        <w:t xml:space="preserve">三、区域布局协调发展规划</w:t>
      </w:r>
    </w:p>
    <w:p>
      <w:pPr>
        <w:spacing w:before="75" w:after="0"/>
      </w:pPr>
      <w:r>
        <w:rPr/>
        <w:t xml:space="preserve">四、品牌出海与国际合作</w:t>
      </w:r>
    </w:p>
    <w:p>
      <w:pPr>
        <w:spacing w:before="75" w:after="0"/>
      </w:pPr>
      <w:r>
        <w:rPr/>
        <w:t xml:space="preserve">五、产业生态联盟共建</w:t>
      </w:r>
    </w:p>
    <w:p>
      <w:pPr>
        <w:spacing w:before="75" w:after="0"/>
      </w:pPr>
      <w:r>
        <w:rPr/>
        <w:t xml:space="preserve">第二节 行业转型升级路径</w:t>
      </w:r>
    </w:p>
    <w:p>
      <w:pPr>
        <w:spacing w:before="75" w:after="0"/>
      </w:pPr>
      <w:r>
        <w:rPr/>
        <w:t xml:space="preserve">一、代工向自主品牌升级</w:t>
      </w:r>
    </w:p>
    <w:p>
      <w:pPr>
        <w:spacing w:before="75" w:after="0"/>
      </w:pPr>
      <w:r>
        <w:rPr/>
        <w:t xml:space="preserve">二、单品向解决方案转型</w:t>
      </w:r>
    </w:p>
    <w:p>
      <w:pPr>
        <w:spacing w:before="75" w:after="0"/>
      </w:pPr>
      <w:r>
        <w:rPr/>
        <w:t xml:space="preserve">三、产品销售向服务延伸</w:t>
      </w:r>
    </w:p>
    <w:p>
      <w:pPr>
        <w:spacing w:before="75" w:after="0"/>
      </w:pPr>
      <w:r>
        <w:rPr/>
        <w:t xml:space="preserve">四、传统制造向智造升级</w:t>
      </w:r>
    </w:p>
    <w:p>
      <w:pPr>
        <w:spacing w:before="75" w:after="0"/>
      </w:pPr>
      <w:r>
        <w:rPr/>
        <w:t xml:space="preserve">五、国内市场向全球拓展</w:t>
      </w:r>
    </w:p>
    <w:p>
      <w:pPr>
        <w:spacing w:before="75" w:after="0"/>
      </w:pPr>
      <w:r>
        <w:rPr/>
        <w:t xml:space="preserve">第三节 发展对策与建议</w:t>
      </w:r>
    </w:p>
    <w:p>
      <w:pPr>
        <w:spacing w:before="75" w:after="0"/>
      </w:pPr>
      <w:r>
        <w:rPr/>
        <w:t xml:space="preserve">一、核心技术攻关与自主创新</w:t>
      </w:r>
    </w:p>
    <w:p>
      <w:pPr>
        <w:spacing w:before="75" w:after="0"/>
      </w:pPr>
      <w:r>
        <w:rPr/>
        <w:t xml:space="preserve">二、标准体系完善与国际接轨</w:t>
      </w:r>
    </w:p>
    <w:p>
      <w:pPr>
        <w:spacing w:before="75" w:after="0"/>
      </w:pPr>
      <w:r>
        <w:rPr/>
        <w:t xml:space="preserve">三、复合型人才培养与引进</w:t>
      </w:r>
    </w:p>
    <w:p>
      <w:pPr>
        <w:spacing w:before="75" w:after="0"/>
      </w:pPr>
      <w:r>
        <w:rPr/>
        <w:t xml:space="preserve">四、知识产权保护与运用</w:t>
      </w:r>
    </w:p>
    <w:p>
      <w:pPr>
        <w:spacing w:before="75" w:after="0"/>
      </w:pPr>
      <w:r>
        <w:rPr/>
        <w:t xml:space="preserve">五、产学研用深度融合</w:t>
      </w:r>
    </w:p>
    <w:p>
      <w:pPr>
        <w:spacing w:before="75" w:after="0"/>
      </w:pPr>
      <w:r>
        <w:rPr/>
        <w:t xml:space="preserve">六、绿色低碳可持续发展</w:t>
      </w:r>
    </w:p>
    <w:p>
      <w:pPr>
        <w:spacing w:before="75" w:after="0"/>
      </w:pPr>
      <w:r>
        <w:rPr/>
        <w:t xml:space="preserve">第四节 中小企业发展策略</w:t>
      </w:r>
    </w:p>
    <w:p>
      <w:pPr>
        <w:spacing w:before="75" w:after="0"/>
      </w:pPr>
      <w:r>
        <w:rPr/>
        <w:t xml:space="preserve">一、细分市场差异化竞争</w:t>
      </w:r>
    </w:p>
    <w:p>
      <w:pPr>
        <w:spacing w:before="75" w:after="0"/>
      </w:pPr>
      <w:r>
        <w:rPr/>
        <w:t xml:space="preserve">二、专精特新培育路径</w:t>
      </w:r>
    </w:p>
    <w:p>
      <w:pPr>
        <w:spacing w:before="75" w:after="0"/>
      </w:pPr>
      <w:r>
        <w:rPr/>
        <w:t xml:space="preserve">三、产业联盟资源共享</w:t>
      </w:r>
    </w:p>
    <w:p>
      <w:pPr>
        <w:spacing w:before="75" w:after="0"/>
      </w:pPr>
      <w:r>
        <w:rPr/>
        <w:t xml:space="preserve">四、多渠道融资与风控</w:t>
      </w:r>
    </w:p>
    <w:p>
      <w:pPr>
        <w:spacing w:before="75" w:after="0"/>
      </w:pPr>
      <w:r>
        <w:rPr/>
        <w:t xml:space="preserve">五、敏捷经营与快速响应</w:t>
      </w:r>
    </w:p>
    <w:p>
      <w:pPr>
        <w:spacing w:before="75" w:after="0"/>
      </w:pPr>
      <w:r>
        <w:rPr>
          <w:b w:val="1"/>
          <w:bCs w:val="1"/>
        </w:rPr>
        <w:t xml:space="preserve">第十六章 2026-2031年发展趋势与前景预测</w:t>
      </w:r>
    </w:p>
    <w:p>
      <w:pPr>
        <w:spacing w:before="75" w:after="0"/>
      </w:pPr>
      <w:r>
        <w:rPr/>
        <w:t xml:space="preserve">第一节 整体发展趋势研判</w:t>
      </w:r>
    </w:p>
    <w:p>
      <w:pPr>
        <w:spacing w:before="75" w:after="0"/>
      </w:pPr>
      <w:r>
        <w:rPr/>
        <w:t xml:space="preserve">一、抗菌技术持续迭代升级</w:t>
      </w:r>
    </w:p>
    <w:p>
      <w:pPr>
        <w:spacing w:before="75" w:after="0"/>
      </w:pPr>
      <w:r>
        <w:rPr/>
        <w:t xml:space="preserve">二、产品功能多元化集成</w:t>
      </w:r>
    </w:p>
    <w:p>
      <w:pPr>
        <w:spacing w:before="75" w:after="0"/>
      </w:pPr>
      <w:r>
        <w:rPr/>
        <w:t xml:space="preserve">三、设计风格个性化时尚化</w:t>
      </w:r>
    </w:p>
    <w:p>
      <w:pPr>
        <w:spacing w:before="75" w:after="0"/>
      </w:pPr>
      <w:r>
        <w:rPr/>
        <w:t xml:space="preserve">四、渠道线上线下深度融合</w:t>
      </w:r>
    </w:p>
    <w:p>
      <w:pPr>
        <w:spacing w:before="75" w:after="0"/>
      </w:pPr>
      <w:r>
        <w:rPr/>
        <w:t xml:space="preserve">五、中国品牌全球化提速</w:t>
      </w:r>
    </w:p>
    <w:p>
      <w:pPr>
        <w:spacing w:before="75" w:after="0"/>
      </w:pPr>
      <w:r>
        <w:rPr/>
        <w:t xml:space="preserve">六、服务模式创新与增值</w:t>
      </w:r>
    </w:p>
    <w:p>
      <w:pPr>
        <w:spacing w:before="75" w:after="0"/>
      </w:pPr>
      <w:r>
        <w:rPr/>
        <w:t xml:space="preserve">第二节 市场规模预测分析</w:t>
      </w:r>
    </w:p>
    <w:p>
      <w:pPr>
        <w:spacing w:before="75" w:after="0"/>
      </w:pPr>
      <w:r>
        <w:rPr/>
        <w:t xml:space="preserve">一、总产量与出货量预测</w:t>
      </w:r>
    </w:p>
    <w:p>
      <w:pPr>
        <w:spacing w:before="75" w:after="0"/>
      </w:pPr>
      <w:r>
        <w:rPr/>
        <w:t xml:space="preserve">二、市场销售额与增速预测</w:t>
      </w:r>
    </w:p>
    <w:p>
      <w:pPr>
        <w:spacing w:before="75" w:after="0"/>
      </w:pPr>
      <w:r>
        <w:rPr/>
        <w:t xml:space="preserve">三、进出口贸易规模预测</w:t>
      </w:r>
    </w:p>
    <w:p>
      <w:pPr>
        <w:spacing w:before="75" w:after="0"/>
      </w:pPr>
      <w:r>
        <w:rPr/>
        <w:t xml:space="preserve">四、整体利润规模走势预测</w:t>
      </w:r>
    </w:p>
    <w:p>
      <w:pPr>
        <w:spacing w:before="75" w:after="0"/>
      </w:pPr>
      <w:r>
        <w:rPr/>
        <w:t xml:space="preserve">五、研发投入与投资预测</w:t>
      </w:r>
    </w:p>
    <w:p>
      <w:pPr>
        <w:spacing w:before="75" w:after="0"/>
      </w:pPr>
      <w:r>
        <w:rPr/>
        <w:t xml:space="preserve">六、细分品类结构变化预测</w:t>
      </w:r>
    </w:p>
    <w:p>
      <w:pPr>
        <w:spacing w:before="75" w:after="0"/>
      </w:pPr>
      <w:r>
        <w:rPr/>
        <w:t xml:space="preserve">第三节 细分市场预测分析</w:t>
      </w:r>
    </w:p>
    <w:p>
      <w:pPr>
        <w:spacing w:before="75" w:after="0"/>
      </w:pPr>
      <w:r>
        <w:rPr/>
        <w:t xml:space="preserve">一、家庭日常洗涤市场需求预测</w:t>
      </w:r>
    </w:p>
    <w:p>
      <w:pPr>
        <w:spacing w:before="75" w:after="0"/>
      </w:pPr>
      <w:r>
        <w:rPr/>
        <w:t xml:space="preserve">二、差旅出行场景市场预测</w:t>
      </w:r>
    </w:p>
    <w:p>
      <w:pPr>
        <w:spacing w:before="75" w:after="0"/>
      </w:pPr>
      <w:r>
        <w:rPr/>
        <w:t xml:space="preserve">三、特殊人群应用市场预测</w:t>
      </w:r>
    </w:p>
    <w:p>
      <w:pPr>
        <w:spacing w:before="75" w:after="0"/>
      </w:pPr>
      <w:r>
        <w:rPr/>
        <w:t xml:space="preserve">四、商用礼品市场增长预测</w:t>
      </w:r>
    </w:p>
    <w:p>
      <w:pPr>
        <w:spacing w:before="75" w:after="0"/>
      </w:pPr>
      <w:r>
        <w:rPr/>
        <w:t xml:space="preserve">五、高端定制化市场预测</w:t>
      </w:r>
    </w:p>
    <w:p>
      <w:pPr>
        <w:spacing w:before="75" w:after="0"/>
      </w:pPr>
      <w:r>
        <w:rPr/>
        <w:t xml:space="preserve">六、儿童专属产品市场预测</w:t>
      </w:r>
    </w:p>
    <w:p>
      <w:pPr>
        <w:spacing w:before="75" w:after="0"/>
      </w:pPr>
      <w:r>
        <w:rPr/>
        <w:t xml:space="preserve">第四节 区域市场预测分析</w:t>
      </w:r>
    </w:p>
    <w:p>
      <w:pPr>
        <w:spacing w:before="75" w:after="0"/>
      </w:pPr>
      <w:r>
        <w:rPr/>
        <w:t xml:space="preserve">一、一线城市存量升级趋势</w:t>
      </w:r>
    </w:p>
    <w:p>
      <w:pPr>
        <w:spacing w:before="75" w:after="0"/>
      </w:pPr>
      <w:r>
        <w:rPr/>
        <w:t xml:space="preserve">二、新一线城市增量空间</w:t>
      </w:r>
    </w:p>
    <w:p>
      <w:pPr>
        <w:spacing w:before="75" w:after="0"/>
      </w:pPr>
      <w:r>
        <w:rPr/>
        <w:t xml:space="preserve">三、下沉市场普及潜力</w:t>
      </w:r>
    </w:p>
    <w:p>
      <w:pPr>
        <w:spacing w:before="75" w:after="0"/>
      </w:pPr>
      <w:r>
        <w:rPr/>
        <w:t xml:space="preserve">四、海外市场拓展预测</w:t>
      </w:r>
    </w:p>
    <w:p>
      <w:pPr>
        <w:spacing w:before="75" w:after="0"/>
      </w:pPr>
      <w:r>
        <w:rPr/>
        <w:t xml:space="preserve">五、区域均衡发展展望</w:t>
      </w:r>
    </w:p>
    <w:p>
      <w:pPr>
        <w:spacing w:before="75" w:after="0"/>
      </w:pPr>
      <w:r>
        <w:rPr>
          <w:b w:val="1"/>
          <w:bCs w:val="1"/>
        </w:rPr>
        <w:t xml:space="preserve">第十七章 投资环境与策略分析</w:t>
      </w:r>
    </w:p>
    <w:p>
      <w:pPr>
        <w:spacing w:before="75" w:after="0"/>
      </w:pPr>
      <w:r>
        <w:rPr/>
        <w:t xml:space="preserve">第一节 投资现状分析</w:t>
      </w:r>
    </w:p>
    <w:p>
      <w:pPr>
        <w:spacing w:before="75" w:after="0"/>
      </w:pPr>
      <w:r>
        <w:rPr/>
        <w:t xml:space="preserve">一、固定资产投资规模与结构</w:t>
      </w:r>
    </w:p>
    <w:p>
      <w:pPr>
        <w:spacing w:before="75" w:after="0"/>
      </w:pPr>
      <w:r>
        <w:rPr/>
        <w:t xml:space="preserve">二、社会资本投入热门赛道</w:t>
      </w:r>
    </w:p>
    <w:p>
      <w:pPr>
        <w:spacing w:before="75" w:after="0"/>
      </w:pPr>
      <w:r>
        <w:rPr/>
        <w:t xml:space="preserve">三、产业基金与引导基金布局</w:t>
      </w:r>
    </w:p>
    <w:p>
      <w:pPr>
        <w:spacing w:before="75" w:after="0"/>
      </w:pPr>
      <w:r>
        <w:rPr/>
        <w:t xml:space="preserve">四、风险投资偏好与案例</w:t>
      </w:r>
    </w:p>
    <w:p>
      <w:pPr>
        <w:spacing w:before="75" w:after="0"/>
      </w:pPr>
      <w:r>
        <w:rPr/>
        <w:t xml:space="preserve">五、并购重组活跃度分析</w:t>
      </w:r>
    </w:p>
    <w:p>
      <w:pPr>
        <w:spacing w:before="75" w:after="0"/>
      </w:pPr>
      <w:r>
        <w:rPr/>
        <w:t xml:space="preserve">六、投资环境痛点剖析</w:t>
      </w:r>
    </w:p>
    <w:p>
      <w:pPr>
        <w:spacing w:before="75" w:after="0"/>
      </w:pPr>
      <w:r>
        <w:rPr/>
        <w:t xml:space="preserve">第二节 投资机会分析</w:t>
      </w:r>
    </w:p>
    <w:p>
      <w:pPr>
        <w:spacing w:before="75" w:after="0"/>
      </w:pPr>
      <w:r>
        <w:rPr/>
        <w:t xml:space="preserve">一、新型抗菌材料研发机会</w:t>
      </w:r>
    </w:p>
    <w:p>
      <w:pPr>
        <w:spacing w:before="75" w:after="0"/>
      </w:pPr>
      <w:r>
        <w:rPr/>
        <w:t xml:space="preserve">二、智能化产品创新机会</w:t>
      </w:r>
    </w:p>
    <w:p>
      <w:pPr>
        <w:spacing w:before="75" w:after="0"/>
      </w:pPr>
      <w:r>
        <w:rPr/>
        <w:t xml:space="preserve">三、高端品牌建设机会</w:t>
      </w:r>
    </w:p>
    <w:p>
      <w:pPr>
        <w:spacing w:before="75" w:after="0"/>
      </w:pPr>
      <w:r>
        <w:rPr/>
        <w:t xml:space="preserve">四、跨境出海渠道机会</w:t>
      </w:r>
    </w:p>
    <w:p>
      <w:pPr>
        <w:spacing w:before="75" w:after="0"/>
      </w:pPr>
      <w:r>
        <w:rPr/>
        <w:t xml:space="preserve">五、供应链整合优化机会</w:t>
      </w:r>
    </w:p>
    <w:p>
      <w:pPr>
        <w:spacing w:before="75" w:after="0"/>
      </w:pPr>
      <w:r>
        <w:rPr/>
        <w:t xml:space="preserve">六、后市场服务拓展机会</w:t>
      </w:r>
    </w:p>
    <w:p>
      <w:pPr>
        <w:spacing w:before="75" w:after="0"/>
      </w:pPr>
      <w:r>
        <w:rPr/>
        <w:t xml:space="preserve">第三节 投资风险识别与防范</w:t>
      </w:r>
    </w:p>
    <w:p>
      <w:pPr>
        <w:spacing w:before="75" w:after="0"/>
      </w:pPr>
      <w:r>
        <w:rPr/>
        <w:t xml:space="preserve">一、技术迭代研发失败风险</w:t>
      </w:r>
    </w:p>
    <w:p>
      <w:pPr>
        <w:spacing w:before="75" w:after="0"/>
      </w:pPr>
      <w:r>
        <w:rPr/>
        <w:t xml:space="preserve">二、市场需求变化滞销风险</w:t>
      </w:r>
    </w:p>
    <w:p>
      <w:pPr>
        <w:spacing w:before="75" w:after="0"/>
      </w:pPr>
      <w:r>
        <w:rPr/>
        <w:t xml:space="preserve">三、原材料价格波动风险</w:t>
      </w:r>
    </w:p>
    <w:p>
      <w:pPr>
        <w:spacing w:before="75" w:after="0"/>
      </w:pPr>
      <w:r>
        <w:rPr/>
        <w:t xml:space="preserve">四、国际贸易摩擦风险</w:t>
      </w:r>
    </w:p>
    <w:p>
      <w:pPr>
        <w:spacing w:before="75" w:after="0"/>
      </w:pPr>
      <w:r>
        <w:rPr/>
        <w:t xml:space="preserve">五、知识产权纠纷风险</w:t>
      </w:r>
    </w:p>
    <w:p>
      <w:pPr>
        <w:spacing w:before="75" w:after="0"/>
      </w:pPr>
      <w:r>
        <w:rPr/>
        <w:t xml:space="preserve">六、质量安全合规风险</w:t>
      </w:r>
    </w:p>
    <w:p>
      <w:pPr>
        <w:spacing w:before="75" w:after="0"/>
      </w:pPr>
      <w:r>
        <w:rPr/>
        <w:t xml:space="preserve">第四节 投资战略与实施路径</w:t>
      </w:r>
    </w:p>
    <w:p>
      <w:pPr>
        <w:spacing w:before="75" w:after="0"/>
      </w:pPr>
      <w:r>
        <w:rPr/>
        <w:t xml:space="preserve">一、不同资本定位与周期匹配</w:t>
      </w:r>
    </w:p>
    <w:p>
      <w:pPr>
        <w:spacing w:before="75" w:after="0"/>
      </w:pPr>
      <w:r>
        <w:rPr/>
        <w:t xml:space="preserve">二、产业链上下游投资策略</w:t>
      </w:r>
    </w:p>
    <w:p>
      <w:pPr>
        <w:spacing w:before="75" w:after="0"/>
      </w:pPr>
      <w:r>
        <w:rPr/>
        <w:t xml:space="preserve">三、投后赋能与价值提升</w:t>
      </w:r>
    </w:p>
    <w:p>
      <w:pPr>
        <w:spacing w:before="75" w:after="0"/>
      </w:pPr>
      <w:r>
        <w:rPr/>
        <w:t xml:space="preserve">四、退出路径多元化选择</w:t>
      </w:r>
    </w:p>
    <w:p>
      <w:pPr>
        <w:spacing w:before="75" w:after="0"/>
      </w:pPr>
      <w:r>
        <w:rPr/>
        <w:t xml:space="preserve">五、长期价值与短期回报平衡</w:t>
      </w:r>
    </w:p>
    <w:p>
      <w:pPr>
        <w:spacing w:before="75" w:after="0"/>
      </w:pPr>
      <w:r>
        <w:rPr/>
        <w:t xml:space="preserve">六、成功投资案例复盘借鉴</w:t>
      </w:r>
    </w:p>
    <w:p>
      <w:pPr>
        <w:spacing w:before="75" w:after="0"/>
      </w:pPr>
      <w:r>
        <w:rPr>
          <w:b w:val="1"/>
          <w:bCs w:val="1"/>
        </w:rPr>
        <w:t xml:space="preserve">第十八章 风险预警与可持续发展</w:t>
      </w:r>
    </w:p>
    <w:p>
      <w:pPr>
        <w:spacing w:before="75" w:after="0"/>
      </w:pPr>
      <w:r>
        <w:rPr/>
        <w:t xml:space="preserve">第一节 宏观系统性风险预警</w:t>
      </w:r>
    </w:p>
    <w:p>
      <w:pPr>
        <w:spacing w:before="75" w:after="0"/>
      </w:pPr>
      <w:r>
        <w:rPr/>
        <w:t xml:space="preserve">一、全球经济衰退需求抑制</w:t>
      </w:r>
    </w:p>
    <w:p>
      <w:pPr>
        <w:spacing w:before="75" w:after="0"/>
      </w:pPr>
      <w:r>
        <w:rPr/>
        <w:t xml:space="preserve">二、地缘政治供应链冲击</w:t>
      </w:r>
    </w:p>
    <w:p>
      <w:pPr>
        <w:spacing w:before="75" w:after="0"/>
      </w:pPr>
      <w:r>
        <w:rPr/>
        <w:t xml:space="preserve">三、贸易保护主义加剧</w:t>
      </w:r>
    </w:p>
    <w:p>
      <w:pPr>
        <w:spacing w:before="75" w:after="0"/>
      </w:pPr>
      <w:r>
        <w:rPr/>
        <w:t xml:space="preserve">四、汇率波动利润侵蚀</w:t>
      </w:r>
    </w:p>
    <w:p>
      <w:pPr>
        <w:spacing w:before="75" w:after="0"/>
      </w:pPr>
      <w:r>
        <w:rPr/>
        <w:t xml:space="preserve">五、系统性风险预警体系</w:t>
      </w:r>
    </w:p>
    <w:p>
      <w:pPr>
        <w:spacing w:before="75" w:after="0"/>
      </w:pPr>
      <w:r>
        <w:rPr/>
        <w:t xml:space="preserve">第二节 微观经营性风险预警</w:t>
      </w:r>
    </w:p>
    <w:p>
      <w:pPr>
        <w:spacing w:before="75" w:after="0"/>
      </w:pPr>
      <w:r>
        <w:rPr/>
        <w:t xml:space="preserve">一、产能过剩与价格战风险</w:t>
      </w:r>
    </w:p>
    <w:p>
      <w:pPr>
        <w:spacing w:before="75" w:after="0"/>
      </w:pPr>
      <w:r>
        <w:rPr/>
        <w:t xml:space="preserve">二、核心技术人才流失风险</w:t>
      </w:r>
    </w:p>
    <w:p>
      <w:pPr>
        <w:spacing w:before="75" w:after="0"/>
      </w:pPr>
      <w:r>
        <w:rPr/>
        <w:t xml:space="preserve">三、质量事故与召回风险</w:t>
      </w:r>
    </w:p>
    <w:p>
      <w:pPr>
        <w:spacing w:before="75" w:after="0"/>
      </w:pPr>
      <w:r>
        <w:rPr/>
        <w:t xml:space="preserve">四、应收账款与现金流风险</w:t>
      </w:r>
    </w:p>
    <w:p>
      <w:pPr>
        <w:spacing w:before="75" w:after="0"/>
      </w:pPr>
      <w:r>
        <w:rPr/>
        <w:t xml:space="preserve">五、微观经营风险预警模型</w:t>
      </w:r>
    </w:p>
    <w:p>
      <w:pPr>
        <w:spacing w:before="75" w:after="0"/>
      </w:pPr>
      <w:r>
        <w:rPr/>
        <w:t xml:space="preserve">第三节 可持续发展路径规划</w:t>
      </w:r>
    </w:p>
    <w:p>
      <w:pPr>
        <w:spacing w:before="75" w:after="0"/>
      </w:pPr>
      <w:r>
        <w:rPr/>
        <w:t xml:space="preserve">一、经济效益与社会效益协同</w:t>
      </w:r>
    </w:p>
    <w:p>
      <w:pPr>
        <w:spacing w:before="75" w:after="0"/>
      </w:pPr>
      <w:r>
        <w:rPr/>
        <w:t xml:space="preserve">二、绿色制造与循环经济</w:t>
      </w:r>
    </w:p>
    <w:p>
      <w:pPr>
        <w:spacing w:before="75" w:after="0"/>
      </w:pPr>
      <w:r>
        <w:rPr/>
        <w:t xml:space="preserve">三、安全生产与员工关怀</w:t>
      </w:r>
    </w:p>
    <w:p>
      <w:pPr>
        <w:spacing w:before="75" w:after="0"/>
      </w:pPr>
      <w:r>
        <w:rPr/>
        <w:t xml:space="preserve">四、社区贡献与行业公益</w:t>
      </w:r>
    </w:p>
    <w:p>
      <w:pPr>
        <w:spacing w:before="75" w:after="0"/>
      </w:pPr>
      <w:r>
        <w:rPr/>
        <w:t xml:space="preserve">五、esg信息披露与实践</w:t>
      </w:r>
    </w:p>
    <w:p>
      <w:pPr>
        <w:spacing w:before="75" w:after="0"/>
      </w:pPr>
      <w:r>
        <w:rPr/>
        <w:t xml:space="preserve">六、长期主义与基业长青</w:t>
      </w:r>
    </w:p>
    <w:p>
      <w:pPr>
        <w:spacing w:before="75" w:after="0"/>
      </w:pPr>
      <w:r>
        <w:rPr/>
        <w:t xml:space="preserve">第四节 研究结论与核心建议</w:t>
      </w:r>
    </w:p>
    <w:p>
      <w:pPr>
        <w:spacing w:before="75" w:after="0"/>
      </w:pPr>
      <w:r>
        <w:rPr/>
        <w:t xml:space="preserve">一、全景调研核心结论总结</w:t>
      </w:r>
    </w:p>
    <w:p>
      <w:pPr>
        <w:spacing w:before="75" w:after="0"/>
      </w:pPr>
      <w:r>
        <w:rPr/>
        <w:t xml:space="preserve">二、制造企业战略发展建议</w:t>
      </w:r>
    </w:p>
    <w:p>
      <w:pPr>
        <w:spacing w:before="75" w:after="0"/>
      </w:pPr>
      <w:r>
        <w:rPr/>
        <w:t xml:space="preserve">三、新进入者破局策略建议</w:t>
      </w:r>
    </w:p>
    <w:p>
      <w:pPr>
        <w:spacing w:before="75" w:after="0"/>
      </w:pPr>
      <w:r>
        <w:rPr/>
        <w:t xml:space="preserve">四、投资机构配置建议</w:t>
      </w:r>
    </w:p>
    <w:p>
      <w:pPr>
        <w:spacing w:before="75" w:after="0"/>
      </w:pPr>
      <w:r>
        <w:rPr/>
        <w:t xml:space="preserve">五、地方政府产业规划建议</w:t>
      </w:r>
    </w:p>
    <w:p>
      <w:pPr>
        <w:spacing w:before="75" w:after="0"/>
      </w:pPr>
      <w:r>
        <w:rPr/>
        <w:t xml:space="preserve">六、未来十年远景展望</w:t>
      </w:r>
    </w:p>
    <w:p>
      <w:pPr>
        <w:spacing w:before="75" w:after="0"/>
      </w:pPr>
      <w:r>
        <w:rPr>
          <w:b w:val="1"/>
          <w:bCs w:val="1"/>
        </w:rPr>
        <w:t xml:space="preserve">图表目录</w:t>
      </w:r>
    </w:p>
    <w:p>
      <w:pPr>
        <w:spacing w:before="75" w:after="0"/>
      </w:pPr>
      <w:r>
        <w:rPr/>
        <w:t xml:space="preserve">图表：全球抑菌洗衣杯市场规模与区域分布结构分析</w:t>
      </w:r>
    </w:p>
    <w:p>
      <w:pPr>
        <w:spacing w:before="75" w:after="0"/>
      </w:pPr>
      <w:r>
        <w:rPr/>
        <w:t xml:space="preserve">图表：全球抑菌洗衣杯消费量与增速趋势分析</w:t>
      </w:r>
    </w:p>
    <w:p>
      <w:pPr>
        <w:spacing w:before="75" w:after="0"/>
      </w:pPr>
      <w:r>
        <w:rPr/>
        <w:t xml:space="preserve">图表：全球抑菌洗衣杯贸易流向与通道格局分析</w:t>
      </w:r>
    </w:p>
    <w:p>
      <w:pPr>
        <w:spacing w:before="75" w:after="0"/>
      </w:pPr>
      <w:r>
        <w:rPr/>
        <w:t xml:space="preserve">图表：全球抑菌洗衣杯主要企业市场份额竞争矩阵分析</w:t>
      </w:r>
    </w:p>
    <w:p>
      <w:pPr>
        <w:spacing w:before="75" w:after="0"/>
      </w:pPr>
      <w:r>
        <w:rPr/>
        <w:t xml:space="preserve">图表：2026-2031年全球抑菌洗衣杯市场规模与产品结构预测分析</w:t>
      </w:r>
    </w:p>
    <w:p>
      <w:pPr>
        <w:spacing w:before="75" w:after="0"/>
      </w:pPr>
      <w:r>
        <w:rPr/>
        <w:t xml:space="preserve">图表：中国抑菌洗衣杯抗菌材料供应规模与结构分析</w:t>
      </w:r>
    </w:p>
    <w:p>
      <w:pPr>
        <w:spacing w:before="75" w:after="0"/>
      </w:pPr>
      <w:r>
        <w:rPr/>
        <w:t xml:space="preserve">图表：中国抑菌洗衣杯基材成本构成与价格传导分析</w:t>
      </w:r>
    </w:p>
    <w:p>
      <w:pPr>
        <w:spacing w:before="75" w:after="0"/>
      </w:pPr>
      <w:r>
        <w:rPr/>
        <w:t xml:space="preserve">图表：中国抑菌洗衣杯产业链各环节价值分配与利润分配分析</w:t>
      </w:r>
    </w:p>
    <w:p>
      <w:pPr>
        <w:spacing w:before="75" w:after="0"/>
      </w:pPr>
      <w:r>
        <w:rPr/>
        <w:t xml:space="preserve">图表：中国抑菌洗衣杯行业总产量与产能利用率分析</w:t>
      </w:r>
    </w:p>
    <w:p>
      <w:pPr>
        <w:spacing w:before="75" w:after="0"/>
      </w:pPr>
      <w:r>
        <w:rPr/>
        <w:t xml:space="preserve">图表：中国抑菌洗衣杯行业市场规模与增长率分析</w:t>
      </w:r>
    </w:p>
    <w:p>
      <w:pPr>
        <w:spacing w:before="75" w:after="0"/>
      </w:pPr>
      <w:r>
        <w:rPr/>
        <w:t xml:space="preserve">图表：中国抑菌洗衣杯各类型产品销量占比与增速分析</w:t>
      </w:r>
    </w:p>
    <w:p>
      <w:pPr>
        <w:spacing w:before="75" w:after="0"/>
      </w:pPr>
      <w:r>
        <w:rPr/>
        <w:t xml:space="preserve">图表：中国抑菌洗衣杯消费者年龄结构与购买偏好画像分析</w:t>
      </w:r>
    </w:p>
    <w:p>
      <w:pPr>
        <w:spacing w:before="75" w:after="0"/>
      </w:pPr>
      <w:r>
        <w:rPr/>
        <w:t xml:space="preserve">图表：中国抑菌洗衣杯出口总量与目的地结构分析</w:t>
      </w:r>
    </w:p>
    <w:p>
      <w:pPr>
        <w:spacing w:before="75" w:after="0"/>
      </w:pPr>
      <w:r>
        <w:rPr/>
        <w:t xml:space="preserve">图表：中国抑菌洗衣杯进口来源国与价格对比分析</w:t>
      </w:r>
    </w:p>
    <w:p>
      <w:pPr>
        <w:spacing w:before="75" w:after="0"/>
      </w:pPr>
      <w:r>
        <w:rPr/>
        <w:t xml:space="preserve">图表：中国抑菌洗衣杯行业区域产能分布与投资热度矩阵分析</w:t>
      </w:r>
    </w:p>
    <w:p>
      <w:pPr>
        <w:spacing w:before="75" w:after="0"/>
      </w:pPr>
      <w:r>
        <w:rPr/>
        <w:t xml:space="preserve">图表：中国抑菌洗衣杯行业营收规模与利润率分析</w:t>
      </w:r>
    </w:p>
    <w:p>
      <w:pPr>
        <w:spacing w:before="75" w:after="0"/>
      </w:pPr>
      <w:r>
        <w:rPr/>
        <w:t xml:space="preserve">图表：中国抑菌洗衣杯行业主要企业竞争格局与梯队划分分析</w:t>
      </w:r>
    </w:p>
    <w:p>
      <w:pPr>
        <w:spacing w:before="75" w:after="0"/>
      </w:pPr>
      <w:r>
        <w:rPr/>
        <w:t xml:space="preserve">图表：中国抑菌洗衣杯标杆企业核心财务指标与运营效率对比</w:t>
      </w:r>
    </w:p>
    <w:p>
      <w:pPr>
        <w:spacing w:before="75" w:after="0"/>
      </w:pPr>
      <w:r>
        <w:rPr/>
        <w:t xml:space="preserve">图表：中国抑菌洗衣杯行业核心专利申请与授权趋势分析</w:t>
      </w:r>
    </w:p>
    <w:p>
      <w:pPr>
        <w:spacing w:before="75" w:after="0"/>
      </w:pPr>
      <w:r>
        <w:rPr/>
        <w:t xml:space="preserve">图表：中国抑菌洗衣杯制造企业自动化产线普及率与良品率分析</w:t>
      </w:r>
    </w:p>
    <w:p>
      <w:pPr>
        <w:spacing w:before="75" w:after="0"/>
      </w:pPr>
      <w:r>
        <w:rPr/>
        <w:t xml:space="preserve">图表：中国抑菌洗衣杯线上电商与线下渠道销售占比变化分析</w:t>
      </w:r>
    </w:p>
    <w:p>
      <w:pPr>
        <w:spacing w:before="75" w:after="0"/>
      </w:pPr>
      <w:r>
        <w:rPr/>
        <w:t xml:space="preserve">图表：中国抑菌洗衣杯消费者品牌认知度与功能满意度调研分析</w:t>
      </w:r>
    </w:p>
    <w:p>
      <w:pPr>
        <w:spacing w:before="75" w:after="0"/>
      </w:pPr>
      <w:r>
        <w:rPr/>
        <w:t xml:space="preserve">图表：传统洗涤用品等替代品市场规模与用户选择偏好对比分析</w:t>
      </w:r>
    </w:p>
    <w:p>
      <w:pPr>
        <w:spacing w:before="75" w:after="0"/>
      </w:pPr>
      <w:r>
        <w:rPr/>
        <w:t xml:space="preserve">图表：中国抑菌洗衣杯家庭场景渗透率与需求增长分析</w:t>
      </w:r>
    </w:p>
    <w:p>
      <w:pPr>
        <w:spacing w:before="75" w:after="0"/>
      </w:pPr>
      <w:r>
        <w:rPr/>
        <w:t xml:space="preserve">图表：中国抑菌洗衣杯区域公用品牌价值与产业集群溢价分析</w:t>
      </w:r>
    </w:p>
    <w:p>
      <w:pPr>
        <w:spacing w:before="75" w:after="0"/>
      </w:pPr>
      <w:r>
        <w:rPr/>
        <w:t xml:space="preserve">图表：中国抑菌洗衣杯产品全生命周期碳足迹核算与减排分析</w:t>
      </w:r>
    </w:p>
    <w:p>
      <w:pPr>
        <w:spacing w:before="75" w:after="0"/>
      </w:pPr>
      <w:r>
        <w:rPr/>
        <w:t xml:space="preserve">图表：中国抑菌洗衣杯行业固定资产与研发投资规模分析</w:t>
      </w:r>
    </w:p>
    <w:p>
      <w:pPr>
        <w:spacing w:before="75" w:after="0"/>
      </w:pPr>
      <w:r>
        <w:rPr/>
        <w:t xml:space="preserve">图表：中国抑菌洗衣杯行业投融资事件与资本流向分析</w:t>
      </w:r>
    </w:p>
    <w:p>
      <w:pPr>
        <w:spacing w:before="75" w:after="0"/>
      </w:pPr>
      <w:r>
        <w:rPr/>
        <w:t xml:space="preserve">图表：2026-2031年中国抑菌洗衣杯行业总产量规模与增速预测</w:t>
      </w:r>
    </w:p>
    <w:p>
      <w:pPr>
        <w:spacing w:before="75" w:after="0"/>
      </w:pPr>
      <w:r>
        <w:rPr/>
        <w:t xml:space="preserve">图表：2026-2031年中国抑菌洗衣杯市场销售额与收入结构预测</w:t>
      </w:r>
    </w:p>
    <w:p>
      <w:pPr>
        <w:spacing w:before="75" w:after="0"/>
      </w:pPr>
      <w:r>
        <w:rPr/>
        <w:t xml:space="preserve">图表：2026-2031年中国家庭洗涤用抑菌洗衣杯市场需求扩容预测</w:t>
      </w:r>
    </w:p>
    <w:p>
      <w:pPr>
        <w:spacing w:before="75" w:after="0"/>
      </w:pPr>
      <w:r>
        <w:rPr/>
        <w:t xml:space="preserve">图表：2026-2031年中国差旅出行用抑菌洗衣杯市场空间预测</w:t>
      </w:r>
    </w:p>
    <w:p>
      <w:pPr>
        <w:spacing w:before="75" w:after="0"/>
      </w:pPr>
      <w:r>
        <w:rPr/>
        <w:t xml:space="preserve">图表：2026-2031年中国特殊人群用抑菌洗衣杯需求增长预测</w:t>
      </w:r>
    </w:p>
    <w:p>
      <w:pPr>
        <w:spacing w:before="75" w:after="0"/>
      </w:pPr>
      <w:r>
        <w:rPr/>
        <w:t xml:space="preserve">图表：2026-2031年中国抑菌洗衣杯进出口贸易规模预测分析</w:t>
      </w:r>
    </w:p>
    <w:p>
      <w:pPr>
        <w:spacing w:before="75" w:after="0"/>
      </w:pPr>
      <w:r>
        <w:rPr/>
        <w:t xml:space="preserve">图表：2026-2031年中国抑菌洗衣杯行业整体利润规模走势预测</w:t>
      </w:r>
    </w:p>
    <w:p>
      <w:pPr>
        <w:spacing w:before="75" w:after="0"/>
      </w:pPr>
      <w:r>
        <w:rPr/>
        <w:t xml:space="preserve">图表：2026-2031年中国抑菌洗衣杯各区域市场增长潜力预测分析</w:t>
      </w:r>
    </w:p>
    <w:p>
      <w:pPr>
        <w:spacing w:before="75" w:after="0"/>
      </w:pPr>
      <w:r>
        <w:rPr/>
        <w:t xml:space="preserve">图表：2026-2031年中国抑菌洗衣杯行业研发与固定资产投资预测</w:t>
      </w:r>
    </w:p>
    <w:p>
      <w:pPr>
        <w:spacing w:before="75" w:after="0"/>
      </w:pPr>
      <w:r>
        <w:rPr/>
        <w:t xml:space="preserve">图表：中国抑菌洗衣杯行业细分赛道投资价值与风险矩阵评估</w:t>
      </w:r>
    </w:p>
    <w:p>
      <w:pPr>
        <w:spacing w:before="75" w:after="0"/>
      </w:pPr>
      <w:r>
        <w:rPr/>
        <w:t xml:space="preserve">图表：2026-2031年中国智能抑菌洗衣杯投资回报预测</w:t>
      </w:r>
    </w:p>
    <w:p>
      <w:pPr>
        <w:spacing w:before="75" w:after="0"/>
      </w:pPr>
      <w:r>
        <w:rPr/>
        <w:t xml:space="preserve">图表：2026-2031年中国高端抑菌洗衣杯需求预测</w:t>
      </w:r>
    </w:p>
    <w:p>
      <w:pPr>
        <w:spacing w:before="75" w:after="0"/>
      </w:pPr>
      <w:r>
        <w:rPr/>
        <w:t xml:space="preserve">图表：中国抑菌洗衣杯品牌跨境出海与海外渠道市场规模预测</w:t>
      </w:r>
    </w:p>
    <w:p>
      <w:pPr>
        <w:spacing w:before="75" w:after="0"/>
      </w:pPr>
      <w:r>
        <w:rPr/>
        <w:t xml:space="preserve">图表：2026-2031年中国抑菌洗衣杯后市场服务收入预测分析</w:t>
      </w:r>
    </w:p>
    <w:p>
      <w:pPr>
        <w:spacing w:before="75" w:after="0"/>
      </w:pPr>
      <w:r>
        <w:rPr/>
        <w:t xml:space="preserve">图表：2026-2031年中国抑菌洗衣杯环保化产品生态格局预测</w:t>
      </w:r>
    </w:p>
    <w:p>
      <w:pPr>
        <w:spacing w:before="75" w:after="0"/>
      </w:pPr>
      <w:r>
        <w:rPr/>
        <w:t xml:space="preserve">图表：2026-2031年中国抑菌洗衣杯行业国际贸易环境变化趋势预测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本文地址：https://www.51baogao.cn/baogao/20260923/4069843.shtml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60923/40698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2026-2031年中国抑菌洗衣杯行业发展趋势及投资现状深度剖析报告</dc:title>
  <dc:description>2026-2031年中国抑菌洗衣杯行业发展趋势及投资现状深度剖析报告</dc:description>
  <dc:subject>2026-2031年中国抑菌洗衣杯行业发展趋势及投资现状深度剖析报告</dc:subject>
  <cp:keywords>研究报告</cp:keywords>
  <cp:category>研究报告</cp:category>
  <cp:lastModifiedBy>北京中道泰和信息咨询有限公司</cp:lastModifiedBy>
  <dcterms:created xsi:type="dcterms:W3CDTF">2026-09-23T11:44:19+08:00</dcterms:created>
  <dcterms:modified xsi:type="dcterms:W3CDTF">2026-09-23T11:44:19+08:00</dcterms:modified>
</cp:coreProperties>
</file>

<file path=docProps/custom.xml><?xml version="1.0" encoding="utf-8"?>
<Properties xmlns="http://schemas.openxmlformats.org/officeDocument/2006/custom-properties" xmlns:vt="http://schemas.openxmlformats.org/officeDocument/2006/docPropsVTypes"/>
</file>