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2026年全球水果干行业市场规模、领先企业国内外市场份额及排名</w:t>
      </w:r>
    </w:p>
    <w:p>
      <w:pPr>
        <w:spacing w:after="150"/>
      </w:pPr>
      <w:r>
        <w:rPr>
          <w:b w:val="1"/>
          <w:bCs w:val="1"/>
        </w:rPr>
        <w:t xml:space="preserve">报告简介</w:t>
      </w:r>
    </w:p>
    <w:p>
      <w:pPr>
        <w:spacing w:after="150"/>
      </w:pPr>
      <w:r>
        <w:rPr/>
        <w:t xml:space="preserve">水果干行业是以各类新鲜水果为原料，经过清洗、切分、脱水干燥、杀菌、调味、包装等加工工序制成水果干制品的食品产业，产品保留水果基础风味与营养组分，具备易储存、便携食用的特点，广泛应用于休闲零食、烘焙原料、谷物代餐、餐饮配料等场景。全球水果干行业覆盖鲜果原料采购、精深加工、产品分装、品牌渠道运营、冷链仓储及售后流通等完整产业链，属于健康休闲食品赛道的重要组成部分。</w:t>
      </w:r>
    </w:p>
    <w:p>
      <w:pPr>
        <w:spacing w:after="150"/>
      </w:pPr>
      <w:r>
        <w:rPr/>
        <w:t xml:space="preserve">当前全球水果干行业依托不同区域的果蔬资源禀赋与消费习惯形成差异化市场格局。跨国头部食品企业依托成熟的供应链管控、品牌运营和全球分销网络占据优势地位，区域性加工企业立足本地特色水果资源，打造本土化特色产品参与市场竞争。行业竞争重心逐步从基础产品供给，转向原料品质管控、清洁生产工艺、风味创新以及全渠道营销体系的综合比拼，全球原料供应链也随气候、农产品贸易政策持续调整。未来，全球水果干行业将朝着健康化、功能性、多元化方向持续升级。消费者对天然、少添加食品的偏好持续提升，倒逼生产端优化脱水工艺，减少添加剂使用;产品应用场景不断拓宽，针对不同人群的细分品类持续涌现，数字化供应链管理也逐步应用于原料溯源与品质管控。同时，全球食品贸易格局变化、消费场景迭代，持续重塑行业的竞争与合作关系。</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水果干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一、水果干定义</w:t>
      </w:r>
    </w:p>
    <w:p>
      <w:pPr>
        <w:spacing w:before="75" w:after="0"/>
      </w:pPr>
      <w:r>
        <w:rPr/>
        <w:t xml:space="preserve">二、水果干产品特征</w:t>
      </w:r>
    </w:p>
    <w:p>
      <w:pPr>
        <w:spacing w:before="75" w:after="0"/>
      </w:pPr>
      <w:r>
        <w:rPr/>
        <w:t xml:space="preserve">第二节 水果干行业归属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全球及国内水果干市场规模</w:t>
      </w:r>
    </w:p>
    <w:p>
      <w:pPr>
        <w:spacing w:before="75" w:after="0"/>
      </w:pPr>
      <w:r>
        <w:rPr/>
        <w:t xml:space="preserve">一、2023-2026年全球水果干市场规模</w:t>
      </w:r>
    </w:p>
    <w:p>
      <w:pPr>
        <w:spacing w:before="75" w:after="0"/>
      </w:pPr>
      <w:r>
        <w:rPr/>
        <w:t xml:space="preserve">二、2023-2026年国内水果干市场规模</w:t>
      </w:r>
    </w:p>
    <w:p>
      <w:pPr>
        <w:spacing w:before="75" w:after="0"/>
      </w:pPr>
      <w:r>
        <w:rPr/>
        <w:t xml:space="preserve">第四节 水果干行业发展现状分析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水果干行业发展影响因素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全球水果干行业发展状况概览</w:t>
      </w:r>
    </w:p>
    <w:p>
      <w:pPr>
        <w:spacing w:before="75" w:after="0"/>
      </w:pPr>
      <w:r>
        <w:rPr/>
        <w:t xml:space="preserve">一、全球水果干产能及区域分布</w:t>
      </w:r>
    </w:p>
    <w:p>
      <w:pPr>
        <w:spacing w:before="75" w:after="0"/>
      </w:pPr>
      <w:r>
        <w:rPr/>
        <w:t xml:space="preserve">二、全球水果干产品结构</w:t>
      </w:r>
    </w:p>
    <w:p>
      <w:pPr>
        <w:spacing w:before="75" w:after="0"/>
      </w:pPr>
      <w:r>
        <w:rPr/>
        <w:t xml:space="preserve">第二节 全球水果干市场竞争分析</w:t>
      </w:r>
    </w:p>
    <w:p>
      <w:pPr>
        <w:spacing w:before="75" w:after="0"/>
      </w:pPr>
      <w:r>
        <w:rPr/>
        <w:t xml:space="preserve">一、全球水果干市场集中度</w:t>
      </w:r>
    </w:p>
    <w:p>
      <w:pPr>
        <w:spacing w:before="75" w:after="0"/>
      </w:pPr>
      <w:r>
        <w:rPr/>
        <w:t xml:space="preserve">二、全球水果干行业竞争梯队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全球水果干领先企业市场占有率及排名(按营收)</w:t>
      </w:r>
    </w:p>
    <w:p>
      <w:pPr>
        <w:spacing w:before="75" w:after="0"/>
      </w:pPr>
      <w:r>
        <w:rPr/>
        <w:t xml:space="preserve">一、2024-2026年全球水果干领先企业营业收入</w:t>
      </w:r>
    </w:p>
    <w:p>
      <w:pPr>
        <w:spacing w:before="75" w:after="0"/>
      </w:pPr>
      <w:r>
        <w:rPr/>
        <w:t xml:space="preserve">二、2024-2026年全球水果干领先企业市场份额</w:t>
      </w:r>
    </w:p>
    <w:p>
      <w:pPr>
        <w:spacing w:before="75" w:after="0"/>
      </w:pPr>
      <w:r>
        <w:rPr/>
        <w:t xml:space="preserve">三、2024-2026年全球水果干领先企业排名</w:t>
      </w:r>
    </w:p>
    <w:p>
      <w:pPr>
        <w:spacing w:before="75" w:after="0"/>
      </w:pPr>
      <w:r>
        <w:rPr/>
        <w:t xml:space="preserve">第四节 国内水果干领先企业市场占有率及排名(按营收)</w:t>
      </w:r>
    </w:p>
    <w:p>
      <w:pPr>
        <w:spacing w:before="75" w:after="0"/>
      </w:pPr>
      <w:r>
        <w:rPr/>
        <w:t xml:space="preserve">一、2024-2026年国内水果干领先企业营业收入</w:t>
      </w:r>
    </w:p>
    <w:p>
      <w:pPr>
        <w:spacing w:before="75" w:after="0"/>
      </w:pPr>
      <w:r>
        <w:rPr/>
        <w:t xml:space="preserve">二、2024-2026年国内水果干领先企业市场份额</w:t>
      </w:r>
    </w:p>
    <w:p>
      <w:pPr>
        <w:spacing w:before="75" w:after="0"/>
      </w:pPr>
      <w:r>
        <w:rPr/>
        <w:t xml:space="preserve">三、2024-2026年国内水果干领先企业排名</w:t>
      </w:r>
    </w:p>
    <w:p>
      <w:pPr>
        <w:spacing w:before="75" w:after="0"/>
      </w:pPr>
      <w:r>
        <w:rPr/>
        <w:t xml:space="preserve">第五节 2026年全球水果干行业资本运作分析</w:t>
      </w:r>
    </w:p>
    <w:p>
      <w:pPr>
        <w:spacing w:before="75" w:after="0"/>
      </w:pPr>
      <w:r>
        <w:rPr/>
        <w:t xml:space="preserve">一、2026年全球水果干行业重大投资并购事件</w:t>
      </w:r>
    </w:p>
    <w:p>
      <w:pPr>
        <w:spacing w:before="75" w:after="0"/>
      </w:pPr>
      <w:r>
        <w:rPr/>
        <w:t xml:space="preserve">二、2026年全球水果干行业重大投资并购事件对行业的影响分析</w:t>
      </w:r>
    </w:p>
    <w:p>
      <w:pPr>
        <w:spacing w:before="75" w:after="0"/>
      </w:pPr>
      <w:r>
        <w:rPr>
          <w:b w:val="1"/>
          <w:bCs w:val="1"/>
        </w:rPr>
        <w:t xml:space="preserve">第三章 全球水果干行业主要国家（地区）分析</w:t>
      </w:r>
    </w:p>
    <w:p>
      <w:pPr>
        <w:spacing w:before="75" w:after="0"/>
      </w:pPr>
      <w:r>
        <w:rPr/>
        <w:t xml:space="preserve">第一节 美国水果干行业分析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三、2024-2026年美国水果干市场规模</w:t>
      </w:r>
    </w:p>
    <w:p>
      <w:pPr>
        <w:spacing w:before="75" w:after="0"/>
      </w:pPr>
      <w:r>
        <w:rPr/>
        <w:t xml:space="preserve">四、2026-2031年美国水果干市场规模预测</w:t>
      </w:r>
    </w:p>
    <w:p>
      <w:pPr>
        <w:spacing w:before="75" w:after="0"/>
      </w:pPr>
      <w:r>
        <w:rPr/>
        <w:t xml:space="preserve">五、美国水果干行业典型企业分析</w:t>
      </w:r>
    </w:p>
    <w:p>
      <w:pPr>
        <w:spacing w:before="75" w:after="0"/>
      </w:pPr>
      <w:r>
        <w:rPr/>
        <w:t xml:space="preserve">第二节 德国水果干行业分析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三、2024-2026年德国水果干市场规模</w:t>
      </w:r>
    </w:p>
    <w:p>
      <w:pPr>
        <w:spacing w:before="75" w:after="0"/>
      </w:pPr>
      <w:r>
        <w:rPr/>
        <w:t xml:space="preserve">四、2026-2031年德国水果干市场规模预测</w:t>
      </w:r>
    </w:p>
    <w:p>
      <w:pPr>
        <w:spacing w:before="75" w:after="0"/>
      </w:pPr>
      <w:r>
        <w:rPr/>
        <w:t xml:space="preserve">五、德国水果干行业典型企业分析</w:t>
      </w:r>
    </w:p>
    <w:p>
      <w:pPr>
        <w:spacing w:before="75" w:after="0"/>
      </w:pPr>
      <w:r>
        <w:rPr/>
        <w:t xml:space="preserve">第三节 日本水果干行业分析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三、2024-2026年日本水果干市场规模</w:t>
      </w:r>
    </w:p>
    <w:p>
      <w:pPr>
        <w:spacing w:before="75" w:after="0"/>
      </w:pPr>
      <w:r>
        <w:rPr/>
        <w:t xml:space="preserve">四、2026-2031年日本水果干市场规模预测</w:t>
      </w:r>
    </w:p>
    <w:p>
      <w:pPr>
        <w:spacing w:before="75" w:after="0"/>
      </w:pPr>
      <w:r>
        <w:rPr/>
        <w:t xml:space="preserve">五、日本水果干行业典型企业分析</w:t>
      </w:r>
    </w:p>
    <w:p>
      <w:pPr>
        <w:spacing w:before="75" w:after="0"/>
      </w:pPr>
      <w:r>
        <w:rPr/>
        <w:t xml:space="preserve">第四节 韩国水果干行业分析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三、2024-2026年韩国水果干市场规模</w:t>
      </w:r>
    </w:p>
    <w:p>
      <w:pPr>
        <w:spacing w:before="75" w:after="0"/>
      </w:pPr>
      <w:r>
        <w:rPr/>
        <w:t xml:space="preserve">四、2026-2031年韩国水果干市场规模预测</w:t>
      </w:r>
    </w:p>
    <w:p>
      <w:pPr>
        <w:spacing w:before="75" w:after="0"/>
      </w:pPr>
      <w:r>
        <w:rPr/>
        <w:t xml:space="preserve">五、韩国水果干行业典型企业分析</w:t>
      </w:r>
    </w:p>
    <w:p>
      <w:pPr>
        <w:spacing w:before="75" w:after="0"/>
      </w:pPr>
      <w:r>
        <w:rPr/>
        <w:t xml:space="preserve">第五节 中国水果干行业分析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三、2024-2026年中国水果干市场规模</w:t>
      </w:r>
    </w:p>
    <w:p>
      <w:pPr>
        <w:spacing w:before="75" w:after="0"/>
      </w:pPr>
      <w:r>
        <w:rPr/>
        <w:t xml:space="preserve">四、2026-2031年中国水果干市场规模预测</w:t>
      </w:r>
    </w:p>
    <w:p>
      <w:pPr>
        <w:spacing w:before="75" w:after="0"/>
      </w:pPr>
      <w:r>
        <w:rPr/>
        <w:t xml:space="preserve">五、中国水果干行业典型企业分析</w:t>
      </w:r>
    </w:p>
    <w:p>
      <w:pPr>
        <w:spacing w:before="75" w:after="0"/>
      </w:pPr>
      <w:r>
        <w:rPr>
          <w:b w:val="1"/>
          <w:bCs w:val="1"/>
        </w:rPr>
        <w:t xml:space="preserve">第四章 水果干细分行业分析</w:t>
      </w:r>
    </w:p>
    <w:p>
      <w:pPr>
        <w:spacing w:before="75" w:after="0"/>
      </w:pPr>
      <w:r>
        <w:rPr/>
        <w:t xml:space="preserve">第一节 核果类水果干</w:t>
      </w:r>
    </w:p>
    <w:p>
      <w:pPr>
        <w:spacing w:before="75" w:after="0"/>
      </w:pPr>
      <w:r>
        <w:rPr/>
        <w:t xml:space="preserve">一、全球核果类水果干市场规模(2022vs2026vs2030)</w:t>
      </w:r>
    </w:p>
    <w:p>
      <w:pPr>
        <w:spacing w:before="75" w:after="0"/>
      </w:pPr>
      <w:r>
        <w:rPr/>
        <w:t xml:space="preserve">二、全球核果类水果干主要供应商及其市场份额(按2026年营收)</w:t>
      </w:r>
    </w:p>
    <w:p>
      <w:pPr>
        <w:spacing w:before="75" w:after="0"/>
      </w:pPr>
      <w:r>
        <w:rPr/>
        <w:t xml:space="preserve">三、中国核果类水果干市场规模(2022vs2026vs2030)</w:t>
      </w:r>
    </w:p>
    <w:p>
      <w:pPr>
        <w:spacing w:before="75" w:after="0"/>
      </w:pPr>
      <w:r>
        <w:rPr/>
        <w:t xml:space="preserve">四、中国核果类水果干主要供应商及其市场份额(按2026年营收)</w:t>
      </w:r>
    </w:p>
    <w:p>
      <w:pPr>
        <w:spacing w:before="75" w:after="0"/>
      </w:pPr>
      <w:r>
        <w:rPr/>
        <w:t xml:space="preserve">五、核果类水果干未来发展趋势预测</w:t>
      </w:r>
    </w:p>
    <w:p>
      <w:pPr>
        <w:spacing w:before="75" w:after="0"/>
      </w:pPr>
      <w:r>
        <w:rPr/>
        <w:t xml:space="preserve">第二节 浆果类水果干</w:t>
      </w:r>
    </w:p>
    <w:p>
      <w:pPr>
        <w:spacing w:before="75" w:after="0"/>
      </w:pPr>
      <w:r>
        <w:rPr/>
        <w:t xml:space="preserve">一、全球浆果类水果干市场规模(2022vs2026vs2030)</w:t>
      </w:r>
    </w:p>
    <w:p>
      <w:pPr>
        <w:spacing w:before="75" w:after="0"/>
      </w:pPr>
      <w:r>
        <w:rPr/>
        <w:t xml:space="preserve">二、全球浆果类水果干主要供应商及其市场份额(按2026年营收)</w:t>
      </w:r>
    </w:p>
    <w:p>
      <w:pPr>
        <w:spacing w:before="75" w:after="0"/>
      </w:pPr>
      <w:r>
        <w:rPr/>
        <w:t xml:space="preserve">三、中国浆果类水果干市场规模(2022vs2026vs2030)</w:t>
      </w:r>
    </w:p>
    <w:p>
      <w:pPr>
        <w:spacing w:before="75" w:after="0"/>
      </w:pPr>
      <w:r>
        <w:rPr/>
        <w:t xml:space="preserve">四、中国浆果类水果干主要供应商及其市场份额(按2026年营收)</w:t>
      </w:r>
    </w:p>
    <w:p>
      <w:pPr>
        <w:spacing w:before="75" w:after="0"/>
      </w:pPr>
      <w:r>
        <w:rPr/>
        <w:t xml:space="preserve">五、浆果类水果干未来发展趋势预测</w:t>
      </w:r>
    </w:p>
    <w:p>
      <w:pPr>
        <w:spacing w:before="75" w:after="0"/>
      </w:pPr>
      <w:r>
        <w:rPr/>
        <w:t xml:space="preserve">第三节 仁果类水果干</w:t>
      </w:r>
    </w:p>
    <w:p>
      <w:pPr>
        <w:spacing w:before="75" w:after="0"/>
      </w:pPr>
      <w:r>
        <w:rPr/>
        <w:t xml:space="preserve">一、全球仁果类水果干市场规模(2022vs2026vs2030)</w:t>
      </w:r>
    </w:p>
    <w:p>
      <w:pPr>
        <w:spacing w:before="75" w:after="0"/>
      </w:pPr>
      <w:r>
        <w:rPr/>
        <w:t xml:space="preserve">二、全球仁果类水果干主要供应商及其市场份额(按2026年营收)</w:t>
      </w:r>
    </w:p>
    <w:p>
      <w:pPr>
        <w:spacing w:before="75" w:after="0"/>
      </w:pPr>
      <w:r>
        <w:rPr/>
        <w:t xml:space="preserve">三、中国仁果类水果干市场规模(2022vs2026vs2030)</w:t>
      </w:r>
    </w:p>
    <w:p>
      <w:pPr>
        <w:spacing w:before="75" w:after="0"/>
      </w:pPr>
      <w:r>
        <w:rPr/>
        <w:t xml:space="preserve">四、中国仁果类水果干主要供应商及其市场份额(按2026年营收)</w:t>
      </w:r>
    </w:p>
    <w:p>
      <w:pPr>
        <w:spacing w:before="75" w:after="0"/>
      </w:pPr>
      <w:r>
        <w:rPr/>
        <w:t xml:space="preserve">五、仁果类水果干未来发展趋势预测</w:t>
      </w:r>
    </w:p>
    <w:p>
      <w:pPr>
        <w:spacing w:before="75" w:after="0"/>
      </w:pPr>
      <w:r>
        <w:rPr/>
        <w:t xml:space="preserve">第四节 热带水果干</w:t>
      </w:r>
    </w:p>
    <w:p>
      <w:pPr>
        <w:spacing w:before="75" w:after="0"/>
      </w:pPr>
      <w:r>
        <w:rPr/>
        <w:t xml:space="preserve">一、全球热带水果干市场规模(2022vs2026vs2030)</w:t>
      </w:r>
    </w:p>
    <w:p>
      <w:pPr>
        <w:spacing w:before="75" w:after="0"/>
      </w:pPr>
      <w:r>
        <w:rPr/>
        <w:t xml:space="preserve">二、全球热带水果干主要供应商及其市场份额(按2026年营收)</w:t>
      </w:r>
    </w:p>
    <w:p>
      <w:pPr>
        <w:spacing w:before="75" w:after="0"/>
      </w:pPr>
      <w:r>
        <w:rPr/>
        <w:t xml:space="preserve">三、中国热带水果干市场规模(2022vs2026vs2030)</w:t>
      </w:r>
    </w:p>
    <w:p>
      <w:pPr>
        <w:spacing w:before="75" w:after="0"/>
      </w:pPr>
      <w:r>
        <w:rPr/>
        <w:t xml:space="preserve">四、中国热带水果干主要供应商及其市场份额(按2026年营收)</w:t>
      </w:r>
    </w:p>
    <w:p>
      <w:pPr>
        <w:spacing w:before="75" w:after="0"/>
      </w:pPr>
      <w:r>
        <w:rPr/>
        <w:t xml:space="preserve">五、热带水果干未来发展趋势预测</w:t>
      </w:r>
    </w:p>
    <w:p>
      <w:pPr>
        <w:spacing w:before="75" w:after="0"/>
      </w:pPr>
      <w:r>
        <w:rPr/>
        <w:t xml:space="preserve">第五节 混合什锦水果干</w:t>
      </w:r>
    </w:p>
    <w:p>
      <w:pPr>
        <w:spacing w:before="75" w:after="0"/>
      </w:pPr>
      <w:r>
        <w:rPr/>
        <w:t xml:space="preserve">一、全球混合什锦水果干市场规模(2022vs2026vs2030)</w:t>
      </w:r>
    </w:p>
    <w:p>
      <w:pPr>
        <w:spacing w:before="75" w:after="0"/>
      </w:pPr>
      <w:r>
        <w:rPr/>
        <w:t xml:space="preserve">二、全球混合什锦水果干主要供应商及其市场份额(按2026年营收)</w:t>
      </w:r>
    </w:p>
    <w:p>
      <w:pPr>
        <w:spacing w:before="75" w:after="0"/>
      </w:pPr>
      <w:r>
        <w:rPr/>
        <w:t xml:space="preserve">三、中国混合什锦水果干市场规模(2022vs2026vs2030)</w:t>
      </w:r>
    </w:p>
    <w:p>
      <w:pPr>
        <w:spacing w:before="75" w:after="0"/>
      </w:pPr>
      <w:r>
        <w:rPr/>
        <w:t xml:space="preserve">四、中国混合什锦水果干主要供应商及其市场份额(按2026年营收)</w:t>
      </w:r>
    </w:p>
    <w:p>
      <w:pPr>
        <w:spacing w:before="75" w:after="0"/>
      </w:pPr>
      <w:r>
        <w:rPr/>
        <w:t xml:space="preserve">五、混合什锦水果干未来发展趋势预测</w:t>
      </w:r>
    </w:p>
    <w:p>
      <w:pPr>
        <w:spacing w:before="75" w:after="0"/>
      </w:pPr>
      <w:r>
        <w:rPr>
          <w:b w:val="1"/>
          <w:bCs w:val="1"/>
        </w:rPr>
        <w:t xml:space="preserve">第五章 水果干产业链分析</w:t>
      </w:r>
    </w:p>
    <w:p>
      <w:pPr>
        <w:spacing w:before="75" w:after="0"/>
      </w:pPr>
      <w:r>
        <w:rPr/>
        <w:t xml:space="preserve">第一节 水果干产业链结构解析</w:t>
      </w:r>
    </w:p>
    <w:p>
      <w:pPr>
        <w:spacing w:before="75" w:after="0"/>
      </w:pPr>
      <w:r>
        <w:rPr/>
        <w:t xml:space="preserve">一、水果干产业链结构示意图</w:t>
      </w:r>
    </w:p>
    <w:p>
      <w:pPr>
        <w:spacing w:before="75" w:after="0"/>
      </w:pPr>
      <w:r>
        <w:rPr/>
        <w:t xml:space="preserve">二、水果干产业链全景图</w:t>
      </w:r>
    </w:p>
    <w:p>
      <w:pPr>
        <w:spacing w:before="75" w:after="0"/>
      </w:pPr>
      <w:r>
        <w:rPr/>
        <w:t xml:space="preserve">三、水果干产业发展热力地图</w:t>
      </w:r>
    </w:p>
    <w:p>
      <w:pPr>
        <w:spacing w:before="75" w:after="0"/>
      </w:pPr>
      <w:r>
        <w:rPr/>
        <w:t xml:space="preserve">第二节 水果干产业链上游分析</w:t>
      </w:r>
    </w:p>
    <w:p>
      <w:pPr>
        <w:spacing w:before="75" w:after="0"/>
      </w:pPr>
      <w:r>
        <w:rPr/>
        <w:t xml:space="preserve">一、水果干成本结构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水果干产业链中游分析</w:t>
      </w:r>
    </w:p>
    <w:p>
      <w:pPr>
        <w:spacing w:before="75" w:after="0"/>
      </w:pPr>
      <w:r>
        <w:rPr/>
        <w:t xml:space="preserve">一、水果干中游行业分布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水果干产业链下游分析</w:t>
      </w:r>
    </w:p>
    <w:p>
      <w:pPr>
        <w:spacing w:before="75" w:after="0"/>
      </w:pPr>
      <w:r>
        <w:rPr/>
        <w:t xml:space="preserve">一、水果干下游行业分布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四、下游需求对水果干行业的影响</w:t>
      </w:r>
    </w:p>
    <w:p>
      <w:pPr>
        <w:spacing w:before="75" w:after="0"/>
      </w:pPr>
      <w:r>
        <w:rPr>
          <w:b w:val="1"/>
          <w:bCs w:val="1"/>
        </w:rPr>
        <w:t xml:space="preserve">第六章 水果干领先企业分析</w:t>
      </w:r>
    </w:p>
    <w:p>
      <w:pPr>
        <w:spacing w:before="75" w:after="0"/>
      </w:pPr>
      <w:r>
        <w:rPr/>
        <w:t xml:space="preserve">第一节 三只松鼠股份有限公司</w:t>
      </w:r>
    </w:p>
    <w:p>
      <w:pPr>
        <w:spacing w:before="75" w:after="0"/>
      </w:pPr>
      <w:r>
        <w:rPr/>
        <w:t xml:space="preserve">一、企业基本概况</w:t>
      </w:r>
    </w:p>
    <w:p>
      <w:pPr>
        <w:spacing w:before="75" w:after="0"/>
      </w:pPr>
      <w:r>
        <w:rPr/>
        <w:t xml:space="preserve">二、企业水果干产品分析</w:t>
      </w:r>
    </w:p>
    <w:p>
      <w:pPr>
        <w:spacing w:before="75" w:after="0"/>
      </w:pPr>
      <w:r>
        <w:rPr/>
        <w:t xml:space="preserve">三、2024-2026年企业水果干业务经营分析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良品铺子股份有限公司</w:t>
      </w:r>
    </w:p>
    <w:p>
      <w:pPr>
        <w:spacing w:before="75" w:after="0"/>
      </w:pPr>
      <w:r>
        <w:rPr/>
        <w:t xml:space="preserve">一、企业基本概况</w:t>
      </w:r>
    </w:p>
    <w:p>
      <w:pPr>
        <w:spacing w:before="75" w:after="0"/>
      </w:pPr>
      <w:r>
        <w:rPr/>
        <w:t xml:space="preserve">二、企业水果干产品分析</w:t>
      </w:r>
    </w:p>
    <w:p>
      <w:pPr>
        <w:spacing w:before="75" w:after="0"/>
      </w:pPr>
      <w:r>
        <w:rPr/>
        <w:t xml:space="preserve">三、2024-2026年企业水果干业务经营分析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杭州郝姆斯食品有限公司</w:t>
      </w:r>
    </w:p>
    <w:p>
      <w:pPr>
        <w:spacing w:before="75" w:after="0"/>
      </w:pPr>
      <w:r>
        <w:rPr/>
        <w:t xml:space="preserve">一、企业基本概况</w:t>
      </w:r>
    </w:p>
    <w:p>
      <w:pPr>
        <w:spacing w:before="75" w:after="0"/>
      </w:pPr>
      <w:r>
        <w:rPr/>
        <w:t xml:space="preserve">二、企业水果干产品分析</w:t>
      </w:r>
    </w:p>
    <w:p>
      <w:pPr>
        <w:spacing w:before="75" w:after="0"/>
      </w:pPr>
      <w:r>
        <w:rPr/>
        <w:t xml:space="preserve">三、2024-2026年企业水果干业务经营分析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上海来伊份股份有限公司</w:t>
      </w:r>
    </w:p>
    <w:p>
      <w:pPr>
        <w:spacing w:before="75" w:after="0"/>
      </w:pPr>
      <w:r>
        <w:rPr/>
        <w:t xml:space="preserve">一、企业基本概况</w:t>
      </w:r>
    </w:p>
    <w:p>
      <w:pPr>
        <w:spacing w:before="75" w:after="0"/>
      </w:pPr>
      <w:r>
        <w:rPr/>
        <w:t xml:space="preserve">二、企业水果干产品分析</w:t>
      </w:r>
    </w:p>
    <w:p>
      <w:pPr>
        <w:spacing w:before="75" w:after="0"/>
      </w:pPr>
      <w:r>
        <w:rPr/>
        <w:t xml:space="preserve">三、2024-2026年企业水果干业务经营分析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好想你健康食品股份有限公司</w:t>
      </w:r>
    </w:p>
    <w:p>
      <w:pPr>
        <w:spacing w:before="75" w:after="0"/>
      </w:pPr>
      <w:r>
        <w:rPr/>
        <w:t xml:space="preserve">一、企业基本概况</w:t>
      </w:r>
    </w:p>
    <w:p>
      <w:pPr>
        <w:spacing w:before="75" w:after="0"/>
      </w:pPr>
      <w:r>
        <w:rPr/>
        <w:t xml:space="preserve">二、企业水果干产品分析</w:t>
      </w:r>
    </w:p>
    <w:p>
      <w:pPr>
        <w:spacing w:before="75" w:after="0"/>
      </w:pPr>
      <w:r>
        <w:rPr/>
        <w:t xml:space="preserve">三、2024-2026年企业水果干业务经营分析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浙江华味亨食品有限公司</w:t>
      </w:r>
    </w:p>
    <w:p>
      <w:pPr>
        <w:spacing w:before="75" w:after="0"/>
      </w:pPr>
      <w:r>
        <w:rPr/>
        <w:t xml:space="preserve">一、企业基本概况</w:t>
      </w:r>
    </w:p>
    <w:p>
      <w:pPr>
        <w:spacing w:before="75" w:after="0"/>
      </w:pPr>
      <w:r>
        <w:rPr/>
        <w:t xml:space="preserve">二、企业水果干产品分析</w:t>
      </w:r>
    </w:p>
    <w:p>
      <w:pPr>
        <w:spacing w:before="75" w:after="0"/>
      </w:pPr>
      <w:r>
        <w:rPr/>
        <w:t xml:space="preserve">三、2024-2026年企业水果干业务经营分析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溜溜果园集团股份有限公司</w:t>
      </w:r>
    </w:p>
    <w:p>
      <w:pPr>
        <w:spacing w:before="75" w:after="0"/>
      </w:pPr>
      <w:r>
        <w:rPr/>
        <w:t xml:space="preserve">一、企业基本概况</w:t>
      </w:r>
    </w:p>
    <w:p>
      <w:pPr>
        <w:spacing w:before="75" w:after="0"/>
      </w:pPr>
      <w:r>
        <w:rPr/>
        <w:t xml:space="preserve">二、企业水果干产品分析</w:t>
      </w:r>
    </w:p>
    <w:p>
      <w:pPr>
        <w:spacing w:before="75" w:after="0"/>
      </w:pPr>
      <w:r>
        <w:rPr/>
        <w:t xml:space="preserve">三、2024-2026年企业水果干业务经营分析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深圳市沃隆食品股份有限公司</w:t>
      </w:r>
    </w:p>
    <w:p>
      <w:pPr>
        <w:spacing w:before="75" w:after="0"/>
      </w:pPr>
      <w:r>
        <w:rPr/>
        <w:t xml:space="preserve">一、企业基本概况</w:t>
      </w:r>
    </w:p>
    <w:p>
      <w:pPr>
        <w:spacing w:before="75" w:after="0"/>
      </w:pPr>
      <w:r>
        <w:rPr/>
        <w:t xml:space="preserve">二、企业水果干产品分析</w:t>
      </w:r>
    </w:p>
    <w:p>
      <w:pPr>
        <w:spacing w:before="75" w:after="0"/>
      </w:pPr>
      <w:r>
        <w:rPr/>
        <w:t xml:space="preserve">三、2024-2026年企业水果干业务经营分析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杭州雪海梅乡食品有限公司</w:t>
      </w:r>
    </w:p>
    <w:p>
      <w:pPr>
        <w:spacing w:before="75" w:after="0"/>
      </w:pPr>
      <w:r>
        <w:rPr/>
        <w:t xml:space="preserve">一、企业基本概况</w:t>
      </w:r>
    </w:p>
    <w:p>
      <w:pPr>
        <w:spacing w:before="75" w:after="0"/>
      </w:pPr>
      <w:r>
        <w:rPr/>
        <w:t xml:space="preserve">二、企业水果干产品分析</w:t>
      </w:r>
    </w:p>
    <w:p>
      <w:pPr>
        <w:spacing w:before="75" w:after="0"/>
      </w:pPr>
      <w:r>
        <w:rPr/>
        <w:t xml:space="preserve">三、2024-2026年企业水果干业务经营分析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浙江西域美农食品有限公司</w:t>
      </w:r>
    </w:p>
    <w:p>
      <w:pPr>
        <w:spacing w:before="75" w:after="0"/>
      </w:pPr>
      <w:r>
        <w:rPr/>
        <w:t xml:space="preserve">一、企业基本概况</w:t>
      </w:r>
    </w:p>
    <w:p>
      <w:pPr>
        <w:spacing w:before="75" w:after="0"/>
      </w:pPr>
      <w:r>
        <w:rPr/>
        <w:t xml:space="preserve">二、企业水果干产品分析</w:t>
      </w:r>
    </w:p>
    <w:p>
      <w:pPr>
        <w:spacing w:before="75" w:after="0"/>
      </w:pPr>
      <w:r>
        <w:rPr/>
        <w:t xml:space="preserve">三、2024-2026年企业水果干业务经营分析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水果干行业swot分析及发展策略</w:t>
      </w:r>
    </w:p>
    <w:p>
      <w:pPr>
        <w:spacing w:before="75" w:after="0"/>
      </w:pPr>
      <w:r>
        <w:rPr/>
        <w:t xml:space="preserve">第一节 水果干行业发展驱动因素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水果干行业发展swot分析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基于swot分析的水果干行业发展策略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水果干行业商业模式及运营模式</w:t>
      </w:r>
    </w:p>
    <w:p>
      <w:pPr>
        <w:spacing w:before="75" w:after="0"/>
      </w:pPr>
      <w:r>
        <w:rPr/>
        <w:t xml:space="preserve">第一节 水果干行业商业模式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水果干行业运营模式分析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水果干行业发展潜力研究结论</w:t>
      </w:r>
    </w:p>
    <w:p>
      <w:pPr>
        <w:spacing w:before="75" w:after="0"/>
      </w:pPr>
      <w:r>
        <w:rPr/>
        <w:t xml:space="preserve">第二节 水果干主要供应商排名研究结论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图表：全球水果干产品结构</w:t>
      </w:r>
    </w:p>
    <w:p>
      <w:pPr>
        <w:spacing w:before="75" w:after="0"/>
      </w:pPr>
      <w:r>
        <w:rPr/>
        <w:t xml:space="preserve">图表：全球水果干市场集中度</w:t>
      </w:r>
    </w:p>
    <w:p>
      <w:pPr>
        <w:spacing w:before="75" w:after="0"/>
      </w:pPr>
      <w:r>
        <w:rPr/>
        <w:t xml:space="preserve">图表：水果干行业发展趋势</w:t>
      </w:r>
    </w:p>
    <w:p>
      <w:pPr>
        <w:spacing w:before="75" w:after="0"/>
      </w:pPr>
      <w:r>
        <w:rPr/>
        <w:t xml:space="preserve">图表：水果干行业供应链分析</w:t>
      </w:r>
    </w:p>
    <w:p>
      <w:pPr>
        <w:spacing w:before="75" w:after="0"/>
      </w:pPr>
      <w:r>
        <w:rPr/>
        <w:t xml:space="preserve">图表：水果干行业销售模式分析</w:t>
      </w:r>
    </w:p>
    <w:p>
      <w:pPr>
        <w:spacing w:before="75" w:after="0"/>
      </w:pPr>
      <w:r>
        <w:rPr/>
        <w:t xml:space="preserve">图表：水果干产业链结构示意图</w:t>
      </w:r>
    </w:p>
    <w:p>
      <w:pPr>
        <w:spacing w:before="75" w:after="0"/>
      </w:pPr>
      <w:r>
        <w:rPr/>
        <w:t xml:space="preserve">图表：2024-2026年全球水果干市场规模</w:t>
      </w:r>
    </w:p>
    <w:p>
      <w:pPr>
        <w:spacing w:before="75" w:after="0"/>
      </w:pPr>
      <w:r>
        <w:rPr/>
        <w:t xml:space="preserve">图表：2024-2026年中国水果干市场规模</w:t>
      </w:r>
    </w:p>
    <w:p>
      <w:pPr>
        <w:spacing w:before="75" w:after="0"/>
      </w:pPr>
      <w:r>
        <w:rPr/>
        <w:t xml:space="preserve">图表：2026年全球水果干产能区域分布图</w:t>
      </w:r>
    </w:p>
    <w:p>
      <w:pPr>
        <w:spacing w:before="75" w:after="0"/>
      </w:pPr>
      <w:r>
        <w:rPr/>
        <w:t xml:space="preserve">图表：全球主要水果干供应商市场份额及排名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2026年全球水果干行业市场规模、领先企业国内外市场份额及排名</dc:title>
  <dc:description>2026年全球水果干行业市场规模、领先企业国内外市场份额及排名</dc:description>
  <dc:subject>2026年全球水果干行业市场规模、领先企业国内外市场份额及排名</dc:subject>
  <cp:keywords>研究报告</cp:keywords>
  <cp:category>研究报告</cp:category>
  <cp:lastModifiedBy>北京中道泰和信息咨询有限公司</cp:lastModifiedBy>
  <dcterms:created xsi:type="dcterms:W3CDTF">2026-09-27T19:46:48+08:00</dcterms:created>
  <dcterms:modified xsi:type="dcterms:W3CDTF">2026-09-27T19:46:48+08:00</dcterms:modified>
</cp:coreProperties>
</file>

<file path=docProps/custom.xml><?xml version="1.0" encoding="utf-8"?>
<Properties xmlns="http://schemas.openxmlformats.org/officeDocument/2006/custom-properties" xmlns:vt="http://schemas.openxmlformats.org/officeDocument/2006/docPropsVTypes"/>
</file>