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2026-2031年节能家电市场行情分析及相关技术深度调研报告</w:t>
      </w:r>
    </w:p>
    <w:p>
      <w:pPr>
        <w:spacing w:after="150"/>
      </w:pPr>
      <w:r>
        <w:rPr>
          <w:b w:val="1"/>
          <w:bCs w:val="1"/>
        </w:rPr>
        <w:t xml:space="preserve">报告简介</w:t>
      </w:r>
    </w:p>
    <w:p>
      <w:pPr>
        <w:spacing w:after="150"/>
      </w:pPr>
      <w:r>
        <w:rPr/>
        <w:t xml:space="preserve">节能家电是在满足基础使用功能前提下，通过结构优化、控制算法升级、新型元器件应用等技术手段降低能源消耗的家用电器品类，覆盖制冷、洗涤、厨电、空气调节等多个产品门类，是家电产业绿色转型的核心载体，产业链包含核心节能零部件研发、整机设计制造、品牌运营、渠道销售以及废旧家电回收处置等环节，兼具民生消费属性与节能降碳的产业价值。</w:t>
      </w:r>
    </w:p>
    <w:p>
      <w:pPr>
        <w:spacing w:after="150"/>
      </w:pPr>
      <w:r>
        <w:rPr/>
        <w:t xml:space="preserve">当前中国节能家电行业正处于存量更新与消费升级并行的发展阶段。随着绿色消费理念普及以及相关能效管理政策持续落地，市场需求逐步从基础功能型产品转向高能效、智能化产品。行业竞争重心逐步由产品价格比拼转向节能技术研发、产品综合体验与全生命周期能效管理能力的较量，家电企业持续布局节能核心技术攻关，不同品牌依托自身技术积累在细分赛道形成差异化布局。未来，低碳化、智能化、一体化将成为节能家电行业技术演进的核心方向。各类新型节能材料、变频控制、热管理等技术持续落地应用，产品在节能的基础上进一步融合智能感知、场景联动等功能，行业能效标准持续迭代升级，倒逼企业持续开展技术改造与产品创新，产业发展更加兼顾使用体验、能耗水平与环境友好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家电行业研究单位等公布和提供的大量资料。报告对我国节能家电行业的供需状况、发展现状、子行业发展变化等进行了分析，重点分析了国内外节能家电行业的发展现状、如何面对行业的发展挑战、行业的发展建议、行业竞争力，以及行业的投资分析和趋势预测等等。报告还综合了节能家电行业的整体发展动态，对行业在产品方面提供了参考建议和具体解决办法。报告对于节能家电产品生产企业、经销商、行业管理部门以及拟进入该行业的投资者具有重要的参考价值，对于研究我国节能家电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节能家电行业概述及相关技术指标</w:t>
      </w:r>
    </w:p>
    <w:p>
      <w:pPr>
        <w:spacing w:before="75" w:after="0"/>
      </w:pPr>
      <w:r>
        <w:rPr/>
        <w:t xml:space="preserve">第一节 节能家电产品概述</w:t>
      </w:r>
    </w:p>
    <w:p>
      <w:pPr>
        <w:spacing w:before="75" w:after="0"/>
      </w:pPr>
      <w:r>
        <w:rPr/>
        <w:t xml:space="preserve">第二节 节能家电产品性能参数</w:t>
      </w:r>
    </w:p>
    <w:p>
      <w:pPr>
        <w:spacing w:before="75" w:after="0"/>
      </w:pPr>
      <w:r>
        <w:rPr/>
        <w:t xml:space="preserve">第三节 节能家电替代品分析</w:t>
      </w:r>
    </w:p>
    <w:p>
      <w:pPr>
        <w:spacing w:before="75" w:after="0"/>
      </w:pPr>
      <w:r>
        <w:rPr/>
        <w:t xml:space="preserve">第四节 节能家电的用途及应用领域</w:t>
      </w:r>
    </w:p>
    <w:p>
      <w:pPr>
        <w:spacing w:before="75" w:after="0"/>
      </w:pPr>
      <w:r>
        <w:rPr>
          <w:b w:val="1"/>
          <w:bCs w:val="1"/>
        </w:rPr>
        <w:t xml:space="preserve">第二章 2026年中国节能家电市场发展关键因素分析</w:t>
      </w:r>
    </w:p>
    <w:p>
      <w:pPr>
        <w:spacing w:before="75" w:after="0"/>
      </w:pPr>
      <w:r>
        <w:rPr/>
        <w:t xml:space="preserve">第一节 节能家电市场规模分析</w:t>
      </w:r>
    </w:p>
    <w:p>
      <w:pPr>
        <w:spacing w:before="75" w:after="0"/>
      </w:pPr>
      <w:r>
        <w:rPr/>
        <w:t xml:space="preserve">第二节 节能家电市场主要竞争对手构成</w:t>
      </w:r>
    </w:p>
    <w:p>
      <w:pPr>
        <w:spacing w:before="75" w:after="0"/>
      </w:pPr>
      <w:r>
        <w:rPr/>
        <w:t xml:space="preserve">第三节 节能家电市场政治、经济、法律、技术环境分析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节能家电市场发展驱动因素分析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节能家电生产工艺及技术路径分析</w:t>
      </w:r>
    </w:p>
    <w:p>
      <w:pPr>
        <w:spacing w:before="75" w:after="0"/>
      </w:pPr>
      <w:r>
        <w:rPr/>
        <w:t xml:space="preserve">第一节 节能家电各种生产方法及利弊对比分析</w:t>
      </w:r>
    </w:p>
    <w:p>
      <w:pPr>
        <w:spacing w:before="75" w:after="0"/>
      </w:pPr>
      <w:r>
        <w:rPr/>
        <w:t xml:space="preserve">第二节 国内外节能家电生产工艺及技术趋势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国内外节能家电最新技术研发及应用情况</w:t>
      </w:r>
    </w:p>
    <w:p>
      <w:pPr>
        <w:spacing w:before="75" w:after="0"/>
      </w:pPr>
      <w:r>
        <w:rPr/>
        <w:t xml:space="preserve">第四节 主要生产设备情况介绍</w:t>
      </w:r>
    </w:p>
    <w:p>
      <w:pPr>
        <w:spacing w:before="75" w:after="0"/>
      </w:pPr>
      <w:r>
        <w:rPr>
          <w:b w:val="1"/>
          <w:bCs w:val="1"/>
        </w:rPr>
        <w:t xml:space="preserve">第四章 节能家电市场容量分析</w:t>
      </w:r>
    </w:p>
    <w:p>
      <w:pPr>
        <w:spacing w:before="75" w:after="0"/>
      </w:pPr>
      <w:r>
        <w:rPr/>
        <w:t xml:space="preserve">第一节 2024-2026年节能家电市场容量统计</w:t>
      </w:r>
    </w:p>
    <w:p>
      <w:pPr>
        <w:spacing w:before="75" w:after="0"/>
      </w:pPr>
      <w:r>
        <w:rPr/>
        <w:t xml:space="preserve">第二节 节能家电下游应用市场结构</w:t>
      </w:r>
    </w:p>
    <w:p>
      <w:pPr>
        <w:spacing w:before="75" w:after="0"/>
      </w:pPr>
      <w:r>
        <w:rPr/>
        <w:t xml:space="preserve">第三节 影响节能家电市场容量增长的因素</w:t>
      </w:r>
    </w:p>
    <w:p>
      <w:pPr>
        <w:spacing w:before="75" w:after="0"/>
      </w:pPr>
      <w:r>
        <w:rPr/>
        <w:t xml:space="preserve">第四节 2026-2031年我国节能家电市场容量预测</w:t>
      </w:r>
    </w:p>
    <w:p>
      <w:pPr>
        <w:spacing w:before="75" w:after="0"/>
      </w:pPr>
      <w:r>
        <w:rPr>
          <w:b w:val="1"/>
          <w:bCs w:val="1"/>
        </w:rPr>
        <w:t xml:space="preserve">第五章 节能家电市场推广策略研究</w:t>
      </w:r>
    </w:p>
    <w:p>
      <w:pPr>
        <w:spacing w:before="75" w:after="0"/>
      </w:pPr>
      <w:r>
        <w:rPr/>
        <w:t xml:space="preserve">第一节 节能家电行业新品推广模式研究</w:t>
      </w:r>
    </w:p>
    <w:p>
      <w:pPr>
        <w:spacing w:before="75" w:after="0"/>
      </w:pPr>
      <w:r>
        <w:rPr/>
        <w:t xml:space="preserve">第二节 节能家电市场终端产品发布特点</w:t>
      </w:r>
    </w:p>
    <w:p>
      <w:pPr>
        <w:spacing w:before="75" w:after="0"/>
      </w:pPr>
      <w:r>
        <w:rPr/>
        <w:t xml:space="preserve">第三节 节能家电市场中间商、代理商参与机制</w:t>
      </w:r>
    </w:p>
    <w:p>
      <w:pPr>
        <w:spacing w:before="75" w:after="0"/>
      </w:pPr>
      <w:r>
        <w:rPr/>
        <w:t xml:space="preserve">第四节 节能家电市场网络推广策略研究</w:t>
      </w:r>
    </w:p>
    <w:p>
      <w:pPr>
        <w:spacing w:before="75" w:after="0"/>
      </w:pPr>
      <w:r>
        <w:rPr/>
        <w:t xml:space="preserve">第五节 节能家电市场广告宣传策略</w:t>
      </w:r>
    </w:p>
    <w:p>
      <w:pPr>
        <w:spacing w:before="75" w:after="0"/>
      </w:pPr>
      <w:r>
        <w:rPr/>
        <w:t xml:space="preserve">第六节 节能家电市场推广与配套供货渠道建立</w:t>
      </w:r>
    </w:p>
    <w:p>
      <w:pPr>
        <w:spacing w:before="75" w:after="0"/>
      </w:pPr>
      <w:r>
        <w:rPr/>
        <w:t xml:space="preserve">第七节 节能家电新产品推广常见问题</w:t>
      </w:r>
    </w:p>
    <w:p>
      <w:pPr>
        <w:spacing w:before="75" w:after="0"/>
      </w:pPr>
      <w:r>
        <w:rPr>
          <w:b w:val="1"/>
          <w:bCs w:val="1"/>
        </w:rPr>
        <w:t xml:space="preserve">第六章 节能家电营销渠道建立策略</w:t>
      </w:r>
    </w:p>
    <w:p>
      <w:pPr>
        <w:spacing w:before="75" w:after="0"/>
      </w:pPr>
      <w:r>
        <w:rPr/>
        <w:t xml:space="preserve">第一节 节能家电市场营销渠道结构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节能家电市场伙伴型渠道研究</w:t>
      </w:r>
    </w:p>
    <w:p>
      <w:pPr>
        <w:spacing w:before="75" w:after="0"/>
      </w:pPr>
      <w:r>
        <w:rPr/>
        <w:t xml:space="preserve">第三节 节能家电市场直接分销渠道与间接分销渠道管理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节能家电市场客户群研究与渠道匹配分析</w:t>
      </w:r>
    </w:p>
    <w:p>
      <w:pPr>
        <w:spacing w:before="75" w:after="0"/>
      </w:pPr>
      <w:r>
        <w:rPr/>
        <w:t xml:space="preserve">第一节 节能家电主要客户群消费特征分析</w:t>
      </w:r>
    </w:p>
    <w:p>
      <w:pPr>
        <w:spacing w:before="75" w:after="0"/>
      </w:pPr>
      <w:r>
        <w:rPr/>
        <w:t xml:space="preserve">第二节 节能家电主要销售渠道客户群稳定性分析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节能家电市场客户群消费趋势发展方向</w:t>
      </w:r>
    </w:p>
    <w:p>
      <w:pPr>
        <w:spacing w:before="75" w:after="0"/>
      </w:pPr>
      <w:r>
        <w:rPr>
          <w:b w:val="1"/>
          <w:bCs w:val="1"/>
        </w:rPr>
        <w:t xml:space="preserve">第八章 2026-2031年节能家电原料行业发展的影响展望</w:t>
      </w:r>
    </w:p>
    <w:p>
      <w:pPr>
        <w:spacing w:before="75" w:after="0"/>
      </w:pPr>
      <w:r>
        <w:rPr/>
        <w:t xml:space="preserve">第一节 我国节能家电原料行业发展状况</w:t>
      </w:r>
    </w:p>
    <w:p>
      <w:pPr>
        <w:spacing w:before="75" w:after="0"/>
      </w:pPr>
      <w:r>
        <w:rPr/>
        <w:t xml:space="preserve">一、节能家电原料行业历史相关指标汇总</w:t>
      </w:r>
    </w:p>
    <w:p>
      <w:pPr>
        <w:spacing w:before="75" w:after="0"/>
      </w:pPr>
      <w:r>
        <w:rPr/>
        <w:t xml:space="preserve">二、节能家电原料相关指标汇总</w:t>
      </w:r>
    </w:p>
    <w:p>
      <w:pPr>
        <w:spacing w:before="75" w:after="0"/>
      </w:pPr>
      <w:r>
        <w:rPr/>
        <w:t xml:space="preserve">三、节能家电原料行业中节能家电的替代情况</w:t>
      </w:r>
    </w:p>
    <w:p>
      <w:pPr>
        <w:spacing w:before="75" w:after="0"/>
      </w:pPr>
      <w:r>
        <w:rPr/>
        <w:t xml:space="preserve">第二节 影响节能家电原料行业发展的主要因素</w:t>
      </w:r>
    </w:p>
    <w:p>
      <w:pPr>
        <w:spacing w:before="75" w:after="0"/>
      </w:pPr>
      <w:r>
        <w:rPr/>
        <w:t xml:space="preserve">第三节 2026-2031年节能家电原料行业发展态势展望</w:t>
      </w:r>
    </w:p>
    <w:p>
      <w:pPr>
        <w:spacing w:before="75" w:after="0"/>
      </w:pPr>
      <w:r>
        <w:rPr/>
        <w:t xml:space="preserve">一、2026-2031年节能家电原料行业发展态势展望</w:t>
      </w:r>
    </w:p>
    <w:p>
      <w:pPr>
        <w:spacing w:before="75" w:after="0"/>
      </w:pPr>
      <w:r>
        <w:rPr/>
        <w:t xml:space="preserve">二、2026-2031年节能家电原料价格走势预测</w:t>
      </w:r>
    </w:p>
    <w:p>
      <w:pPr>
        <w:spacing w:before="75" w:after="0"/>
      </w:pPr>
      <w:r>
        <w:rPr/>
        <w:t xml:space="preserve">第四节 2026-2031年节能家电原料行业发展的影响展望</w:t>
      </w:r>
    </w:p>
    <w:p>
      <w:pPr>
        <w:spacing w:before="75" w:after="0"/>
      </w:pPr>
      <w:r>
        <w:rPr>
          <w:b w:val="1"/>
          <w:bCs w:val="1"/>
        </w:rPr>
        <w:t xml:space="preserve">第九章 2026年中国节能家电市场行情分析及发展预测</w:t>
      </w:r>
    </w:p>
    <w:p>
      <w:pPr>
        <w:spacing w:before="75" w:after="0"/>
      </w:pPr>
      <w:r>
        <w:rPr/>
        <w:t xml:space="preserve">第一节 国内节能家电市场发展回顾分析</w:t>
      </w:r>
    </w:p>
    <w:p>
      <w:pPr>
        <w:spacing w:before="75" w:after="0"/>
      </w:pPr>
      <w:r>
        <w:rPr/>
        <w:t xml:space="preserve">第二节 2026-2031年节能家电产量分析及预测</w:t>
      </w:r>
    </w:p>
    <w:p>
      <w:pPr>
        <w:spacing w:before="75" w:after="0"/>
      </w:pPr>
      <w:r>
        <w:rPr/>
        <w:t xml:space="preserve">第三节 2026-2031年节能家电需求量分析及预测</w:t>
      </w:r>
    </w:p>
    <w:p>
      <w:pPr>
        <w:spacing w:before="75" w:after="0"/>
      </w:pPr>
      <w:r>
        <w:rPr/>
        <w:t xml:space="preserve">第四节 国内节能家电进出口状况分析</w:t>
      </w:r>
    </w:p>
    <w:p>
      <w:pPr>
        <w:spacing w:before="75" w:after="0"/>
      </w:pPr>
      <w:r>
        <w:rPr/>
        <w:t xml:space="preserve">第五节 2026-2031年中国节能家电价格研究</w:t>
      </w:r>
    </w:p>
    <w:p>
      <w:pPr>
        <w:spacing w:before="75" w:after="0"/>
      </w:pPr>
      <w:r>
        <w:rPr/>
        <w:t xml:space="preserve">一、节能家电产品价格变化趋势</w:t>
      </w:r>
    </w:p>
    <w:p>
      <w:pPr>
        <w:spacing w:before="75" w:after="0"/>
      </w:pPr>
      <w:r>
        <w:rPr/>
        <w:t xml:space="preserve">二、节能家电产品价格影响因素分析</w:t>
      </w:r>
    </w:p>
    <w:p>
      <w:pPr>
        <w:spacing w:before="75" w:after="0"/>
      </w:pPr>
      <w:r>
        <w:rPr/>
        <w:t xml:space="preserve">第六节 节能家电主要下游消费领域构成分析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2026年中国主要节能家电生产企业标杆分析</w:t>
      </w:r>
    </w:p>
    <w:p>
      <w:pPr>
        <w:spacing w:before="75" w:after="0"/>
      </w:pPr>
      <w:r>
        <w:rPr/>
        <w:t xml:space="preserve">第一节 海尔智家股份有限公司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美的集团股份有限公司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珠海格力电器股份有限公司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海信家电集团股份有限公司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tcl实业控股股份有限公司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合肥美菱股份有限公司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宁波方太厨具有限公司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杭州老板电器股份有限公司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小米科技有限责任公司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博西华电器(江苏)有限公司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2026-2031年中国节能家电行业投资机会风险展望</w:t>
      </w:r>
    </w:p>
    <w:p>
      <w:pPr>
        <w:spacing w:before="75" w:after="0"/>
      </w:pPr>
      <w:r>
        <w:rPr/>
        <w:t xml:space="preserve">第一节 2024-2026年节能家电行业投资机会</w:t>
      </w:r>
    </w:p>
    <w:p>
      <w:pPr>
        <w:spacing w:before="75" w:after="0"/>
      </w:pPr>
      <w:r>
        <w:rPr/>
        <w:t xml:space="preserve">一、2024-2026年节能家电行业主要领域投资机会</w:t>
      </w:r>
    </w:p>
    <w:p>
      <w:pPr>
        <w:spacing w:before="75" w:after="0"/>
      </w:pPr>
      <w:r>
        <w:rPr/>
        <w:t xml:space="preserve">二、2024-2026年节能家电行业出口市场投资机会</w:t>
      </w:r>
    </w:p>
    <w:p>
      <w:pPr>
        <w:spacing w:before="75" w:after="0"/>
      </w:pPr>
      <w:r>
        <w:rPr/>
        <w:t xml:space="preserve">三、2024-2026年节能家电行业企业的多元化投资机会</w:t>
      </w:r>
    </w:p>
    <w:p>
      <w:pPr>
        <w:spacing w:before="75" w:after="0"/>
      </w:pPr>
      <w:r>
        <w:rPr/>
        <w:t xml:space="preserve">第二节 2026-2031年节能家电行业投资风险展望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2026年对节能家电行业主要研究结论及市场判断</w:t>
      </w:r>
    </w:p>
    <w:p>
      <w:pPr>
        <w:spacing w:before="75" w:after="0"/>
      </w:pPr>
      <w:r>
        <w:rPr/>
        <w:t xml:space="preserve">第一节 对节能家电市场行情的主要判断及结论</w:t>
      </w:r>
    </w:p>
    <w:p>
      <w:pPr>
        <w:spacing w:before="75" w:after="0"/>
      </w:pPr>
      <w:r>
        <w:rPr/>
        <w:t xml:space="preserve">第二节 对节能家电产品主要生产技术及工艺流程分析判断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节能家电技术开发注意要点及应对策略</w:t>
      </w:r>
    </w:p>
    <w:p>
      <w:pPr>
        <w:spacing w:before="75" w:after="0"/>
      </w:pPr>
      <w:r>
        <w:rPr/>
        <w:t xml:space="preserve">一、节能家电技术开发注意要点</w:t>
      </w:r>
    </w:p>
    <w:p>
      <w:pPr>
        <w:spacing w:before="75" w:after="0"/>
      </w:pPr>
      <w:r>
        <w:rPr/>
        <w:t xml:space="preserve">二、节能家电技术开发应对策略</w:t>
      </w:r>
    </w:p>
    <w:p>
      <w:pPr>
        <w:spacing w:before="75" w:after="0"/>
      </w:pPr>
      <w:r>
        <w:rPr/>
        <w:t xml:space="preserve">第二节 节能家电项目投资注意要点及应对策略</w:t>
      </w:r>
    </w:p>
    <w:p>
      <w:pPr>
        <w:spacing w:before="75" w:after="0"/>
      </w:pPr>
      <w:r>
        <w:rPr/>
        <w:t xml:space="preserve">一、节能家电项目投资注意要点</w:t>
      </w:r>
    </w:p>
    <w:p>
      <w:pPr>
        <w:spacing w:before="75" w:after="0"/>
      </w:pPr>
      <w:r>
        <w:rPr/>
        <w:t xml:space="preserve">二、节能家电项目投资应对策略</w:t>
      </w:r>
    </w:p>
    <w:p>
      <w:pPr>
        <w:spacing w:before="75" w:after="0"/>
      </w:pPr>
      <w:r>
        <w:rPr/>
        <w:t xml:space="preserve">第三节 节能家电行业产业链延伸策略</w:t>
      </w:r>
    </w:p>
    <w:p>
      <w:pPr>
        <w:spacing w:before="75" w:after="0"/>
      </w:pPr>
      <w:r>
        <w:rPr/>
        <w:t xml:space="preserve">第四节 节能家电产品市场及销售策略建议</w:t>
      </w:r>
    </w:p>
    <w:p>
      <w:pPr>
        <w:spacing w:before="75" w:after="0"/>
      </w:pPr>
      <w:r>
        <w:rPr>
          <w:b w:val="1"/>
          <w:bCs w:val="1"/>
        </w:rPr>
        <w:t xml:space="preserve">图表目录</w:t>
      </w:r>
    </w:p>
    <w:p>
      <w:pPr>
        <w:spacing w:before="75" w:after="0"/>
      </w:pPr>
      <w:r>
        <w:rPr/>
        <w:t xml:space="preserve">图表：节能家电全球市场构成图</w:t>
      </w:r>
    </w:p>
    <w:p>
      <w:pPr>
        <w:spacing w:before="75" w:after="0"/>
      </w:pPr>
      <w:r>
        <w:rPr/>
        <w:t xml:space="preserve">图表：节能家电技术质量指标</w:t>
      </w:r>
    </w:p>
    <w:p>
      <w:pPr>
        <w:spacing w:before="75" w:after="0"/>
      </w:pPr>
      <w:r>
        <w:rPr/>
        <w:t xml:space="preserve">图表：节能家电理化性质一览图</w:t>
      </w:r>
    </w:p>
    <w:p>
      <w:pPr>
        <w:spacing w:before="75" w:after="0"/>
      </w:pPr>
      <w:r>
        <w:rPr/>
        <w:t xml:space="preserve">图表：节能家电生产工艺流程图</w:t>
      </w:r>
    </w:p>
    <w:p>
      <w:pPr>
        <w:spacing w:before="75" w:after="0"/>
      </w:pPr>
      <w:r>
        <w:rPr/>
        <w:t xml:space="preserve">图表：节能家电主要生产工艺及技术对比</w:t>
      </w:r>
    </w:p>
    <w:p>
      <w:pPr>
        <w:spacing w:before="75" w:after="0"/>
      </w:pPr>
      <w:r>
        <w:rPr/>
        <w:t xml:space="preserve">图表：节能家电下游需求领域构成图</w:t>
      </w:r>
    </w:p>
    <w:p>
      <w:pPr>
        <w:spacing w:before="75" w:after="0"/>
      </w:pPr>
      <w:r>
        <w:rPr/>
        <w:t xml:space="preserve">图表：节能家电市场发展驱动因素构成图</w:t>
      </w:r>
    </w:p>
    <w:p>
      <w:pPr>
        <w:spacing w:before="75" w:after="0"/>
      </w:pPr>
      <w:r>
        <w:rPr/>
        <w:t xml:space="preserve">图表：节能家电行业在建、拟建项目统计</w:t>
      </w:r>
    </w:p>
    <w:p>
      <w:pPr>
        <w:spacing w:before="75" w:after="0"/>
      </w:pPr>
      <w:r>
        <w:rPr/>
        <w:t xml:space="preserve">图表：节能家电产品主要生产厂家相关数据统计</w:t>
      </w:r>
    </w:p>
    <w:p>
      <w:pPr>
        <w:spacing w:before="75" w:after="0"/>
      </w:pPr>
      <w:r>
        <w:rPr/>
        <w:t xml:space="preserve">图表：2026年节能家电市场规模分析</w:t>
      </w:r>
    </w:p>
    <w:p>
      <w:pPr>
        <w:spacing w:before="75" w:after="0"/>
      </w:pPr>
      <w:r>
        <w:rPr/>
        <w:t xml:space="preserve">图表：2026年节能家电产品进出口情况</w:t>
      </w:r>
    </w:p>
    <w:p>
      <w:pPr>
        <w:spacing w:before="75" w:after="0"/>
      </w:pPr>
      <w:r>
        <w:rPr/>
        <w:t xml:space="preserve">图表：2026年全球经济发展对节能家电行业的影响</w:t>
      </w:r>
    </w:p>
    <w:p>
      <w:pPr>
        <w:spacing w:before="75" w:after="0"/>
      </w:pPr>
      <w:r>
        <w:rPr/>
        <w:t xml:space="preserve">图表：2026-2031年节能家电产品价格走势</w:t>
      </w:r>
    </w:p>
    <w:p>
      <w:pPr>
        <w:spacing w:before="75" w:after="0"/>
      </w:pPr>
      <w:r>
        <w:rPr/>
        <w:t xml:space="preserve">图表：2026-2031年节能家电产量分析及预测</w:t>
      </w:r>
    </w:p>
    <w:p>
      <w:pPr>
        <w:spacing w:before="75" w:after="0"/>
      </w:pPr>
      <w:r>
        <w:rPr/>
        <w:t xml:space="preserve">图表：2026-2031年节能家电需求量分析及预测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2026-2031年节能家电市场行情分析及相关技术深度调研报告</dc:title>
  <dc:description>2026-2031年节能家电市场行情分析及相关技术深度调研报告</dc:description>
  <dc:subject>2026-2031年节能家电市场行情分析及相关技术深度调研报告</dc:subject>
  <cp:keywords>研究报告</cp:keywords>
  <cp:category>研究报告</cp:category>
  <cp:lastModifiedBy>北京中道泰和信息咨询有限公司</cp:lastModifiedBy>
  <dcterms:created xsi:type="dcterms:W3CDTF">2026-09-27T19:47:11+08:00</dcterms:created>
  <dcterms:modified xsi:type="dcterms:W3CDTF">2026-09-27T19:47:11+08:00</dcterms:modified>
</cp:coreProperties>
</file>

<file path=docProps/custom.xml><?xml version="1.0" encoding="utf-8"?>
<Properties xmlns="http://schemas.openxmlformats.org/officeDocument/2006/custom-properties" xmlns:vt="http://schemas.openxmlformats.org/officeDocument/2006/docPropsVTypes"/>
</file>