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2026-2031年中国农业旅游行业全景调研及投资战略研究咨询报告</w:t>
      </w:r>
    </w:p>
    <w:p>
      <w:pPr>
        <w:spacing w:after="150"/>
      </w:pPr>
      <w:r>
        <w:rPr>
          <w:b w:val="1"/>
          <w:bCs w:val="1"/>
        </w:rPr>
        <w:t xml:space="preserve">报告简介</w:t>
      </w:r>
    </w:p>
    <w:p>
      <w:pPr>
        <w:spacing w:after="150"/>
      </w:pPr>
      <w:r>
        <w:rPr/>
        <w:t xml:space="preserve">农业旅游是以乡村田园、农林种养场地、农事活动、乡土民居与农耕文化为核心资源，将农业生产活动与旅游体验相结合的特色文旅业态。依托农田、果园、林场、畜牧基地等农业载体，开发采摘劳作、农耕体验、乡土观光、乡村民宿、农俗节庆等各类产品，让游客近距离接触农业生产场景，感受乡土人文风貌。业态串联农业生产、农产品加工与文旅服务板块，覆盖家庭休闲、研学实践、团建出游、乡土康养等多种消费场景，是农业产业与文旅产业交叉融合形成的特色分支。</w:t>
      </w:r>
    </w:p>
    <w:p>
      <w:pPr>
        <w:spacing w:after="150"/>
      </w:pPr>
      <w:r>
        <w:rPr/>
        <w:t xml:space="preserve">居民出游偏好持续转变，单纯景区观光的吸引力逐步下降，更多游客倾向于贴近自然、沉浸式参与的出行项目。农业资源的多元开发，推动农业旅游跳出简单的田园观赏模式，不断拓展体验类项目。产业参与主体持续增多，开发思路不断拓宽，部分区域依托原有农业基础打造连片的休闲体验空间，农产品展销、乡土手作等配套内容同步落地，产业辐射范围持续延伸。农业与文旅的融合持续加深，产业边界逐步模糊，完整的产业框架逐步成型。</w:t>
      </w:r>
    </w:p>
    <w:p>
      <w:pPr>
        <w:spacing w:after="150"/>
      </w:pPr>
      <w:r>
        <w:rPr/>
        <w:t xml:space="preserve">农业旅游经营主体持续调整运营思路，不再只依靠门票收入，尝试多元产品组合运营。经营者深度挖掘乡土资源，结合本地农作物、民俗传统打造差异化游玩项目，兼顾休闲体验与农事科普。行业监管体系持续完善，场地安全、食宿接待、经营服务相关规范不断落地，市场竞争重心由简单项目比拼，转向场景打造、服务管理、乡土文化挖掘的综合实力较量。不少项目注重农产品与旅游服务联动，推动农旅产品一体化开发，行业整体运营品质稳步提升。</w:t>
      </w:r>
    </w:p>
    <w:p>
      <w:pPr>
        <w:spacing w:after="150"/>
      </w:pPr>
      <w:r>
        <w:rPr/>
        <w:t xml:space="preserve">文旅消费向着个性化、主题化方向转变，游客更加看重场景的独特感与文化内涵，带动农业旅游持续创新。各类数字化工具逐步应用到农旅项目运营，线上预约、实景展示、线上推介等方式优化游客对接流程。消费人群结构持续变化，家庭群体与研学群体成为主要客群，倒逼项目持续丰富体验内容，开发农事课堂、田园手工、乡土文化寻访等产品，推动农业旅游朝着体验化、特色化、品质化方向转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农业旅游行业进行了长期追踪，结合我们对农业旅游相关企业的调查研究，对我国农业旅游行业发展现状与前景、市场竞争格局与形势、赢利水平与企业发展、投资策略与风险预警、发展趋势与规划建议等进行深入研究，并重点分析了农业旅游行业的前景与风险。报告揭示了农业旅游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农业旅游行业概述与核心界定</w:t>
      </w:r>
    </w:p>
    <w:p>
      <w:pPr>
        <w:spacing w:before="75" w:after="0"/>
      </w:pPr>
      <w:r>
        <w:rPr/>
        <w:t xml:space="preserve">第一节 农业旅游基本概念与分类体系</w:t>
      </w:r>
    </w:p>
    <w:p>
      <w:pPr>
        <w:spacing w:before="75" w:after="0"/>
      </w:pPr>
      <w:r>
        <w:rPr/>
        <w:t xml:space="preserve">一、农业旅游行业定义与产业边界范畴</w:t>
      </w:r>
    </w:p>
    <w:p>
      <w:pPr>
        <w:spacing w:before="75" w:after="0"/>
      </w:pPr>
      <w:r>
        <w:rPr/>
        <w:t xml:space="preserve">二、按资源依托划分的核心经营类型</w:t>
      </w:r>
    </w:p>
    <w:p>
      <w:pPr>
        <w:spacing w:before="75" w:after="0"/>
      </w:pPr>
      <w:r>
        <w:rPr/>
        <w:t xml:space="preserve">三、按开发主体划分的市场参与模式</w:t>
      </w:r>
    </w:p>
    <w:p>
      <w:pPr>
        <w:spacing w:before="75" w:after="0"/>
      </w:pPr>
      <w:r>
        <w:rPr/>
        <w:t xml:space="preserve">四、按服务功能划分的产品交付形态</w:t>
      </w:r>
    </w:p>
    <w:p>
      <w:pPr>
        <w:spacing w:before="75" w:after="0"/>
      </w:pPr>
      <w:r>
        <w:rPr/>
        <w:t xml:space="preserve">第二节 农业旅游行业发展历程回顾</w:t>
      </w:r>
    </w:p>
    <w:p>
      <w:pPr>
        <w:spacing w:before="75" w:after="0"/>
      </w:pPr>
      <w:r>
        <w:rPr/>
        <w:t xml:space="preserve">一、自发农家乐与初级观光起步阶段</w:t>
      </w:r>
    </w:p>
    <w:p>
      <w:pPr>
        <w:spacing w:before="75" w:after="0"/>
      </w:pPr>
      <w:r>
        <w:rPr/>
        <w:t xml:space="preserve">二、规范化管理与休闲农业园区阶段</w:t>
      </w:r>
    </w:p>
    <w:p>
      <w:pPr>
        <w:spacing w:before="75" w:after="0"/>
      </w:pPr>
      <w:r>
        <w:rPr/>
        <w:t xml:space="preserve">三、产业融合与田园综合体崛起阶段</w:t>
      </w:r>
    </w:p>
    <w:p>
      <w:pPr>
        <w:spacing w:before="75" w:after="0"/>
      </w:pPr>
      <w:r>
        <w:rPr/>
        <w:t xml:space="preserve">四、高质量发展与农文旅深度融合阶段</w:t>
      </w:r>
    </w:p>
    <w:p>
      <w:pPr>
        <w:spacing w:before="75" w:after="0"/>
      </w:pPr>
      <w:r>
        <w:rPr/>
        <w:t xml:space="preserve">第三节 农业旅游行业核心特征分析</w:t>
      </w:r>
    </w:p>
    <w:p>
      <w:pPr>
        <w:spacing w:before="75" w:after="0"/>
      </w:pPr>
      <w:r>
        <w:rPr/>
        <w:t xml:space="preserve">一、季节周期明显与自然景观依赖特征</w:t>
      </w:r>
    </w:p>
    <w:p>
      <w:pPr>
        <w:spacing w:before="75" w:after="0"/>
      </w:pPr>
      <w:r>
        <w:rPr/>
        <w:t xml:space="preserve">二、产业交叉融合与资源复合利用特征</w:t>
      </w:r>
    </w:p>
    <w:p>
      <w:pPr>
        <w:spacing w:before="75" w:after="0"/>
      </w:pPr>
      <w:r>
        <w:rPr/>
        <w:t xml:space="preserve">三、重资产投入与长周期回报特征</w:t>
      </w:r>
    </w:p>
    <w:p>
      <w:pPr>
        <w:spacing w:before="75" w:after="0"/>
      </w:pPr>
      <w:r>
        <w:rPr/>
        <w:t xml:space="preserve">四、强地域特色与文化在地性特征</w:t>
      </w:r>
    </w:p>
    <w:p>
      <w:pPr>
        <w:spacing w:before="75" w:after="0"/>
      </w:pPr>
      <w:r>
        <w:rPr>
          <w:b w:val="1"/>
          <w:bCs w:val="1"/>
        </w:rPr>
        <w:t xml:space="preserve">第二章 全球农业旅游行业发展深度分析</w:t>
      </w:r>
    </w:p>
    <w:p>
      <w:pPr>
        <w:spacing w:before="75" w:after="0"/>
      </w:pPr>
      <w:r>
        <w:rPr/>
        <w:t xml:space="preserve">第一节 全球农业旅游市场现状分析</w:t>
      </w:r>
    </w:p>
    <w:p>
      <w:pPr>
        <w:spacing w:before="75" w:after="0"/>
      </w:pPr>
      <w:r>
        <w:rPr/>
        <w:t xml:space="preserve">一、全球农业旅游市场规模与增长态势</w:t>
      </w:r>
    </w:p>
    <w:p>
      <w:pPr>
        <w:spacing w:before="75" w:after="0"/>
      </w:pPr>
      <w:r>
        <w:rPr/>
        <w:t xml:space="preserve">二、主要国家发展模式与供需格局演变</w:t>
      </w:r>
    </w:p>
    <w:p>
      <w:pPr>
        <w:spacing w:before="75" w:after="0"/>
      </w:pPr>
      <w:r>
        <w:rPr/>
        <w:t xml:space="preserve">三、国际农业旅游服务标准与认证体系</w:t>
      </w:r>
    </w:p>
    <w:p>
      <w:pPr>
        <w:spacing w:before="75" w:after="0"/>
      </w:pPr>
      <w:r>
        <w:rPr/>
        <w:t xml:space="preserve">四、全球乡村旅游供应链重构与区域化趋势</w:t>
      </w:r>
    </w:p>
    <w:p>
      <w:pPr>
        <w:spacing w:before="75" w:after="0"/>
      </w:pPr>
      <w:r>
        <w:rPr/>
        <w:t xml:space="preserve">第二节 主要国家与地区市场分析</w:t>
      </w:r>
    </w:p>
    <w:p>
      <w:pPr>
        <w:spacing w:before="75" w:after="0"/>
      </w:pPr>
      <w:r>
        <w:rPr/>
        <w:t xml:space="preserve">一、欧洲成熟市场体系与乡村度假引领</w:t>
      </w:r>
    </w:p>
    <w:p>
      <w:pPr>
        <w:spacing w:before="75" w:after="0"/>
      </w:pPr>
      <w:r>
        <w:rPr/>
        <w:t xml:space="preserve">二、北美农场体验教育与科技赋能驱动</w:t>
      </w:r>
    </w:p>
    <w:p>
      <w:pPr>
        <w:spacing w:before="75" w:after="0"/>
      </w:pPr>
      <w:r>
        <w:rPr/>
        <w:t xml:space="preserve">三、亚太新兴市场崛起与消费升级红利</w:t>
      </w:r>
    </w:p>
    <w:p>
      <w:pPr>
        <w:spacing w:before="75" w:after="0"/>
      </w:pPr>
      <w:r>
        <w:rPr/>
        <w:t xml:space="preserve">四、大洋洲生态旅游与可持续发展布局</w:t>
      </w:r>
    </w:p>
    <w:p>
      <w:pPr>
        <w:spacing w:before="75" w:after="0"/>
      </w:pPr>
      <w:r>
        <w:rPr/>
        <w:t xml:space="preserve">第三节 全球农业旅游竞争与流通格局</w:t>
      </w:r>
    </w:p>
    <w:p>
      <w:pPr>
        <w:spacing w:before="75" w:after="0"/>
      </w:pPr>
      <w:r>
        <w:rPr/>
        <w:t xml:space="preserve">一、跨国文旅集团全球化布局与并购动态</w:t>
      </w:r>
    </w:p>
    <w:p>
      <w:pPr>
        <w:spacing w:before="75" w:after="0"/>
      </w:pPr>
      <w:r>
        <w:rPr/>
        <w:t xml:space="preserve">二、国际在线旅游平台对乡村游的渗透</w:t>
      </w:r>
    </w:p>
    <w:p>
      <w:pPr>
        <w:spacing w:before="75" w:after="0"/>
      </w:pPr>
      <w:r>
        <w:rPr/>
        <w:t xml:space="preserve">三、全球农业资源与旅游资本的结合模式</w:t>
      </w:r>
    </w:p>
    <w:p>
      <w:pPr>
        <w:spacing w:before="75" w:after="0"/>
      </w:pPr>
      <w:r>
        <w:rPr/>
        <w:t xml:space="preserve">四、地缘政治与突发事件对客流的影响</w:t>
      </w:r>
    </w:p>
    <w:p>
      <w:pPr>
        <w:spacing w:before="75" w:after="0"/>
      </w:pPr>
      <w:r>
        <w:rPr>
          <w:b w:val="1"/>
          <w:bCs w:val="1"/>
        </w:rPr>
        <w:t xml:space="preserve">第三章 2024-2026年中国农业旅游行业发展现状</w:t>
      </w:r>
    </w:p>
    <w:p>
      <w:pPr>
        <w:spacing w:before="75" w:after="0"/>
      </w:pPr>
      <w:r>
        <w:rPr/>
        <w:t xml:space="preserve">第一节 2024-2026年行业发展规模与效益</w:t>
      </w:r>
    </w:p>
    <w:p>
      <w:pPr>
        <w:spacing w:before="75" w:after="0"/>
      </w:pPr>
      <w:r>
        <w:rPr/>
        <w:t xml:space="preserve">一、中国农业旅游行业总营收与增速测算</w:t>
      </w:r>
    </w:p>
    <w:p>
      <w:pPr>
        <w:spacing w:before="75" w:after="0"/>
      </w:pPr>
      <w:r>
        <w:rPr/>
        <w:t xml:space="preserve">二、农业旅游行业整体利润率与毛利水平</w:t>
      </w:r>
    </w:p>
    <w:p>
      <w:pPr>
        <w:spacing w:before="75" w:after="0"/>
      </w:pPr>
      <w:r>
        <w:rPr/>
        <w:t xml:space="preserve">三、国内乡村游与出入境农业游结构变化</w:t>
      </w:r>
    </w:p>
    <w:p>
      <w:pPr>
        <w:spacing w:before="75" w:after="0"/>
      </w:pPr>
      <w:r>
        <w:rPr/>
        <w:t xml:space="preserve">四、行业固定资产投资与轻资产运营情况</w:t>
      </w:r>
    </w:p>
    <w:p>
      <w:pPr>
        <w:spacing w:before="75" w:after="0"/>
      </w:pPr>
      <w:r>
        <w:rPr/>
        <w:t xml:space="preserve">第二节 2024-2026年行业运行质量与结构</w:t>
      </w:r>
    </w:p>
    <w:p>
      <w:pPr>
        <w:spacing w:before="75" w:after="0"/>
      </w:pPr>
      <w:r>
        <w:rPr/>
        <w:t xml:space="preserve">一、高品质微度假与深度体验项目占比提升</w:t>
      </w:r>
    </w:p>
    <w:p>
      <w:pPr>
        <w:spacing w:before="75" w:after="0"/>
      </w:pPr>
      <w:r>
        <w:rPr/>
        <w:t xml:space="preserve">二、数字化营销渠道渗透率与应用成效</w:t>
      </w:r>
    </w:p>
    <w:p>
      <w:pPr>
        <w:spacing w:before="75" w:after="0"/>
      </w:pPr>
      <w:r>
        <w:rPr/>
        <w:t xml:space="preserve">三、从业人员专业规范与服务质量演变</w:t>
      </w:r>
    </w:p>
    <w:p>
      <w:pPr>
        <w:spacing w:before="75" w:after="0"/>
      </w:pPr>
      <w:r>
        <w:rPr/>
        <w:t xml:space="preserve">四、低端同质产能出清与行业集中度变化</w:t>
      </w:r>
    </w:p>
    <w:p>
      <w:pPr>
        <w:spacing w:before="75" w:after="0"/>
      </w:pPr>
      <w:r>
        <w:rPr/>
        <w:t xml:space="preserve">第三节 2024-2026年行业发展痛点与瓶颈</w:t>
      </w:r>
    </w:p>
    <w:p>
      <w:pPr>
        <w:spacing w:before="75" w:after="0"/>
      </w:pPr>
      <w:r>
        <w:rPr/>
        <w:t xml:space="preserve">一、产品同质化严重与低水平重复建设</w:t>
      </w:r>
    </w:p>
    <w:p>
      <w:pPr>
        <w:spacing w:before="75" w:after="0"/>
      </w:pPr>
      <w:r>
        <w:rPr/>
        <w:t xml:space="preserve">二、获客成本攀升与淡旺季客流失衡</w:t>
      </w:r>
    </w:p>
    <w:p>
      <w:pPr>
        <w:spacing w:before="75" w:after="0"/>
      </w:pPr>
      <w:r>
        <w:rPr/>
        <w:t xml:space="preserve">三、专业人才匮乏与服务标准难以统一</w:t>
      </w:r>
    </w:p>
    <w:p>
      <w:pPr>
        <w:spacing w:before="75" w:after="0"/>
      </w:pPr>
      <w:r>
        <w:rPr/>
        <w:t xml:space="preserve">四、土地合规约束与基础设施配套薄弱</w:t>
      </w:r>
    </w:p>
    <w:p>
      <w:pPr>
        <w:spacing w:before="75" w:after="0"/>
      </w:pPr>
      <w:r>
        <w:rPr>
          <w:b w:val="1"/>
          <w:bCs w:val="1"/>
        </w:rPr>
        <w:t xml:space="preserve">第四章 2024-2026年中国农业旅游细分市场分析</w:t>
      </w:r>
    </w:p>
    <w:p>
      <w:pPr>
        <w:spacing w:before="75" w:after="0"/>
      </w:pPr>
      <w:r>
        <w:rPr/>
        <w:t xml:space="preserve">第一节 2024-2026年休闲农庄与采摘市场分析</w:t>
      </w:r>
    </w:p>
    <w:p>
      <w:pPr>
        <w:spacing w:before="75" w:after="0"/>
      </w:pPr>
      <w:r>
        <w:rPr/>
        <w:t xml:space="preserve">一、近郊采摘园高频消费与复购特征</w:t>
      </w:r>
    </w:p>
    <w:p>
      <w:pPr>
        <w:spacing w:before="75" w:after="0"/>
      </w:pPr>
      <w:r>
        <w:rPr/>
        <w:t xml:space="preserve">二、生态农庄餐饮住宿一体化体验需求</w:t>
      </w:r>
    </w:p>
    <w:p>
      <w:pPr>
        <w:spacing w:before="75" w:after="0"/>
      </w:pPr>
      <w:r>
        <w:rPr/>
        <w:t xml:space="preserve">三、亲子农耕体验与自然科学教育融合</w:t>
      </w:r>
    </w:p>
    <w:p>
      <w:pPr>
        <w:spacing w:before="75" w:after="0"/>
      </w:pPr>
      <w:r>
        <w:rPr/>
        <w:t xml:space="preserve">四、农产品就地转化与后备箱经济效应</w:t>
      </w:r>
    </w:p>
    <w:p>
      <w:pPr>
        <w:spacing w:before="75" w:after="0"/>
      </w:pPr>
      <w:r>
        <w:rPr/>
        <w:t xml:space="preserve">第二节 2024-2026年田园综合体与特色小镇分析</w:t>
      </w:r>
    </w:p>
    <w:p>
      <w:pPr>
        <w:spacing w:before="75" w:after="0"/>
      </w:pPr>
      <w:r>
        <w:rPr/>
        <w:t xml:space="preserve">一、大型田园综合体客流导入与业态组合</w:t>
      </w:r>
    </w:p>
    <w:p>
      <w:pPr>
        <w:spacing w:before="75" w:after="0"/>
      </w:pPr>
      <w:r>
        <w:rPr/>
        <w:t xml:space="preserve">二、农业特色小镇产业支撑与运营痛点</w:t>
      </w:r>
    </w:p>
    <w:p>
      <w:pPr>
        <w:spacing w:before="75" w:after="0"/>
      </w:pPr>
      <w:r>
        <w:rPr/>
        <w:t xml:space="preserve">三、康养度假与乡村疗愈主题项目需求</w:t>
      </w:r>
    </w:p>
    <w:p>
      <w:pPr>
        <w:spacing w:before="75" w:after="0"/>
      </w:pPr>
      <w:r>
        <w:rPr/>
        <w:t xml:space="preserve">四、夜间经济在乡村文旅场景中的应用</w:t>
      </w:r>
    </w:p>
    <w:p>
      <w:pPr>
        <w:spacing w:before="75" w:after="0"/>
      </w:pPr>
      <w:r>
        <w:rPr/>
        <w:t xml:space="preserve">第三节 2024-2026年研学与科普教育市场分析</w:t>
      </w:r>
    </w:p>
    <w:p>
      <w:pPr>
        <w:spacing w:before="75" w:after="0"/>
      </w:pPr>
      <w:r>
        <w:rPr/>
        <w:t xml:space="preserve">一、中小学生农业研学旅行基地标准化建设</w:t>
      </w:r>
    </w:p>
    <w:p>
      <w:pPr>
        <w:spacing w:before="75" w:after="0"/>
      </w:pPr>
      <w:r>
        <w:rPr/>
        <w:t xml:space="preserve">二、自然教育与生态科普课程化设计需求</w:t>
      </w:r>
    </w:p>
    <w:p>
      <w:pPr>
        <w:spacing w:before="75" w:after="0"/>
      </w:pPr>
      <w:r>
        <w:rPr/>
        <w:t xml:space="preserve">三、企业团建与乡村拓展训练定制化采购</w:t>
      </w:r>
    </w:p>
    <w:p>
      <w:pPr>
        <w:spacing w:before="75" w:after="0"/>
      </w:pPr>
      <w:r>
        <w:rPr/>
        <w:t xml:space="preserve">四、研学导师培养与课程研发能力评估</w:t>
      </w:r>
    </w:p>
    <w:p>
      <w:pPr>
        <w:spacing w:before="75" w:after="0"/>
      </w:pPr>
      <w:r>
        <w:rPr>
          <w:b w:val="1"/>
          <w:bCs w:val="1"/>
        </w:rPr>
        <w:t xml:space="preserve">第二部分 产业链与上下游应用篇</w:t>
      </w:r>
    </w:p>
    <w:p>
      <w:pPr>
        <w:spacing w:before="75" w:after="0"/>
      </w:pPr>
      <w:r>
        <w:rPr>
          <w:b w:val="1"/>
          <w:bCs w:val="1"/>
        </w:rPr>
        <w:t xml:space="preserve">第五章 农业旅游行业上游资源与供应分析</w:t>
      </w:r>
    </w:p>
    <w:p>
      <w:pPr>
        <w:spacing w:before="75" w:after="0"/>
      </w:pPr>
      <w:r>
        <w:rPr/>
        <w:t xml:space="preserve">第一节 农业资源与土地供应分析</w:t>
      </w:r>
    </w:p>
    <w:p>
      <w:pPr>
        <w:spacing w:before="75" w:after="0"/>
      </w:pPr>
      <w:r>
        <w:rPr/>
        <w:t xml:space="preserve">一、农村集体建设用地流转与合规利用</w:t>
      </w:r>
    </w:p>
    <w:p>
      <w:pPr>
        <w:spacing w:before="75" w:after="0"/>
      </w:pPr>
      <w:r>
        <w:rPr/>
        <w:t xml:space="preserve">二、特色农作物种植结构与景观化设计</w:t>
      </w:r>
    </w:p>
    <w:p>
      <w:pPr>
        <w:spacing w:before="75" w:after="0"/>
      </w:pPr>
      <w:r>
        <w:rPr/>
        <w:t xml:space="preserve">三、林地草地水域等自然资源的保护性开发</w:t>
      </w:r>
    </w:p>
    <w:p>
      <w:pPr>
        <w:spacing w:before="75" w:after="0"/>
      </w:pPr>
      <w:r>
        <w:rPr/>
        <w:t xml:space="preserve">四、闲置农房盘活与乡村民宿资源供给</w:t>
      </w:r>
    </w:p>
    <w:p>
      <w:pPr>
        <w:spacing w:before="75" w:after="0"/>
      </w:pPr>
      <w:r>
        <w:rPr/>
        <w:t xml:space="preserve">第二节 设施设备与建材供应分析</w:t>
      </w:r>
    </w:p>
    <w:p>
      <w:pPr>
        <w:spacing w:before="75" w:after="0"/>
      </w:pPr>
      <w:r>
        <w:rPr/>
        <w:t xml:space="preserve">一、温室大棚与现代农业设施景观化应用</w:t>
      </w:r>
    </w:p>
    <w:p>
      <w:pPr>
        <w:spacing w:before="75" w:after="0"/>
      </w:pPr>
      <w:r>
        <w:rPr/>
        <w:t xml:space="preserve">二、环保型装配式建筑与乡村风貌协调</w:t>
      </w:r>
    </w:p>
    <w:p>
      <w:pPr>
        <w:spacing w:before="75" w:after="0"/>
      </w:pPr>
      <w:r>
        <w:rPr/>
        <w:t xml:space="preserve">三、游乐设备与无动力设施安全标准升级</w:t>
      </w:r>
    </w:p>
    <w:p>
      <w:pPr>
        <w:spacing w:before="75" w:after="0"/>
      </w:pPr>
      <w:r>
        <w:rPr/>
        <w:t xml:space="preserve">四、污水处理与垃圾分类环保设施配套</w:t>
      </w:r>
    </w:p>
    <w:p>
      <w:pPr>
        <w:spacing w:before="75" w:after="0"/>
      </w:pPr>
      <w:r>
        <w:rPr/>
        <w:t xml:space="preserve">第三节 文化创意与智力资源供应</w:t>
      </w:r>
    </w:p>
    <w:p>
      <w:pPr>
        <w:spacing w:before="75" w:after="0"/>
      </w:pPr>
      <w:r>
        <w:rPr/>
        <w:t xml:space="preserve">一、乡村非遗文化挖掘与旅游产品转化</w:t>
      </w:r>
    </w:p>
    <w:p>
      <w:pPr>
        <w:spacing w:before="75" w:after="0"/>
      </w:pPr>
      <w:r>
        <w:rPr/>
        <w:t xml:space="preserve">二、农业科研院所技术输出与品种引进</w:t>
      </w:r>
    </w:p>
    <w:p>
      <w:pPr>
        <w:spacing w:before="75" w:after="0"/>
      </w:pPr>
      <w:r>
        <w:rPr/>
        <w:t xml:space="preserve">三、文旅规划设计机构方案落地与伴随服务</w:t>
      </w:r>
    </w:p>
    <w:p>
      <w:pPr>
        <w:spacing w:before="75" w:after="0"/>
      </w:pPr>
      <w:r>
        <w:rPr/>
        <w:t xml:space="preserve">四、乡村运营职业经理人团队招募与培养</w:t>
      </w:r>
    </w:p>
    <w:p>
      <w:pPr>
        <w:spacing w:before="75" w:after="0"/>
      </w:pPr>
      <w:r>
        <w:rPr>
          <w:b w:val="1"/>
          <w:bCs w:val="1"/>
        </w:rPr>
        <w:t xml:space="preserve">第六章 农业旅游行业中游运营与服务环节分析</w:t>
      </w:r>
    </w:p>
    <w:p>
      <w:pPr>
        <w:spacing w:before="75" w:after="0"/>
      </w:pPr>
      <w:r>
        <w:rPr/>
        <w:t xml:space="preserve">第一节 旅游产品研发与场景设计</w:t>
      </w:r>
    </w:p>
    <w:p>
      <w:pPr>
        <w:spacing w:before="75" w:after="0"/>
      </w:pPr>
      <w:r>
        <w:rPr/>
        <w:t xml:space="preserve">一、基于在地文化的精准产品定义与包装</w:t>
      </w:r>
    </w:p>
    <w:p>
      <w:pPr>
        <w:spacing w:before="75" w:after="0"/>
      </w:pPr>
      <w:r>
        <w:rPr/>
        <w:t xml:space="preserve">二、农业景观打造与网红打卡点设计机制</w:t>
      </w:r>
    </w:p>
    <w:p>
      <w:pPr>
        <w:spacing w:before="75" w:after="0"/>
      </w:pPr>
      <w:r>
        <w:rPr/>
        <w:t xml:space="preserve">三、跨界知识产权联名与农文创产品开发</w:t>
      </w:r>
    </w:p>
    <w:p>
      <w:pPr>
        <w:spacing w:before="75" w:after="0"/>
      </w:pPr>
      <w:r>
        <w:rPr/>
        <w:t xml:space="preserve">四、产品生命周期管理与季节性迭代机制</w:t>
      </w:r>
    </w:p>
    <w:p>
      <w:pPr>
        <w:spacing w:before="75" w:after="0"/>
      </w:pPr>
      <w:r>
        <w:rPr/>
        <w:t xml:space="preserve">第二节 营销推广与渠道管理</w:t>
      </w:r>
    </w:p>
    <w:p>
      <w:pPr>
        <w:spacing w:before="75" w:after="0"/>
      </w:pPr>
      <w:r>
        <w:rPr/>
        <w:t xml:space="preserve">一、短视频直播与乡村达人内容种草转化</w:t>
      </w:r>
    </w:p>
    <w:p>
      <w:pPr>
        <w:spacing w:before="75" w:after="0"/>
      </w:pPr>
      <w:r>
        <w:rPr/>
        <w:t xml:space="preserve">二、私域社群构建与会员精细化复购运营</w:t>
      </w:r>
    </w:p>
    <w:p>
      <w:pPr>
        <w:spacing w:before="75" w:after="0"/>
      </w:pPr>
      <w:r>
        <w:rPr/>
        <w:t xml:space="preserve">三、旅行社渠道对接与周边游分销网络</w:t>
      </w:r>
    </w:p>
    <w:p>
      <w:pPr>
        <w:spacing w:before="75" w:after="0"/>
      </w:pPr>
      <w:r>
        <w:rPr/>
        <w:t xml:space="preserve">四、政企大客户拓展与工会活动定向采购</w:t>
      </w:r>
    </w:p>
    <w:p>
      <w:pPr>
        <w:spacing w:before="75" w:after="0"/>
      </w:pPr>
      <w:r>
        <w:rPr/>
        <w:t xml:space="preserve">第三节 现场管理与服务保障</w:t>
      </w:r>
    </w:p>
    <w:p>
      <w:pPr>
        <w:spacing w:before="75" w:after="0"/>
      </w:pPr>
      <w:r>
        <w:rPr/>
        <w:t xml:space="preserve">一、智慧景区系统与游客分流引导机制</w:t>
      </w:r>
    </w:p>
    <w:p>
      <w:pPr>
        <w:spacing w:before="75" w:after="0"/>
      </w:pPr>
      <w:r>
        <w:rPr/>
        <w:t xml:space="preserve">二、特色餐饮食品安全与标准化出餐管理</w:t>
      </w:r>
    </w:p>
    <w:p>
      <w:pPr>
        <w:spacing w:before="75" w:after="0"/>
      </w:pPr>
      <w:r>
        <w:rPr/>
        <w:t xml:space="preserve">三、突发事件应急响应与游客安全保障</w:t>
      </w:r>
    </w:p>
    <w:p>
      <w:pPr>
        <w:spacing w:before="75" w:after="0"/>
      </w:pPr>
      <w:r>
        <w:rPr/>
        <w:t xml:space="preserve">四、游客投诉处理与服务质量闭环提升</w:t>
      </w:r>
    </w:p>
    <w:p>
      <w:pPr>
        <w:spacing w:before="75" w:after="0"/>
      </w:pPr>
      <w:r>
        <w:rPr>
          <w:b w:val="1"/>
          <w:bCs w:val="1"/>
        </w:rPr>
        <w:t xml:space="preserve">第七章 农业旅游行业下游消费与客群洞察</w:t>
      </w:r>
    </w:p>
    <w:p>
      <w:pPr>
        <w:spacing w:before="75" w:after="0"/>
      </w:pPr>
      <w:r>
        <w:rPr/>
        <w:t xml:space="preserve">第一节 大众休闲与亲子家庭群体</w:t>
      </w:r>
    </w:p>
    <w:p>
      <w:pPr>
        <w:spacing w:before="75" w:after="0"/>
      </w:pPr>
      <w:r>
        <w:rPr/>
        <w:t xml:space="preserve">一、亲子家庭周末微度假决策链路与诉求</w:t>
      </w:r>
    </w:p>
    <w:p>
      <w:pPr>
        <w:spacing w:before="75" w:after="0"/>
      </w:pPr>
      <w:r>
        <w:rPr/>
        <w:t xml:space="preserve">二、年轻世代反向旅游与乡村情绪价值追求</w:t>
      </w:r>
    </w:p>
    <w:p>
      <w:pPr>
        <w:spacing w:before="75" w:after="0"/>
      </w:pPr>
      <w:r>
        <w:rPr/>
        <w:t xml:space="preserve">三、大众群体性价比敏感度与消费降级应对</w:t>
      </w:r>
    </w:p>
    <w:p>
      <w:pPr>
        <w:spacing w:before="75" w:after="0"/>
      </w:pPr>
      <w:r>
        <w:rPr/>
        <w:t xml:space="preserve">四、宠物友好型乡村游需求与设施适配</w:t>
      </w:r>
    </w:p>
    <w:p>
      <w:pPr>
        <w:spacing w:before="75" w:after="0"/>
      </w:pPr>
      <w:r>
        <w:rPr/>
        <w:t xml:space="preserve">第二节 银发康养与商务定制群体</w:t>
      </w:r>
    </w:p>
    <w:p>
      <w:pPr>
        <w:spacing w:before="75" w:after="0"/>
      </w:pPr>
      <w:r>
        <w:rPr/>
        <w:t xml:space="preserve">一、银发族候鸟式康养与长租旅居需求</w:t>
      </w:r>
    </w:p>
    <w:p>
      <w:pPr>
        <w:spacing w:before="75" w:after="0"/>
      </w:pPr>
      <w:r>
        <w:rPr/>
        <w:t xml:space="preserve">二、高净值人群私密乡村度假与专属服务</w:t>
      </w:r>
    </w:p>
    <w:p>
      <w:pPr>
        <w:spacing w:before="75" w:after="0"/>
      </w:pPr>
      <w:r>
        <w:rPr/>
        <w:t xml:space="preserve">三、企业商务接待与乡村会奖旅游定制</w:t>
      </w:r>
    </w:p>
    <w:p>
      <w:pPr>
        <w:spacing w:before="75" w:after="0"/>
      </w:pPr>
      <w:r>
        <w:rPr/>
        <w:t xml:space="preserve">四、高端客群圈层营销与口碑裂变效应</w:t>
      </w:r>
    </w:p>
    <w:p>
      <w:pPr>
        <w:spacing w:before="75" w:after="0"/>
      </w:pPr>
      <w:r>
        <w:rPr/>
        <w:t xml:space="preserve">第三节 新兴细分与特种旅游群体</w:t>
      </w:r>
    </w:p>
    <w:p>
      <w:pPr>
        <w:spacing w:before="75" w:after="0"/>
      </w:pPr>
      <w:r>
        <w:rPr/>
        <w:t xml:space="preserve">一、自然摄影与户外徒步爱好者深度游</w:t>
      </w:r>
    </w:p>
    <w:p>
      <w:pPr>
        <w:spacing w:before="75" w:after="0"/>
      </w:pPr>
      <w:r>
        <w:rPr/>
        <w:t xml:space="preserve">二、数字游民乡村办公与长期旅居需求</w:t>
      </w:r>
    </w:p>
    <w:p>
      <w:pPr>
        <w:spacing w:before="75" w:after="0"/>
      </w:pPr>
      <w:r>
        <w:rPr/>
        <w:t xml:space="preserve">三、农业发烧友与新技术新农机观摩考察</w:t>
      </w:r>
    </w:p>
    <w:p>
      <w:pPr>
        <w:spacing w:before="75" w:after="0"/>
      </w:pPr>
      <w:r>
        <w:rPr/>
        <w:t xml:space="preserve">四、志愿服务与乡村公益旅行需求延伸</w:t>
      </w:r>
    </w:p>
    <w:p>
      <w:pPr>
        <w:spacing w:before="75" w:after="0"/>
      </w:pPr>
      <w:r>
        <w:rPr>
          <w:b w:val="1"/>
          <w:bCs w:val="1"/>
        </w:rPr>
        <w:t xml:space="preserve">第三部分 竞争格局与重点企业篇</w:t>
      </w:r>
    </w:p>
    <w:p>
      <w:pPr>
        <w:spacing w:before="75" w:after="0"/>
      </w:pPr>
      <w:r>
        <w:rPr>
          <w:b w:val="1"/>
          <w:bCs w:val="1"/>
        </w:rPr>
        <w:t xml:space="preserve">第八章 中国农业旅游行业竞争格局分析</w:t>
      </w:r>
    </w:p>
    <w:p>
      <w:pPr>
        <w:spacing w:before="75" w:after="0"/>
      </w:pPr>
      <w:r>
        <w:rPr/>
        <w:t xml:space="preserve">第一节 市场竞争主体结构分析</w:t>
      </w:r>
    </w:p>
    <w:p>
      <w:pPr>
        <w:spacing w:before="75" w:after="0"/>
      </w:pPr>
      <w:r>
        <w:rPr/>
        <w:t xml:space="preserve">一、大型文旅集团资本驱动与规模优势</w:t>
      </w:r>
    </w:p>
    <w:p>
      <w:pPr>
        <w:spacing w:before="75" w:after="0"/>
      </w:pPr>
      <w:r>
        <w:rPr/>
        <w:t xml:space="preserve">二、地方国企资源整合与区域深耕特征</w:t>
      </w:r>
    </w:p>
    <w:p>
      <w:pPr>
        <w:spacing w:before="75" w:after="0"/>
      </w:pPr>
      <w:r>
        <w:rPr/>
        <w:t xml:space="preserve">三、跨界社会资本入局与商业模式创新</w:t>
      </w:r>
    </w:p>
    <w:p>
      <w:pPr>
        <w:spacing w:before="75" w:after="0"/>
      </w:pPr>
      <w:r>
        <w:rPr/>
        <w:t xml:space="preserve">四、返乡创业青年与小微精品农庄突围</w:t>
      </w:r>
    </w:p>
    <w:p>
      <w:pPr>
        <w:spacing w:before="75" w:after="0"/>
      </w:pPr>
      <w:r>
        <w:rPr/>
        <w:t xml:space="preserve">第二节 区域农业旅游集群发展分析</w:t>
      </w:r>
    </w:p>
    <w:p>
      <w:pPr>
        <w:spacing w:before="75" w:after="0"/>
      </w:pPr>
      <w:r>
        <w:rPr/>
        <w:t xml:space="preserve">一、京津冀都市圈近郊休闲与客源枢纽</w:t>
      </w:r>
    </w:p>
    <w:p>
      <w:pPr>
        <w:spacing w:before="75" w:after="0"/>
      </w:pPr>
      <w:r>
        <w:rPr/>
        <w:t xml:space="preserve">二、长三角高消费力与精致乡村游高地</w:t>
      </w:r>
    </w:p>
    <w:p>
      <w:pPr>
        <w:spacing w:before="75" w:after="0"/>
      </w:pPr>
      <w:r>
        <w:rPr/>
        <w:t xml:space="preserve">三、大湾区岭南水乡与现代农业示范区</w:t>
      </w:r>
    </w:p>
    <w:p>
      <w:pPr>
        <w:spacing w:before="75" w:after="0"/>
      </w:pPr>
      <w:r>
        <w:rPr/>
        <w:t xml:space="preserve">四、成渝巴蜀文化与山地特色农业集群</w:t>
      </w:r>
    </w:p>
    <w:p>
      <w:pPr>
        <w:spacing w:before="75" w:after="0"/>
      </w:pPr>
      <w:r>
        <w:rPr/>
        <w:t xml:space="preserve">第三节 品牌竞争与市场集中度分析</w:t>
      </w:r>
    </w:p>
    <w:p>
      <w:pPr>
        <w:spacing w:before="75" w:after="0"/>
      </w:pPr>
      <w:r>
        <w:rPr/>
        <w:t xml:space="preserve">一、头部企业市场份额与马太效应加剧</w:t>
      </w:r>
    </w:p>
    <w:p>
      <w:pPr>
        <w:spacing w:before="75" w:after="0"/>
      </w:pPr>
      <w:r>
        <w:rPr/>
        <w:t xml:space="preserve">二、区域强势品牌深耕本地与护城河构建</w:t>
      </w:r>
    </w:p>
    <w:p>
      <w:pPr>
        <w:spacing w:before="75" w:after="0"/>
      </w:pPr>
      <w:r>
        <w:rPr/>
        <w:t xml:space="preserve">三、行业兼并重组与跨区域连锁扩张动态</w:t>
      </w:r>
    </w:p>
    <w:p>
      <w:pPr>
        <w:spacing w:before="75" w:after="0"/>
      </w:pPr>
      <w:r>
        <w:rPr/>
        <w:t xml:space="preserve">四、加盟托管体系管理与品牌声誉风险</w:t>
      </w:r>
    </w:p>
    <w:p>
      <w:pPr>
        <w:spacing w:before="75" w:after="0"/>
      </w:pPr>
      <w:r>
        <w:rPr>
          <w:b w:val="1"/>
          <w:bCs w:val="1"/>
        </w:rPr>
        <w:t xml:space="preserve">第九章 中国农业旅游行业重点企业分析</w:t>
      </w:r>
    </w:p>
    <w:p>
      <w:pPr>
        <w:spacing w:before="75" w:after="0"/>
      </w:pPr>
      <w:r>
        <w:rPr/>
        <w:t xml:space="preserve">第一节 综合性大型文旅集团</w:t>
      </w:r>
    </w:p>
    <w:p>
      <w:pPr>
        <w:spacing w:before="75" w:after="0"/>
      </w:pPr>
      <w:r>
        <w:rPr/>
        <w:t xml:space="preserve">一、企业发展概况与全产业链布局</w:t>
      </w:r>
    </w:p>
    <w:p>
      <w:pPr>
        <w:spacing w:before="75" w:after="0"/>
      </w:pPr>
      <w:r>
        <w:rPr/>
        <w:t xml:space="preserve">二、核心产品矩阵与全国项目拓展力</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第二节 地方国资文旅运营平台</w:t>
      </w:r>
    </w:p>
    <w:p>
      <w:pPr>
        <w:spacing w:before="75" w:after="0"/>
      </w:pPr>
      <w:r>
        <w:rPr/>
        <w:t xml:space="preserve">一、企业发展概况与区域资源掌控力</w:t>
      </w:r>
    </w:p>
    <w:p>
      <w:pPr>
        <w:spacing w:before="75" w:after="0"/>
      </w:pPr>
      <w:r>
        <w:rPr/>
        <w:t xml:space="preserve">二、核心产品矩阵与政企协同效应</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第三节 细分赛道专精田园综合体企业</w:t>
      </w:r>
    </w:p>
    <w:p>
      <w:pPr>
        <w:spacing w:before="75" w:after="0"/>
      </w:pPr>
      <w:r>
        <w:rPr/>
        <w:t xml:space="preserve">一、企业发展概况与垂直领域深耕</w:t>
      </w:r>
    </w:p>
    <w:p>
      <w:pPr>
        <w:spacing w:before="75" w:after="0"/>
      </w:pPr>
      <w:r>
        <w:rPr/>
        <w:t xml:space="preserve">二、核心产品矩阵与客户复购指标</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第四节 乡村民宿与精品农庄代表企业</w:t>
      </w:r>
    </w:p>
    <w:p>
      <w:pPr>
        <w:spacing w:before="75" w:after="0"/>
      </w:pPr>
      <w:r>
        <w:rPr/>
        <w:t xml:space="preserve">一、企业发展概况与本地文化融合</w:t>
      </w:r>
    </w:p>
    <w:p>
      <w:pPr>
        <w:spacing w:before="75" w:after="0"/>
      </w:pPr>
      <w:r>
        <w:rPr/>
        <w:t xml:space="preserve">二、核心产品矩阵与高溢价服务能力</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b w:val="1"/>
          <w:bCs w:val="1"/>
        </w:rPr>
        <w:t xml:space="preserve">第四部分 技术创新与趋势预测篇</w:t>
      </w:r>
    </w:p>
    <w:p>
      <w:pPr>
        <w:spacing w:before="75" w:after="0"/>
      </w:pPr>
      <w:r>
        <w:rPr>
          <w:b w:val="1"/>
          <w:bCs w:val="1"/>
        </w:rPr>
        <w:t xml:space="preserve">第十章 农业旅游行业技术创新与数字化应用</w:t>
      </w:r>
    </w:p>
    <w:p>
      <w:pPr>
        <w:spacing w:before="75" w:after="0"/>
      </w:pPr>
      <w:r>
        <w:rPr/>
        <w:t xml:space="preserve">第一节 智慧农业与物联网技术</w:t>
      </w:r>
    </w:p>
    <w:p>
      <w:pPr>
        <w:spacing w:before="75" w:after="0"/>
      </w:pPr>
      <w:r>
        <w:rPr/>
        <w:t xml:space="preserve">一、物联网设备在农业景观展示中的应用</w:t>
      </w:r>
    </w:p>
    <w:p>
      <w:pPr>
        <w:spacing w:before="75" w:after="0"/>
      </w:pPr>
      <w:r>
        <w:rPr/>
        <w:t xml:space="preserve">二、水肥一体化与智能温室环境自动控制</w:t>
      </w:r>
    </w:p>
    <w:p>
      <w:pPr>
        <w:spacing w:before="75" w:after="0"/>
      </w:pPr>
      <w:r>
        <w:rPr/>
        <w:t xml:space="preserve">三、农产品溯源系统与游客信任度构建</w:t>
      </w:r>
    </w:p>
    <w:p>
      <w:pPr>
        <w:spacing w:before="75" w:after="0"/>
      </w:pPr>
      <w:r>
        <w:rPr/>
        <w:t xml:space="preserve">四、无人机植保表演与乡村低空旅游开发</w:t>
      </w:r>
    </w:p>
    <w:p>
      <w:pPr>
        <w:spacing w:before="75" w:after="0"/>
      </w:pPr>
      <w:r>
        <w:rPr/>
        <w:t xml:space="preserve">第二节 大数据与精准营销技术</w:t>
      </w:r>
    </w:p>
    <w:p>
      <w:pPr>
        <w:spacing w:before="75" w:after="0"/>
      </w:pPr>
      <w:r>
        <w:rPr/>
        <w:t xml:space="preserve">一、多维数据融合与乡村游客画像构建</w:t>
      </w:r>
    </w:p>
    <w:p>
      <w:pPr>
        <w:spacing w:before="75" w:after="0"/>
      </w:pPr>
      <w:r>
        <w:rPr/>
        <w:t xml:space="preserve">二、预测性分析与节假日客流趋势洞察</w:t>
      </w:r>
    </w:p>
    <w:p>
      <w:pPr>
        <w:spacing w:before="75" w:after="0"/>
      </w:pPr>
      <w:r>
        <w:rPr/>
        <w:t xml:space="preserve">三、程序化广告投放与投资回报率优化</w:t>
      </w:r>
    </w:p>
    <w:p>
      <w:pPr>
        <w:spacing w:before="75" w:after="0"/>
      </w:pPr>
      <w:r>
        <w:rPr/>
        <w:t xml:space="preserve">四、舆情监测与乡村游品牌危机预警</w:t>
      </w:r>
    </w:p>
    <w:p>
      <w:pPr>
        <w:spacing w:before="75" w:after="0"/>
      </w:pPr>
      <w:r>
        <w:rPr/>
        <w:t xml:space="preserve">第三节 沉浸式体验与新能源技术</w:t>
      </w:r>
    </w:p>
    <w:p>
      <w:pPr>
        <w:spacing w:before="75" w:after="0"/>
      </w:pPr>
      <w:r>
        <w:rPr/>
        <w:t xml:space="preserve">一、虚拟现实与增强现实农耕文化体验</w:t>
      </w:r>
    </w:p>
    <w:p>
      <w:pPr>
        <w:spacing w:before="75" w:after="0"/>
      </w:pPr>
      <w:r>
        <w:rPr/>
        <w:t xml:space="preserve">二、全息投影与乡村夜间光影秀应用</w:t>
      </w:r>
    </w:p>
    <w:p>
      <w:pPr>
        <w:spacing w:before="75" w:after="0"/>
      </w:pPr>
      <w:r>
        <w:rPr/>
        <w:t xml:space="preserve">三、新能源汽车充电桩与乡村绿色出行</w:t>
      </w:r>
    </w:p>
    <w:p>
      <w:pPr>
        <w:spacing w:before="75" w:after="0"/>
      </w:pPr>
      <w:r>
        <w:rPr/>
        <w:t xml:space="preserve">四、分布式光伏与零碳乡村景区建设</w:t>
      </w:r>
    </w:p>
    <w:p>
      <w:pPr>
        <w:spacing w:before="75" w:after="0"/>
      </w:pPr>
      <w:r>
        <w:rPr>
          <w:b w:val="1"/>
          <w:bCs w:val="1"/>
        </w:rPr>
        <w:t xml:space="preserve">第十一章 2026-2031年农业旅游行业发展环境预判</w:t>
      </w:r>
    </w:p>
    <w:p>
      <w:pPr>
        <w:spacing w:before="75" w:after="0"/>
      </w:pPr>
      <w:r>
        <w:rPr/>
        <w:t xml:space="preserve">第一节 宏观经济与消费市场影响</w:t>
      </w:r>
    </w:p>
    <w:p>
      <w:pPr>
        <w:spacing w:before="75" w:after="0"/>
      </w:pPr>
      <w:r>
        <w:rPr/>
        <w:t xml:space="preserve">一、居民可支配收入增长与休闲消费预算</w:t>
      </w:r>
    </w:p>
    <w:p>
      <w:pPr>
        <w:spacing w:before="75" w:after="0"/>
      </w:pPr>
      <w:r>
        <w:rPr/>
        <w:t xml:space="preserve">二、人口结构变化与乡村游主力军更替</w:t>
      </w:r>
    </w:p>
    <w:p>
      <w:pPr>
        <w:spacing w:before="75" w:after="0"/>
      </w:pPr>
      <w:r>
        <w:rPr/>
        <w:t xml:space="preserve">三、带薪休假制度落实与错峰出游趋势</w:t>
      </w:r>
    </w:p>
    <w:p>
      <w:pPr>
        <w:spacing w:before="75" w:after="0"/>
      </w:pPr>
      <w:r>
        <w:rPr/>
        <w:t xml:space="preserve">四、逆城市化心理与乡村生活方式向往</w:t>
      </w:r>
    </w:p>
    <w:p>
      <w:pPr>
        <w:spacing w:before="75" w:after="0"/>
      </w:pPr>
      <w:r>
        <w:rPr/>
        <w:t xml:space="preserve">第二节 产业导向与规范发展分析</w:t>
      </w:r>
    </w:p>
    <w:p>
      <w:pPr>
        <w:spacing w:before="75" w:after="0"/>
      </w:pPr>
      <w:r>
        <w:rPr/>
        <w:t xml:space="preserve">一、农文旅深度融合与国家级品牌创建</w:t>
      </w:r>
    </w:p>
    <w:p>
      <w:pPr>
        <w:spacing w:before="75" w:after="0"/>
      </w:pPr>
      <w:r>
        <w:rPr/>
        <w:t xml:space="preserve">二、乡村旅游市场秩序整治与信用体系建设</w:t>
      </w:r>
    </w:p>
    <w:p>
      <w:pPr>
        <w:spacing w:before="75" w:after="0"/>
      </w:pPr>
      <w:r>
        <w:rPr/>
        <w:t xml:space="preserve">三、绿色旅游倡导与低碳乡村标准制定</w:t>
      </w:r>
    </w:p>
    <w:p>
      <w:pPr>
        <w:spacing w:before="75" w:after="0"/>
      </w:pPr>
      <w:r>
        <w:rPr/>
        <w:t xml:space="preserve">四、乡村运营人才振兴与劳动保障完善</w:t>
      </w:r>
    </w:p>
    <w:p>
      <w:pPr>
        <w:spacing w:before="75" w:after="0"/>
      </w:pPr>
      <w:r>
        <w:rPr/>
        <w:t xml:space="preserve">第三节 外部环境与潜在风险分析</w:t>
      </w:r>
    </w:p>
    <w:p>
      <w:pPr>
        <w:spacing w:before="75" w:after="0"/>
      </w:pPr>
      <w:r>
        <w:rPr/>
        <w:t xml:space="preserve">一、极端气候频发与自然灾害对农业冲击</w:t>
      </w:r>
    </w:p>
    <w:p>
      <w:pPr>
        <w:spacing w:before="75" w:after="0"/>
      </w:pPr>
      <w:r>
        <w:rPr/>
        <w:t xml:space="preserve">二、耕地保护红线趋严与项目合规风险</w:t>
      </w:r>
    </w:p>
    <w:p>
      <w:pPr>
        <w:spacing w:before="75" w:after="0"/>
      </w:pPr>
      <w:r>
        <w:rPr/>
        <w:t xml:space="preserve">三、跨界巨头降维打击与行业利润挤压</w:t>
      </w:r>
    </w:p>
    <w:p>
      <w:pPr>
        <w:spacing w:before="75" w:after="0"/>
      </w:pPr>
      <w:r>
        <w:rPr/>
        <w:t xml:space="preserve">四、公共卫生事件对聚集性活动的影响</w:t>
      </w:r>
    </w:p>
    <w:p>
      <w:pPr>
        <w:spacing w:before="75" w:after="0"/>
      </w:pPr>
      <w:r>
        <w:rPr>
          <w:b w:val="1"/>
          <w:bCs w:val="1"/>
        </w:rPr>
        <w:t xml:space="preserve">第十二章 2026-2031年农业旅游供需与市场规模预测</w:t>
      </w:r>
    </w:p>
    <w:p>
      <w:pPr>
        <w:spacing w:before="75" w:after="0"/>
      </w:pPr>
      <w:r>
        <w:rPr/>
        <w:t xml:space="preserve">第一节 供给侧发展趋势预测</w:t>
      </w:r>
    </w:p>
    <w:p>
      <w:pPr>
        <w:spacing w:before="75" w:after="0"/>
      </w:pPr>
      <w:r>
        <w:rPr/>
        <w:t xml:space="preserve">一、农业旅游项目数量触顶回落与结构优化</w:t>
      </w:r>
    </w:p>
    <w:p>
      <w:pPr>
        <w:spacing w:before="75" w:after="0"/>
      </w:pPr>
      <w:r>
        <w:rPr/>
        <w:t xml:space="preserve">二、产品供给从单一观光向深度体验升级</w:t>
      </w:r>
    </w:p>
    <w:p>
      <w:pPr>
        <w:spacing w:before="75" w:after="0"/>
      </w:pPr>
      <w:r>
        <w:rPr/>
        <w:t xml:space="preserve">三、数字化改造普及与人均效能大幅提升</w:t>
      </w:r>
    </w:p>
    <w:p>
      <w:pPr>
        <w:spacing w:before="75" w:after="0"/>
      </w:pPr>
      <w:r>
        <w:rPr/>
        <w:t xml:space="preserve">四、供应链柔性化与农特产品打包能力</w:t>
      </w:r>
    </w:p>
    <w:p>
      <w:pPr>
        <w:spacing w:before="75" w:after="0"/>
      </w:pPr>
      <w:r>
        <w:rPr/>
        <w:t xml:space="preserve">第二节 需求侧演变趋势预测</w:t>
      </w:r>
    </w:p>
    <w:p>
      <w:pPr>
        <w:spacing w:before="75" w:after="0"/>
      </w:pPr>
      <w:r>
        <w:rPr/>
        <w:t xml:space="preserve">一、情绪价值与慢生活体验成为核心驱动</w:t>
      </w:r>
    </w:p>
    <w:p>
      <w:pPr>
        <w:spacing w:before="75" w:after="0"/>
      </w:pPr>
      <w:r>
        <w:rPr/>
        <w:t xml:space="preserve">二、微度假与高频次周边游成为主流方式</w:t>
      </w:r>
    </w:p>
    <w:p>
      <w:pPr>
        <w:spacing w:before="75" w:after="0"/>
      </w:pPr>
      <w:r>
        <w:rPr/>
        <w:t xml:space="preserve">三、银发经济与研学市场释放巨量增量</w:t>
      </w:r>
    </w:p>
    <w:p>
      <w:pPr>
        <w:spacing w:before="75" w:after="0"/>
      </w:pPr>
      <w:r>
        <w:rPr/>
        <w:t xml:space="preserve">四、出境游分流减弱与国内乡村游基本盘稳固</w:t>
      </w:r>
    </w:p>
    <w:p>
      <w:pPr>
        <w:spacing w:before="75" w:after="0"/>
      </w:pPr>
      <w:r>
        <w:rPr/>
        <w:t xml:space="preserve">第三节 市场规模与价格走势预测</w:t>
      </w:r>
    </w:p>
    <w:p>
      <w:pPr>
        <w:spacing w:before="75" w:after="0"/>
      </w:pPr>
      <w:r>
        <w:rPr/>
        <w:t xml:space="preserve">一、农业旅游行业总营收与复合增长率预测</w:t>
      </w:r>
    </w:p>
    <w:p>
      <w:pPr>
        <w:spacing w:before="75" w:after="0"/>
      </w:pPr>
      <w:r>
        <w:rPr/>
        <w:t xml:space="preserve">二、各细分业务板块营收占比结构性调整</w:t>
      </w:r>
    </w:p>
    <w:p>
      <w:pPr>
        <w:spacing w:before="75" w:after="0"/>
      </w:pPr>
      <w:r>
        <w:rPr/>
        <w:t xml:space="preserve">三、旅游产品客单价中枢上移与利润空间</w:t>
      </w:r>
    </w:p>
    <w:p>
      <w:pPr>
        <w:spacing w:before="75" w:after="0"/>
      </w:pPr>
      <w:r>
        <w:rPr/>
        <w:t xml:space="preserve">四、高附加值定制服务利润贡献率提升幅度</w:t>
      </w:r>
    </w:p>
    <w:p>
      <w:pPr>
        <w:spacing w:before="75" w:after="0"/>
      </w:pPr>
      <w:r>
        <w:rPr>
          <w:b w:val="1"/>
          <w:bCs w:val="1"/>
        </w:rPr>
        <w:t xml:space="preserve">第十三章 2026-2031年农业旅游行业发展趋势研判</w:t>
      </w:r>
    </w:p>
    <w:p>
      <w:pPr>
        <w:spacing w:before="75" w:after="0"/>
      </w:pPr>
      <w:r>
        <w:rPr/>
        <w:t xml:space="preserve">第一节 产业升级与结构优化趋势</w:t>
      </w:r>
    </w:p>
    <w:p>
      <w:pPr>
        <w:spacing w:before="75" w:after="0"/>
      </w:pPr>
      <w:r>
        <w:rPr/>
        <w:t xml:space="preserve">一、从单一农家乐向乡村生活方式服务商转型</w:t>
      </w:r>
    </w:p>
    <w:p>
      <w:pPr>
        <w:spacing w:before="75" w:after="0"/>
      </w:pPr>
      <w:r>
        <w:rPr/>
        <w:t xml:space="preserve">二、从资源依赖向内容创造与知识产权运营升级</w:t>
      </w:r>
    </w:p>
    <w:p>
      <w:pPr>
        <w:spacing w:before="75" w:after="0"/>
      </w:pPr>
      <w:r>
        <w:rPr/>
        <w:t xml:space="preserve">三、从公域流量依赖向私域资产沉淀演进</w:t>
      </w:r>
    </w:p>
    <w:p>
      <w:pPr>
        <w:spacing w:before="75" w:after="0"/>
      </w:pPr>
      <w:r>
        <w:rPr/>
        <w:t xml:space="preserve">四、从粗放式开发向精细化与生态友好分化</w:t>
      </w:r>
    </w:p>
    <w:p>
      <w:pPr>
        <w:spacing w:before="75" w:after="0"/>
      </w:pPr>
      <w:r>
        <w:rPr/>
        <w:t xml:space="preserve">第二节 商业模式变革趋势</w:t>
      </w:r>
    </w:p>
    <w:p>
      <w:pPr>
        <w:spacing w:before="75" w:after="0"/>
      </w:pPr>
      <w:r>
        <w:rPr/>
        <w:t xml:space="preserve">一、农业与教育及康养跨界融合模式</w:t>
      </w:r>
    </w:p>
    <w:p>
      <w:pPr>
        <w:spacing w:before="75" w:after="0"/>
      </w:pPr>
      <w:r>
        <w:rPr/>
        <w:t xml:space="preserve">二、内容电商与农特产品无缝衔接模式</w:t>
      </w:r>
    </w:p>
    <w:p>
      <w:pPr>
        <w:spacing w:before="75" w:after="0"/>
      </w:pPr>
      <w:r>
        <w:rPr/>
        <w:t xml:space="preserve">三、订阅制会员与认养农业价值挖掘</w:t>
      </w:r>
    </w:p>
    <w:p>
      <w:pPr>
        <w:spacing w:before="75" w:after="0"/>
      </w:pPr>
      <w:r>
        <w:rPr/>
        <w:t xml:space="preserve">四、村集体加企业加农户利益共享模式</w:t>
      </w:r>
    </w:p>
    <w:p>
      <w:pPr>
        <w:spacing w:before="75" w:after="0"/>
      </w:pPr>
      <w:r>
        <w:rPr/>
        <w:t xml:space="preserve">第三节 可持续发展与社会责任趋势</w:t>
      </w:r>
    </w:p>
    <w:p>
      <w:pPr>
        <w:spacing w:before="75" w:after="0"/>
      </w:pPr>
      <w:r>
        <w:rPr/>
        <w:t xml:space="preserve">一、绿色农业旅游产品设计与碳足迹抵消</w:t>
      </w:r>
    </w:p>
    <w:p>
      <w:pPr>
        <w:spacing w:before="75" w:after="0"/>
      </w:pPr>
      <w:r>
        <w:rPr/>
        <w:t xml:space="preserve">二、社区参与旅游与目的地村民利益共享</w:t>
      </w:r>
    </w:p>
    <w:p>
      <w:pPr>
        <w:spacing w:before="75" w:after="0"/>
      </w:pPr>
      <w:r>
        <w:rPr/>
        <w:t xml:space="preserve">三、无障碍乡村游服务与包容性设计普及</w:t>
      </w:r>
    </w:p>
    <w:p>
      <w:pPr>
        <w:spacing w:before="75" w:after="0"/>
      </w:pPr>
      <w:r>
        <w:rPr/>
        <w:t xml:space="preserve">四、企业社会责任报告与环境社会及治理评级</w:t>
      </w:r>
    </w:p>
    <w:p>
      <w:pPr>
        <w:spacing w:before="75" w:after="0"/>
      </w:pPr>
      <w:r>
        <w:rPr>
          <w:b w:val="1"/>
          <w:bCs w:val="1"/>
        </w:rPr>
        <w:t xml:space="preserve">第五部分 投资战略与风险预警篇</w:t>
      </w:r>
    </w:p>
    <w:p>
      <w:pPr>
        <w:spacing w:before="75" w:after="0"/>
      </w:pPr>
      <w:r>
        <w:rPr>
          <w:b w:val="1"/>
          <w:bCs w:val="1"/>
        </w:rPr>
        <w:t xml:space="preserve">第十四章 农业旅游行业投资机会与价值评估</w:t>
      </w:r>
    </w:p>
    <w:p>
      <w:pPr>
        <w:spacing w:before="75" w:after="0"/>
      </w:pPr>
      <w:r>
        <w:rPr/>
        <w:t xml:space="preserve">第一节 行业投资价值综合评估</w:t>
      </w:r>
    </w:p>
    <w:p>
      <w:pPr>
        <w:spacing w:before="75" w:after="0"/>
      </w:pPr>
      <w:r>
        <w:rPr/>
        <w:t xml:space="preserve">一、精神消费刚需与抗经济周期韧性</w:t>
      </w:r>
    </w:p>
    <w:p>
      <w:pPr>
        <w:spacing w:before="75" w:after="0"/>
      </w:pPr>
      <w:r>
        <w:rPr/>
        <w:t xml:space="preserve">二、乡村振兴红利与政策扶持叠加效应</w:t>
      </w:r>
    </w:p>
    <w:p>
      <w:pPr>
        <w:spacing w:before="75" w:after="0"/>
      </w:pPr>
      <w:r>
        <w:rPr/>
        <w:t xml:space="preserve">三、数字化转型创造的效率超额收益</w:t>
      </w:r>
    </w:p>
    <w:p>
      <w:pPr>
        <w:spacing w:before="75" w:after="0"/>
      </w:pPr>
      <w:r>
        <w:rPr/>
        <w:t xml:space="preserve">四、城乡要素流动与土地增值的长期价值</w:t>
      </w:r>
    </w:p>
    <w:p>
      <w:pPr>
        <w:spacing w:before="75" w:after="0"/>
      </w:pPr>
      <w:r>
        <w:rPr/>
        <w:t xml:space="preserve">第二节 高潜力细分赛道挖掘</w:t>
      </w:r>
    </w:p>
    <w:p>
      <w:pPr>
        <w:spacing w:before="75" w:after="0"/>
      </w:pPr>
      <w:r>
        <w:rPr/>
        <w:t xml:space="preserve">一、高端乡村度假与奢华野奢管家服务</w:t>
      </w:r>
    </w:p>
    <w:p>
      <w:pPr>
        <w:spacing w:before="75" w:after="0"/>
      </w:pPr>
      <w:r>
        <w:rPr/>
        <w:t xml:space="preserve">二、银发族康养旅居与乡村慢游体系</w:t>
      </w:r>
    </w:p>
    <w:p>
      <w:pPr>
        <w:spacing w:before="75" w:after="0"/>
      </w:pPr>
      <w:r>
        <w:rPr/>
        <w:t xml:space="preserve">三、青少年自然研学与营地教育运营</w:t>
      </w:r>
    </w:p>
    <w:p>
      <w:pPr>
        <w:spacing w:before="75" w:after="0"/>
      </w:pPr>
      <w:r>
        <w:rPr/>
        <w:t xml:space="preserve">四、数字游民基地与乡村联合办公空间</w:t>
      </w:r>
    </w:p>
    <w:p>
      <w:pPr>
        <w:spacing w:before="75" w:after="0"/>
      </w:pPr>
      <w:r>
        <w:rPr/>
        <w:t xml:space="preserve">第三节 产业链关键环节机会</w:t>
      </w:r>
    </w:p>
    <w:p>
      <w:pPr>
        <w:spacing w:before="75" w:after="0"/>
      </w:pPr>
      <w:r>
        <w:rPr/>
        <w:t xml:space="preserve">一、上游特色农业品种独家培育与景观化</w:t>
      </w:r>
    </w:p>
    <w:p>
      <w:pPr>
        <w:spacing w:before="75" w:after="0"/>
      </w:pPr>
      <w:r>
        <w:rPr/>
        <w:t xml:space="preserve">二、中游乡村文旅软件服务系统与数字化工具</w:t>
      </w:r>
    </w:p>
    <w:p>
      <w:pPr>
        <w:spacing w:before="75" w:after="0"/>
      </w:pPr>
      <w:r>
        <w:rPr/>
        <w:t xml:space="preserve">三、下游乡村内容多频道网络与达人孵化</w:t>
      </w:r>
    </w:p>
    <w:p>
      <w:pPr>
        <w:spacing w:before="75" w:after="0"/>
      </w:pPr>
      <w:r>
        <w:rPr/>
        <w:t xml:space="preserve">四、配套乡村物流与农特产品冷链体系</w:t>
      </w:r>
    </w:p>
    <w:p>
      <w:pPr>
        <w:spacing w:before="75" w:after="0"/>
      </w:pPr>
      <w:r>
        <w:rPr>
          <w:b w:val="1"/>
          <w:bCs w:val="1"/>
        </w:rPr>
        <w:t xml:space="preserve">第十五章 农业旅游行业投资风险识别与预警</w:t>
      </w:r>
    </w:p>
    <w:p>
      <w:pPr>
        <w:spacing w:before="75" w:after="0"/>
      </w:pPr>
      <w:r>
        <w:rPr/>
        <w:t xml:space="preserve">第一节 宏观与政策风险</w:t>
      </w:r>
    </w:p>
    <w:p>
      <w:pPr>
        <w:spacing w:before="75" w:after="0"/>
      </w:pPr>
      <w:r>
        <w:rPr/>
        <w:t xml:space="preserve">一、宏观经济波动与休闲消费降级风险</w:t>
      </w:r>
    </w:p>
    <w:p>
      <w:pPr>
        <w:spacing w:before="75" w:after="0"/>
      </w:pPr>
      <w:r>
        <w:rPr/>
        <w:t xml:space="preserve">二、耕地非农化非粮化整治与合规风险</w:t>
      </w:r>
    </w:p>
    <w:p>
      <w:pPr>
        <w:spacing w:before="75" w:after="0"/>
      </w:pPr>
      <w:r>
        <w:rPr/>
        <w:t xml:space="preserve">三、环保督察趋严与排污整改成本上升风险</w:t>
      </w:r>
    </w:p>
    <w:p>
      <w:pPr>
        <w:spacing w:before="75" w:after="0"/>
      </w:pPr>
      <w:r>
        <w:rPr/>
        <w:t xml:space="preserve">四、土地流转期限届满与续约不确定性风险</w:t>
      </w:r>
    </w:p>
    <w:p>
      <w:pPr>
        <w:spacing w:before="75" w:after="0"/>
      </w:pPr>
      <w:r>
        <w:rPr/>
        <w:t xml:space="preserve">第二节 市场与经营风险</w:t>
      </w:r>
    </w:p>
    <w:p>
      <w:pPr>
        <w:spacing w:before="75" w:after="0"/>
      </w:pPr>
      <w:r>
        <w:rPr/>
        <w:t xml:space="preserve">一、流量成本失控与获客投资回报率恶化风险</w:t>
      </w:r>
    </w:p>
    <w:p>
      <w:pPr>
        <w:spacing w:before="75" w:after="0"/>
      </w:pPr>
      <w:r>
        <w:rPr/>
        <w:t xml:space="preserve">二、产品严重同质化与恶性价格战风险</w:t>
      </w:r>
    </w:p>
    <w:p>
      <w:pPr>
        <w:spacing w:before="75" w:after="0"/>
      </w:pPr>
      <w:r>
        <w:rPr/>
        <w:t xml:space="preserve">三、核心运营团队流失与管理脱节风险</w:t>
      </w:r>
    </w:p>
    <w:p>
      <w:pPr>
        <w:spacing w:before="75" w:after="0"/>
      </w:pPr>
      <w:r>
        <w:rPr/>
        <w:t xml:space="preserve">四、淡旺季客流悬殊与资产闲置风险</w:t>
      </w:r>
    </w:p>
    <w:p>
      <w:pPr>
        <w:spacing w:before="75" w:after="0"/>
      </w:pPr>
      <w:r>
        <w:rPr/>
        <w:t xml:space="preserve">第三节 财务与资金风险</w:t>
      </w:r>
    </w:p>
    <w:p>
      <w:pPr>
        <w:spacing w:before="75" w:after="0"/>
      </w:pPr>
      <w:r>
        <w:rPr/>
        <w:t xml:space="preserve">一、重资产投入与现金流断裂风险</w:t>
      </w:r>
    </w:p>
    <w:p>
      <w:pPr>
        <w:spacing w:before="75" w:after="0"/>
      </w:pPr>
      <w:r>
        <w:rPr/>
        <w:t xml:space="preserve">二、政府补贴退坡与项目收益不达预期风险</w:t>
      </w:r>
    </w:p>
    <w:p>
      <w:pPr>
        <w:spacing w:before="75" w:after="0"/>
      </w:pPr>
      <w:r>
        <w:rPr/>
        <w:t xml:space="preserve">三、融资渠道受限与综合资金成本上升风险</w:t>
      </w:r>
    </w:p>
    <w:p>
      <w:pPr>
        <w:spacing w:before="75" w:after="0"/>
      </w:pPr>
      <w:r>
        <w:rPr/>
        <w:t xml:space="preserve">四、应收账款逾期与村集体合作违约风险</w:t>
      </w:r>
    </w:p>
    <w:p>
      <w:pPr>
        <w:spacing w:before="75" w:after="0"/>
      </w:pPr>
      <w:r>
        <w:rPr/>
        <w:t xml:space="preserve">第四节 安全与法律风险</w:t>
      </w:r>
    </w:p>
    <w:p>
      <w:pPr>
        <w:spacing w:before="75" w:after="0"/>
      </w:pPr>
      <w:r>
        <w:rPr/>
        <w:t xml:space="preserve">一、极端天气引发自然灾害与游客滞留风险</w:t>
      </w:r>
    </w:p>
    <w:p>
      <w:pPr>
        <w:spacing w:before="75" w:after="0"/>
      </w:pPr>
      <w:r>
        <w:rPr/>
        <w:t xml:space="preserve">二、游乐设施故障与人身意外伤害赔偿风险</w:t>
      </w:r>
    </w:p>
    <w:p>
      <w:pPr>
        <w:spacing w:before="75" w:after="0"/>
      </w:pPr>
      <w:r>
        <w:rPr/>
        <w:t xml:space="preserve">三、知识产权侵权与乡村文创版权纠纷</w:t>
      </w:r>
    </w:p>
    <w:p>
      <w:pPr>
        <w:spacing w:before="75" w:after="0"/>
      </w:pPr>
      <w:r>
        <w:rPr/>
        <w:t xml:space="preserve">四、虚假宣传处罚与消费者集体维权风险</w:t>
      </w:r>
    </w:p>
    <w:p>
      <w:pPr>
        <w:spacing w:before="75" w:after="0"/>
      </w:pPr>
      <w:r>
        <w:rPr>
          <w:b w:val="1"/>
          <w:bCs w:val="1"/>
        </w:rPr>
        <w:t xml:space="preserve">第十六章 研究结论与行业发展战略建议</w:t>
      </w:r>
    </w:p>
    <w:p>
      <w:pPr>
        <w:spacing w:before="75" w:after="0"/>
      </w:pPr>
      <w:r>
        <w:rPr/>
        <w:t xml:space="preserve">第一节 核心研究结论汇总</w:t>
      </w:r>
    </w:p>
    <w:p>
      <w:pPr>
        <w:spacing w:before="75" w:after="0"/>
      </w:pPr>
      <w:r>
        <w:rPr/>
        <w:t xml:space="preserve">一、行业进入存量博弈与价值重塑深水区</w:t>
      </w:r>
    </w:p>
    <w:p>
      <w:pPr>
        <w:spacing w:before="75" w:after="0"/>
      </w:pPr>
      <w:r>
        <w:rPr/>
        <w:t xml:space="preserve">二、内容创造力与服务交付力是核心壁垒</w:t>
      </w:r>
    </w:p>
    <w:p>
      <w:pPr>
        <w:spacing w:before="75" w:after="0"/>
      </w:pPr>
      <w:r>
        <w:rPr/>
        <w:t xml:space="preserve">三、细分人群深耕与私域运营开辟第二曲线</w:t>
      </w:r>
    </w:p>
    <w:p>
      <w:pPr>
        <w:spacing w:before="75" w:after="0"/>
      </w:pPr>
      <w:r>
        <w:rPr/>
        <w:t xml:space="preserve">四、投资价值评级与关键风险提示结论</w:t>
      </w:r>
    </w:p>
    <w:p>
      <w:pPr>
        <w:spacing w:before="75" w:after="0"/>
      </w:pPr>
      <w:r>
        <w:rPr/>
        <w:t xml:space="preserve">第二节 企业竞争与发展战略建议</w:t>
      </w:r>
    </w:p>
    <w:p>
      <w:pPr>
        <w:spacing w:before="75" w:after="0"/>
      </w:pPr>
      <w:r>
        <w:rPr/>
        <w:t xml:space="preserve">一、摒弃低端内卷聚焦高净值客群与高毛利</w:t>
      </w:r>
    </w:p>
    <w:p>
      <w:pPr>
        <w:spacing w:before="75" w:after="0"/>
      </w:pPr>
      <w:r>
        <w:rPr/>
        <w:t xml:space="preserve">二、全面拥抱人工智能重构营销与客服流程</w:t>
      </w:r>
    </w:p>
    <w:p>
      <w:pPr>
        <w:spacing w:before="75" w:after="0"/>
      </w:pPr>
      <w:r>
        <w:rPr/>
        <w:t xml:space="preserve">三、构建强知识产权属性与农文创内容矩阵</w:t>
      </w:r>
    </w:p>
    <w:p>
      <w:pPr>
        <w:spacing w:before="75" w:after="0"/>
      </w:pPr>
      <w:r>
        <w:rPr/>
        <w:t xml:space="preserve">四、完善合规体系与应急预案筑牢安全底线</w:t>
      </w:r>
    </w:p>
    <w:p>
      <w:pPr>
        <w:spacing w:before="75" w:after="0"/>
      </w:pPr>
      <w:r>
        <w:rPr/>
        <w:t xml:space="preserve">第三节 多方协同发展倡议</w:t>
      </w:r>
    </w:p>
    <w:p>
      <w:pPr>
        <w:spacing w:before="75" w:after="0"/>
      </w:pPr>
      <w:r>
        <w:rPr/>
        <w:t xml:space="preserve">一、对监管部门优化土地政策与包容审慎建议</w:t>
      </w:r>
    </w:p>
    <w:p>
      <w:pPr>
        <w:spacing w:before="75" w:after="0"/>
      </w:pPr>
      <w:r>
        <w:rPr/>
        <w:t xml:space="preserve">二、对行业协会强化自律与标准制定倡议</w:t>
      </w:r>
    </w:p>
    <w:p>
      <w:pPr>
        <w:spacing w:before="75" w:after="0"/>
      </w:pPr>
      <w:r>
        <w:rPr/>
        <w:t xml:space="preserve">三、对投资机构关注长期壁垒与现金流建议</w:t>
      </w:r>
    </w:p>
    <w:p>
      <w:pPr>
        <w:spacing w:before="75" w:after="0"/>
      </w:pPr>
      <w:r>
        <w:rPr/>
        <w:t xml:space="preserve">四、对村企农多方共建信用与利益联结倡议</w:t>
      </w:r>
    </w:p>
    <w:p>
      <w:pPr>
        <w:spacing w:before="75" w:after="0"/>
      </w:pPr>
      <w:r>
        <w:rPr>
          <w:b w:val="1"/>
          <w:bCs w:val="1"/>
        </w:rPr>
        <w:t xml:space="preserve">图表目录</w:t>
      </w:r>
    </w:p>
    <w:p>
      <w:pPr>
        <w:spacing w:before="75" w:after="0"/>
      </w:pPr>
      <w:r>
        <w:rPr/>
        <w:t xml:space="preserve">图表：农业旅游行业分类体系与产业链结构图</w:t>
      </w:r>
    </w:p>
    <w:p>
      <w:pPr>
        <w:spacing w:before="75" w:after="0"/>
      </w:pPr>
      <w:r>
        <w:rPr/>
        <w:t xml:space="preserve">图表：全球农业旅游市场规模与区域分布热力图</w:t>
      </w:r>
    </w:p>
    <w:p>
      <w:pPr>
        <w:spacing w:before="75" w:after="0"/>
      </w:pPr>
      <w:r>
        <w:rPr/>
        <w:t xml:space="preserve">图表：全球主要国家农业旅游发展模式对比分析</w:t>
      </w:r>
    </w:p>
    <w:p>
      <w:pPr>
        <w:spacing w:before="75" w:after="0"/>
      </w:pPr>
      <w:r>
        <w:rPr/>
        <w:t xml:space="preserve">图表：国际农业旅游服务标准与认证体系差异</w:t>
      </w:r>
    </w:p>
    <w:p>
      <w:pPr>
        <w:spacing w:before="75" w:after="0"/>
      </w:pPr>
      <w:r>
        <w:rPr/>
        <w:t xml:space="preserve">图表：2024-2026年中国农业旅游行业总营收走势</w:t>
      </w:r>
    </w:p>
    <w:p>
      <w:pPr>
        <w:spacing w:before="75" w:after="0"/>
      </w:pPr>
      <w:r>
        <w:rPr/>
        <w:t xml:space="preserve">图表：2024-2026年中国农业旅游行业利润率分析</w:t>
      </w:r>
    </w:p>
    <w:p>
      <w:pPr>
        <w:spacing w:before="75" w:after="0"/>
      </w:pPr>
      <w:r>
        <w:rPr/>
        <w:t xml:space="preserve">图表：2024-2026年中国乡村游与出入境农业游结构</w:t>
      </w:r>
    </w:p>
    <w:p>
      <w:pPr>
        <w:spacing w:before="75" w:after="0"/>
      </w:pPr>
      <w:r>
        <w:rPr/>
        <w:t xml:space="preserve">图表：2024-2026年中国高品质微度假项目占比变化</w:t>
      </w:r>
    </w:p>
    <w:p>
      <w:pPr>
        <w:spacing w:before="75" w:after="0"/>
      </w:pPr>
      <w:r>
        <w:rPr/>
        <w:t xml:space="preserve">图表：2024-2026年中国农业旅游数字化营销渗透率</w:t>
      </w:r>
    </w:p>
    <w:p>
      <w:pPr>
        <w:spacing w:before="75" w:after="0"/>
      </w:pPr>
      <w:r>
        <w:rPr/>
        <w:t xml:space="preserve">图表：2024-2026年中国农业旅游行业集中度演变</w:t>
      </w:r>
    </w:p>
    <w:p>
      <w:pPr>
        <w:spacing w:before="75" w:after="0"/>
      </w:pPr>
      <w:r>
        <w:rPr/>
        <w:t xml:space="preserve">图表：2024-2026年中国近郊采摘与休闲农庄消费频次</w:t>
      </w:r>
    </w:p>
    <w:p>
      <w:pPr>
        <w:spacing w:before="75" w:after="0"/>
      </w:pPr>
      <w:r>
        <w:rPr/>
        <w:t xml:space="preserve">图表：2024-2026年中国田园综合体客流导入与业态组合</w:t>
      </w:r>
    </w:p>
    <w:p>
      <w:pPr>
        <w:spacing w:before="75" w:after="0"/>
      </w:pPr>
      <w:r>
        <w:rPr/>
        <w:t xml:space="preserve">图表：农业土地流转与资源供应格局及价格联动机制</w:t>
      </w:r>
    </w:p>
    <w:p>
      <w:pPr>
        <w:spacing w:before="75" w:after="0"/>
      </w:pPr>
      <w:r>
        <w:rPr/>
        <w:t xml:space="preserve">图表：乡村环保设施与装配式建筑采购成本结构分析</w:t>
      </w:r>
    </w:p>
    <w:p>
      <w:pPr>
        <w:spacing w:before="75" w:after="0"/>
      </w:pPr>
      <w:r>
        <w:rPr/>
        <w:t xml:space="preserve">图表：农业旅游下游消费决策链路与核心触点分析</w:t>
      </w:r>
    </w:p>
    <w:p>
      <w:pPr>
        <w:spacing w:before="75" w:after="0"/>
      </w:pPr>
      <w:r>
        <w:rPr/>
        <w:t xml:space="preserve">图表：中国农业旅游区域集群产值与客流规模对比</w:t>
      </w:r>
    </w:p>
    <w:p>
      <w:pPr>
        <w:spacing w:before="75" w:after="0"/>
      </w:pPr>
      <w:r>
        <w:rPr/>
        <w:t xml:space="preserve">图表：综合性大型文旅集团营收与市场占有率分析</w:t>
      </w:r>
    </w:p>
    <w:p>
      <w:pPr>
        <w:spacing w:before="75" w:after="0"/>
      </w:pPr>
      <w:r>
        <w:rPr/>
        <w:t xml:space="preserve">图表：地方国资文旅平台资产规模与政企协同效应</w:t>
      </w:r>
    </w:p>
    <w:p>
      <w:pPr>
        <w:spacing w:before="75" w:after="0"/>
      </w:pPr>
      <w:r>
        <w:rPr/>
        <w:t xml:space="preserve">图表：细分赛道专精企业毛利率与客户复购率分析</w:t>
      </w:r>
    </w:p>
    <w:p>
      <w:pPr>
        <w:spacing w:before="75" w:after="0"/>
      </w:pPr>
      <w:r>
        <w:rPr/>
        <w:t xml:space="preserve">图表：乡村民宿与精品农庄品牌溢价与入住率评估</w:t>
      </w:r>
    </w:p>
    <w:p>
      <w:pPr>
        <w:spacing w:before="75" w:after="0"/>
      </w:pPr>
      <w:r>
        <w:rPr/>
        <w:t xml:space="preserve">图表：智慧农业与物联网技术在景区应用成熟度曲线</w:t>
      </w:r>
    </w:p>
    <w:p>
      <w:pPr>
        <w:spacing w:before="75" w:after="0"/>
      </w:pPr>
      <w:r>
        <w:rPr/>
        <w:t xml:space="preserve">图表：大数据精准营销投入产出效益分析模型</w:t>
      </w:r>
    </w:p>
    <w:p>
      <w:pPr>
        <w:spacing w:before="75" w:after="0"/>
      </w:pPr>
      <w:r>
        <w:rPr/>
        <w:t xml:space="preserve">图表：2026-2031年中国农业旅游行业复合增长率预测</w:t>
      </w:r>
    </w:p>
    <w:p>
      <w:pPr>
        <w:spacing w:before="75" w:after="0"/>
      </w:pPr>
      <w:r>
        <w:rPr/>
        <w:t xml:space="preserve">图表：2026-2031年中国微度假与高频周边游需求预测</w:t>
      </w:r>
    </w:p>
    <w:p>
      <w:pPr>
        <w:spacing w:before="75" w:after="0"/>
      </w:pPr>
      <w:r>
        <w:rPr/>
        <w:t xml:space="preserve">图表：2026-2031年中国各细分业务营收占比变化趋势</w:t>
      </w:r>
    </w:p>
    <w:p>
      <w:pPr>
        <w:spacing w:before="75" w:after="0"/>
      </w:pPr>
      <w:r>
        <w:rPr/>
        <w:t xml:space="preserve">图表：2026-2031年中国农业旅游产品客单价区间预判</w:t>
      </w:r>
    </w:p>
    <w:p>
      <w:pPr>
        <w:spacing w:before="75" w:after="0"/>
      </w:pPr>
      <w:r>
        <w:rPr/>
        <w:t xml:space="preserve">图表：农业旅游产业升级路径与价值链微笑曲线</w:t>
      </w:r>
    </w:p>
    <w:p>
      <w:pPr>
        <w:spacing w:before="75" w:after="0"/>
      </w:pPr>
      <w:r>
        <w:rPr/>
        <w:t xml:space="preserve">图表：农业与多业态跨界融合商业模式演进路线图</w:t>
      </w:r>
    </w:p>
    <w:p>
      <w:pPr>
        <w:spacing w:before="75" w:after="0"/>
      </w:pPr>
      <w:r>
        <w:rPr/>
        <w:t xml:space="preserve">图表：农业旅游行业投资价值综合评估模型</w:t>
      </w:r>
    </w:p>
    <w:p>
      <w:pPr>
        <w:spacing w:before="75" w:after="0"/>
      </w:pPr>
      <w:r>
        <w:rPr/>
        <w:t xml:space="preserve">图表：高潜力细分赛道吸引力与投资优先级矩阵</w:t>
      </w:r>
    </w:p>
    <w:p>
      <w:pPr>
        <w:spacing w:before="75" w:after="0"/>
      </w:pPr>
      <w:r>
        <w:rPr/>
        <w:t xml:space="preserve">图表：产业链关键环节利润率分布与价值转移结构</w:t>
      </w:r>
    </w:p>
    <w:p>
      <w:pPr>
        <w:spacing w:before="75" w:after="0"/>
      </w:pPr>
      <w:r>
        <w:rPr/>
        <w:t xml:space="preserve">图表：宏观经济波动对休闲消费压力测试分析</w:t>
      </w:r>
    </w:p>
    <w:p>
      <w:pPr>
        <w:spacing w:before="75" w:after="0"/>
      </w:pPr>
      <w:r>
        <w:rPr/>
        <w:t xml:space="preserve">图表：流量成本上升对农业旅游利润敏感性矩阵</w:t>
      </w:r>
    </w:p>
    <w:p>
      <w:pPr>
        <w:spacing w:before="75" w:after="0"/>
      </w:pPr>
      <w:r>
        <w:rPr/>
        <w:t xml:space="preserve">图表：极端天气与自然灾害应急响应有效性评估</w:t>
      </w:r>
    </w:p>
    <w:p>
      <w:pPr>
        <w:spacing w:before="75" w:after="0"/>
      </w:pPr>
      <w:r>
        <w:rPr/>
        <w:t xml:space="preserve">图表：重资产投入现金流预警模型与阈值设定</w:t>
      </w:r>
    </w:p>
    <w:p>
      <w:pPr>
        <w:spacing w:before="75" w:after="0"/>
      </w:pPr>
      <w:r>
        <w:rPr/>
        <w:t xml:space="preserve">图表：多元化业态布局对冲淡旺季风险效果评估</w:t>
      </w:r>
    </w:p>
    <w:p>
      <w:pPr>
        <w:spacing w:before="75" w:after="0"/>
      </w:pPr>
      <w:r>
        <w:rPr/>
        <w:t xml:space="preserve">图表：企业环境社会及治理评级与融资成本相关性</w:t>
      </w:r>
    </w:p>
    <w:p>
      <w:pPr>
        <w:spacing w:before="75" w:after="0"/>
      </w:pPr>
      <w:r>
        <w:rPr/>
        <w:t xml:space="preserve">图表：中国农业旅游跨界文化交流目标市场热度</w:t>
      </w:r>
    </w:p>
    <w:p>
      <w:pPr>
        <w:spacing w:before="75" w:after="0"/>
      </w:pPr>
      <w:r>
        <w:rPr/>
        <w:t xml:space="preserve">图表：村企农多方协同机制框架与利益联结路径图</w:t>
      </w:r>
    </w:p>
    <w:p>
      <w:pPr>
        <w:spacing w:before="75" w:after="0"/>
      </w:pPr>
      <w:r>
        <w:rPr/>
        <w:t xml:space="preserve">图表：2026-2031年中国银发乡村康养旅游规模预测</w:t>
      </w:r>
    </w:p>
    <w:p>
      <w:pPr>
        <w:spacing w:before="75" w:after="0"/>
      </w:pPr>
      <w:r>
        <w:rPr/>
        <w:t xml:space="preserve">图表：2026-2031年中国自然研学旅行市场规模预测</w:t>
      </w:r>
    </w:p>
    <w:p>
      <w:pPr>
        <w:spacing w:before="75" w:after="0"/>
      </w:pPr>
      <w:r>
        <w:rPr/>
        <w:t xml:space="preserve">图表：2026-2031年中国数字游民乡村旅居需求预测</w:t>
      </w:r>
    </w:p>
    <w:p>
      <w:pPr>
        <w:spacing w:before="75" w:after="0"/>
      </w:pPr>
      <w:r>
        <w:rPr/>
        <w:t xml:space="preserve">图表：农业旅游用户生命周期价值与留存模型</w:t>
      </w:r>
    </w:p>
    <w:p>
      <w:pPr>
        <w:spacing w:before="75" w:after="0"/>
      </w:pPr>
      <w:r>
        <w:rPr/>
        <w:t xml:space="preserve">图表：中国农业旅游行业并购重组规模与典型案例</w:t>
      </w:r>
    </w:p>
    <w:p>
      <w:pPr>
        <w:spacing w:before="75" w:after="0"/>
      </w:pPr>
      <w:r>
        <w:rPr/>
        <w:t xml:space="preserve">图表：全球乡村文旅科技成熟度演进路线图</w:t>
      </w:r>
    </w:p>
    <w:p>
      <w:pPr>
        <w:spacing w:before="75" w:after="0"/>
      </w:pPr>
      <w:r>
        <w:rPr/>
        <w:t xml:space="preserve">图表：2026-2031年中国农业旅游人均效能提升预测</w:t>
      </w:r>
    </w:p>
    <w:p>
      <w:pPr>
        <w:spacing w:before="75" w:after="0"/>
      </w:pPr>
      <w:r>
        <w:rPr/>
        <w:t xml:space="preserve">图表：乡村文旅企业数字化投入产出效益分析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2026-2031年中国农业旅游行业全景调研及投资战略研究咨询报告</dc:title>
  <dc:description>2026-2031年中国农业旅游行业全景调研及投资战略研究咨询报告</dc:description>
  <dc:subject>2026-2031年中国农业旅游行业全景调研及投资战略研究咨询报告</dc:subject>
  <cp:keywords>研究报告</cp:keywords>
  <cp:category>研究报告</cp:category>
  <cp:lastModifiedBy>北京中道泰和信息咨询有限公司</cp:lastModifiedBy>
  <dcterms:created xsi:type="dcterms:W3CDTF">2026-09-27T19:48:04+08:00</dcterms:created>
  <dcterms:modified xsi:type="dcterms:W3CDTF">2026-09-27T19:48:04+08:00</dcterms:modified>
</cp:coreProperties>
</file>

<file path=docProps/custom.xml><?xml version="1.0" encoding="utf-8"?>
<Properties xmlns="http://schemas.openxmlformats.org/officeDocument/2006/custom-properties" xmlns:vt="http://schemas.openxmlformats.org/officeDocument/2006/docPropsVTypes"/>
</file>