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2026-2031年内存条市场行情分析及相关技术深度调研报告</w:t>
      </w:r>
    </w:p>
    <w:p>
      <w:pPr>
        <w:spacing w:after="150"/>
      </w:pPr>
      <w:r>
        <w:rPr>
          <w:b w:val="1"/>
          <w:bCs w:val="1"/>
        </w:rPr>
        <w:t xml:space="preserve">报告简介</w:t>
      </w:r>
    </w:p>
    <w:p>
      <w:pPr>
        <w:spacing w:after="150"/>
      </w:pPr>
      <w:r>
        <w:rPr/>
        <w:t xml:space="preserve">内存条即计算机动态随机存取存储器模组，是以存储芯片为核心，搭配PCB基板、驱动电路、阻容元件组装而成的计算机核心内存组件，承担数据临时读写与缓存任务，广泛应用于PC终端、服务器、工控设备、消费电子、人工智能算力设备等场景。内存条行业涵盖存储晶圆加工、芯片测试、模组封装、产品方案设计、品牌分销与技术支持等产业链环节，属于半导体存储产业面向终端应用的重要分支，是数字硬件体系不可或缺的基础配套产业。</w:t>
      </w:r>
    </w:p>
    <w:p>
      <w:pPr>
        <w:spacing w:after="150"/>
      </w:pPr>
      <w:r>
        <w:rPr/>
        <w:t xml:space="preserve">当前国内内存条行业处于技术迭代与供应链重构并行的发展阶段。国际存储原厂在存储颗粒供给、底层技术标准层面具备深厚积累，国内模组厂商依托组装、方案设计与本地化服务能力持续拓展市场。行业竞争已经不再局限于基础产品的供给能力，逐步延伸至产品兼容性、稳定性、定制化方案、供应链响应能力以及产品可靠性管控等综合维度。下游不同终端需求差异明显，算力相关设备带动高端内存产品需求变化，产业链上下游的联动协作持续加深。未来，内存条行业将朝着更高带宽、低功耗、高可靠性方向持续演进。随着AI算力、服务器、高性能计算等领域发展，内存技术标准持续升级，产品架构不断优化;同时行业对内存模组的温控、抗干扰、长时稳定运行能力提出更高要求，面向工业、车载等特殊场景的专用内存条产品持续丰富，产品的定制化开发与软硬件适配能力将成为企业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存条行业研究单位等公布和提供的大量资料。报告对我国内存条行业的供需状况、发展现状、子行业发展变化等进行了分析，重点分析了国内外内存条行业的发展现状、如何面对行业的发展挑战、行业的发展建议、行业竞争力，以及行业的投资分析和趋势预测等等。报告还综合了内存条行业的整体发展动态，对行业在产品方面提供了参考建议和具体解决办法。报告对于内存条产品生产企业、经销商、行业管理部门以及拟进入该行业的投资者具有重要的参考价值，对于研究我国内存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内存条行业概述及相关技术指标</w:t>
      </w:r>
    </w:p>
    <w:p>
      <w:pPr>
        <w:spacing w:before="75" w:after="0"/>
      </w:pPr>
      <w:r>
        <w:rPr/>
        <w:t xml:space="preserve">第一节 内存条产品概述</w:t>
      </w:r>
    </w:p>
    <w:p>
      <w:pPr>
        <w:spacing w:before="75" w:after="0"/>
      </w:pPr>
      <w:r>
        <w:rPr/>
        <w:t xml:space="preserve">第二节 内存条产品性能参数</w:t>
      </w:r>
    </w:p>
    <w:p>
      <w:pPr>
        <w:spacing w:before="75" w:after="0"/>
      </w:pPr>
      <w:r>
        <w:rPr/>
        <w:t xml:space="preserve">第三节 内存条替代品分析</w:t>
      </w:r>
    </w:p>
    <w:p>
      <w:pPr>
        <w:spacing w:before="75" w:after="0"/>
      </w:pPr>
      <w:r>
        <w:rPr/>
        <w:t xml:space="preserve">第四节 内存条的用途及应用领域</w:t>
      </w:r>
    </w:p>
    <w:p>
      <w:pPr>
        <w:spacing w:before="75" w:after="0"/>
      </w:pPr>
      <w:r>
        <w:rPr>
          <w:b w:val="1"/>
          <w:bCs w:val="1"/>
        </w:rPr>
        <w:t xml:space="preserve">第二章 2026年中国内存条市场发展关键因素分析</w:t>
      </w:r>
    </w:p>
    <w:p>
      <w:pPr>
        <w:spacing w:before="75" w:after="0"/>
      </w:pPr>
      <w:r>
        <w:rPr/>
        <w:t xml:space="preserve">第一节 内存条市场规模分析</w:t>
      </w:r>
    </w:p>
    <w:p>
      <w:pPr>
        <w:spacing w:before="75" w:after="0"/>
      </w:pPr>
      <w:r>
        <w:rPr/>
        <w:t xml:space="preserve">第二节 内存条市场主要竞争对手构成</w:t>
      </w:r>
    </w:p>
    <w:p>
      <w:pPr>
        <w:spacing w:before="75" w:after="0"/>
      </w:pPr>
      <w:r>
        <w:rPr/>
        <w:t xml:space="preserve">第三节 内存条市场政治、经济、法律、技术环境分析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内存条市场发展驱动因素分析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内存条生产工艺及技术路径分析</w:t>
      </w:r>
    </w:p>
    <w:p>
      <w:pPr>
        <w:spacing w:before="75" w:after="0"/>
      </w:pPr>
      <w:r>
        <w:rPr/>
        <w:t xml:space="preserve">第一节 内存条各种生产方法及利弊对比分析</w:t>
      </w:r>
    </w:p>
    <w:p>
      <w:pPr>
        <w:spacing w:before="75" w:after="0"/>
      </w:pPr>
      <w:r>
        <w:rPr/>
        <w:t xml:space="preserve">第二节 国内外内存条生产工艺及技术趋势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国内外内存条最新技术研发及应用情况</w:t>
      </w:r>
    </w:p>
    <w:p>
      <w:pPr>
        <w:spacing w:before="75" w:after="0"/>
      </w:pPr>
      <w:r>
        <w:rPr/>
        <w:t xml:space="preserve">第四节 主要生产设备情况介绍</w:t>
      </w:r>
    </w:p>
    <w:p>
      <w:pPr>
        <w:spacing w:before="75" w:after="0"/>
      </w:pPr>
      <w:r>
        <w:rPr>
          <w:b w:val="1"/>
          <w:bCs w:val="1"/>
        </w:rPr>
        <w:t xml:space="preserve">第四章 内存条市场容量分析</w:t>
      </w:r>
    </w:p>
    <w:p>
      <w:pPr>
        <w:spacing w:before="75" w:after="0"/>
      </w:pPr>
      <w:r>
        <w:rPr/>
        <w:t xml:space="preserve">第一节 2024-2026年内存条市场容量统计</w:t>
      </w:r>
    </w:p>
    <w:p>
      <w:pPr>
        <w:spacing w:before="75" w:after="0"/>
      </w:pPr>
      <w:r>
        <w:rPr/>
        <w:t xml:space="preserve">第二节 内存条下游应用市场结构</w:t>
      </w:r>
    </w:p>
    <w:p>
      <w:pPr>
        <w:spacing w:before="75" w:after="0"/>
      </w:pPr>
      <w:r>
        <w:rPr/>
        <w:t xml:space="preserve">第三节 影响内存条市场容量增长的因素</w:t>
      </w:r>
    </w:p>
    <w:p>
      <w:pPr>
        <w:spacing w:before="75" w:after="0"/>
      </w:pPr>
      <w:r>
        <w:rPr/>
        <w:t xml:space="preserve">第四节 2026-2031年我国内存条市场容量预测</w:t>
      </w:r>
    </w:p>
    <w:p>
      <w:pPr>
        <w:spacing w:before="75" w:after="0"/>
      </w:pPr>
      <w:r>
        <w:rPr>
          <w:b w:val="1"/>
          <w:bCs w:val="1"/>
        </w:rPr>
        <w:t xml:space="preserve">第五章 内存条市场推广策略研究</w:t>
      </w:r>
    </w:p>
    <w:p>
      <w:pPr>
        <w:spacing w:before="75" w:after="0"/>
      </w:pPr>
      <w:r>
        <w:rPr/>
        <w:t xml:space="preserve">第一节 内存条行业新品推广模式研究</w:t>
      </w:r>
    </w:p>
    <w:p>
      <w:pPr>
        <w:spacing w:before="75" w:after="0"/>
      </w:pPr>
      <w:r>
        <w:rPr/>
        <w:t xml:space="preserve">第二节 内存条市场终端产品发布特点</w:t>
      </w:r>
    </w:p>
    <w:p>
      <w:pPr>
        <w:spacing w:before="75" w:after="0"/>
      </w:pPr>
      <w:r>
        <w:rPr/>
        <w:t xml:space="preserve">第三节 内存条市场中间商、代理商参与机制</w:t>
      </w:r>
    </w:p>
    <w:p>
      <w:pPr>
        <w:spacing w:before="75" w:after="0"/>
      </w:pPr>
      <w:r>
        <w:rPr/>
        <w:t xml:space="preserve">第四节 内存条市场网络推广策略研究</w:t>
      </w:r>
    </w:p>
    <w:p>
      <w:pPr>
        <w:spacing w:before="75" w:after="0"/>
      </w:pPr>
      <w:r>
        <w:rPr/>
        <w:t xml:space="preserve">第五节 内存条市场广告宣传策略</w:t>
      </w:r>
    </w:p>
    <w:p>
      <w:pPr>
        <w:spacing w:before="75" w:after="0"/>
      </w:pPr>
      <w:r>
        <w:rPr/>
        <w:t xml:space="preserve">第六节 内存条市场推广与配套供货渠道建立</w:t>
      </w:r>
    </w:p>
    <w:p>
      <w:pPr>
        <w:spacing w:before="75" w:after="0"/>
      </w:pPr>
      <w:r>
        <w:rPr/>
        <w:t xml:space="preserve">第七节 内存条新产品推广常见问题</w:t>
      </w:r>
    </w:p>
    <w:p>
      <w:pPr>
        <w:spacing w:before="75" w:after="0"/>
      </w:pPr>
      <w:r>
        <w:rPr>
          <w:b w:val="1"/>
          <w:bCs w:val="1"/>
        </w:rPr>
        <w:t xml:space="preserve">第六章 内存条营销渠道建立策略</w:t>
      </w:r>
    </w:p>
    <w:p>
      <w:pPr>
        <w:spacing w:before="75" w:after="0"/>
      </w:pPr>
      <w:r>
        <w:rPr/>
        <w:t xml:space="preserve">第一节 内存条市场营销渠道结构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内存条市场伙伴型渠道研究</w:t>
      </w:r>
    </w:p>
    <w:p>
      <w:pPr>
        <w:spacing w:before="75" w:after="0"/>
      </w:pPr>
      <w:r>
        <w:rPr/>
        <w:t xml:space="preserve">第三节 内存条市场直接分销渠道与间接分销渠道管理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内存条市场客户群研究与渠道匹配分析</w:t>
      </w:r>
    </w:p>
    <w:p>
      <w:pPr>
        <w:spacing w:before="75" w:after="0"/>
      </w:pPr>
      <w:r>
        <w:rPr/>
        <w:t xml:space="preserve">第一节 内存条主要客户群消费特征分析</w:t>
      </w:r>
    </w:p>
    <w:p>
      <w:pPr>
        <w:spacing w:before="75" w:after="0"/>
      </w:pPr>
      <w:r>
        <w:rPr/>
        <w:t xml:space="preserve">第二节 内存条主要销售渠道客户群稳定性分析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内存条市场客户群消费趋势发展方向</w:t>
      </w:r>
    </w:p>
    <w:p>
      <w:pPr>
        <w:spacing w:before="75" w:after="0"/>
      </w:pPr>
      <w:r>
        <w:rPr>
          <w:b w:val="1"/>
          <w:bCs w:val="1"/>
        </w:rPr>
        <w:t xml:space="preserve">第八章 2026-2031年内存条原料行业发展的影响展望</w:t>
      </w:r>
    </w:p>
    <w:p>
      <w:pPr>
        <w:spacing w:before="75" w:after="0"/>
      </w:pPr>
      <w:r>
        <w:rPr/>
        <w:t xml:space="preserve">第一节 我国内存条原料行业发展状况</w:t>
      </w:r>
    </w:p>
    <w:p>
      <w:pPr>
        <w:spacing w:before="75" w:after="0"/>
      </w:pPr>
      <w:r>
        <w:rPr/>
        <w:t xml:space="preserve">一、内存条原料行业历史相关指标汇总</w:t>
      </w:r>
    </w:p>
    <w:p>
      <w:pPr>
        <w:spacing w:before="75" w:after="0"/>
      </w:pPr>
      <w:r>
        <w:rPr/>
        <w:t xml:space="preserve">二、内存条原料相关指标汇总</w:t>
      </w:r>
    </w:p>
    <w:p>
      <w:pPr>
        <w:spacing w:before="75" w:after="0"/>
      </w:pPr>
      <w:r>
        <w:rPr/>
        <w:t xml:space="preserve">三、内存条原料行业中内存条的替代情况</w:t>
      </w:r>
    </w:p>
    <w:p>
      <w:pPr>
        <w:spacing w:before="75" w:after="0"/>
      </w:pPr>
      <w:r>
        <w:rPr/>
        <w:t xml:space="preserve">第二节 影响内存条原料行业发展的主要因素</w:t>
      </w:r>
    </w:p>
    <w:p>
      <w:pPr>
        <w:spacing w:before="75" w:after="0"/>
      </w:pPr>
      <w:r>
        <w:rPr/>
        <w:t xml:space="preserve">第三节 2026-2031年内存条原料行业发展态势展望</w:t>
      </w:r>
    </w:p>
    <w:p>
      <w:pPr>
        <w:spacing w:before="75" w:after="0"/>
      </w:pPr>
      <w:r>
        <w:rPr/>
        <w:t xml:space="preserve">一、2026-2031年内存条原料行业发展态势展望</w:t>
      </w:r>
    </w:p>
    <w:p>
      <w:pPr>
        <w:spacing w:before="75" w:after="0"/>
      </w:pPr>
      <w:r>
        <w:rPr/>
        <w:t xml:space="preserve">二、2026-2031年内存条原料价格走势预测</w:t>
      </w:r>
    </w:p>
    <w:p>
      <w:pPr>
        <w:spacing w:before="75" w:after="0"/>
      </w:pPr>
      <w:r>
        <w:rPr/>
        <w:t xml:space="preserve">第四节 2026-2031年内存条原料行业发展的影响展望</w:t>
      </w:r>
    </w:p>
    <w:p>
      <w:pPr>
        <w:spacing w:before="75" w:after="0"/>
      </w:pPr>
      <w:r>
        <w:rPr>
          <w:b w:val="1"/>
          <w:bCs w:val="1"/>
        </w:rPr>
        <w:t xml:space="preserve">第九章 2026年中国内存条市场行情分析及发展预测</w:t>
      </w:r>
    </w:p>
    <w:p>
      <w:pPr>
        <w:spacing w:before="75" w:after="0"/>
      </w:pPr>
      <w:r>
        <w:rPr/>
        <w:t xml:space="preserve">第一节 国内内存条市场发展回顾分析</w:t>
      </w:r>
    </w:p>
    <w:p>
      <w:pPr>
        <w:spacing w:before="75" w:after="0"/>
      </w:pPr>
      <w:r>
        <w:rPr/>
        <w:t xml:space="preserve">第二节 2026-2031年内存条产量分析及预测</w:t>
      </w:r>
    </w:p>
    <w:p>
      <w:pPr>
        <w:spacing w:before="75" w:after="0"/>
      </w:pPr>
      <w:r>
        <w:rPr/>
        <w:t xml:space="preserve">第三节 2026-2031年内存条需求量分析及预测</w:t>
      </w:r>
    </w:p>
    <w:p>
      <w:pPr>
        <w:spacing w:before="75" w:after="0"/>
      </w:pPr>
      <w:r>
        <w:rPr/>
        <w:t xml:space="preserve">第四节 国内内存条进出口状况分析</w:t>
      </w:r>
    </w:p>
    <w:p>
      <w:pPr>
        <w:spacing w:before="75" w:after="0"/>
      </w:pPr>
      <w:r>
        <w:rPr/>
        <w:t xml:space="preserve">第五节 2026-2031年中国内存条价格研究</w:t>
      </w:r>
    </w:p>
    <w:p>
      <w:pPr>
        <w:spacing w:before="75" w:after="0"/>
      </w:pPr>
      <w:r>
        <w:rPr/>
        <w:t xml:space="preserve">一、内存条产品价格变化趋势</w:t>
      </w:r>
    </w:p>
    <w:p>
      <w:pPr>
        <w:spacing w:before="75" w:after="0"/>
      </w:pPr>
      <w:r>
        <w:rPr/>
        <w:t xml:space="preserve">二、内存条产品价格影响因素分析</w:t>
      </w:r>
    </w:p>
    <w:p>
      <w:pPr>
        <w:spacing w:before="75" w:after="0"/>
      </w:pPr>
      <w:r>
        <w:rPr/>
        <w:t xml:space="preserve">第六节 内存条主要下游消费领域构成分析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2026年中国主要内存条生产企业标杆分析</w:t>
      </w:r>
    </w:p>
    <w:p>
      <w:pPr>
        <w:spacing w:before="75" w:after="0"/>
      </w:pPr>
      <w:r>
        <w:rPr/>
        <w:t xml:space="preserve">第一节 江波龙电子股份有限公司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深圳佰维存储科技股份有限公司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长鑫存储技术有限公司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深圳市嘉合劲威电子科技有限公司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记忆科技(深圳)有限公司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深圳市金泰克半导体有限公司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深圳金士顿科技电子(深圳)有限公司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西安紫光国芯半导体有限公司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紫光国芯微电子股份有限公司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威刚科技(苏州)有限公司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2026-2031年中国内存条行业投资机会风险展望</w:t>
      </w:r>
    </w:p>
    <w:p>
      <w:pPr>
        <w:spacing w:before="75" w:after="0"/>
      </w:pPr>
      <w:r>
        <w:rPr/>
        <w:t xml:space="preserve">第一节 2024-2026年内存条行业投资机会</w:t>
      </w:r>
    </w:p>
    <w:p>
      <w:pPr>
        <w:spacing w:before="75" w:after="0"/>
      </w:pPr>
      <w:r>
        <w:rPr/>
        <w:t xml:space="preserve">一、2024-2026年内存条行业主要领域投资机会</w:t>
      </w:r>
    </w:p>
    <w:p>
      <w:pPr>
        <w:spacing w:before="75" w:after="0"/>
      </w:pPr>
      <w:r>
        <w:rPr/>
        <w:t xml:space="preserve">二、2024-2026年内存条行业出口市场投资机会</w:t>
      </w:r>
    </w:p>
    <w:p>
      <w:pPr>
        <w:spacing w:before="75" w:after="0"/>
      </w:pPr>
      <w:r>
        <w:rPr/>
        <w:t xml:space="preserve">三、2024-2026年内存条行业企业的多元化投资机会</w:t>
      </w:r>
    </w:p>
    <w:p>
      <w:pPr>
        <w:spacing w:before="75" w:after="0"/>
      </w:pPr>
      <w:r>
        <w:rPr/>
        <w:t xml:space="preserve">第二节 2026-2031年内存条行业投资风险展望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2026年对内存条行业主要研究结论及市场判断</w:t>
      </w:r>
    </w:p>
    <w:p>
      <w:pPr>
        <w:spacing w:before="75" w:after="0"/>
      </w:pPr>
      <w:r>
        <w:rPr/>
        <w:t xml:space="preserve">第一节 对内存条市场行情的主要判断及结论</w:t>
      </w:r>
    </w:p>
    <w:p>
      <w:pPr>
        <w:spacing w:before="75" w:after="0"/>
      </w:pPr>
      <w:r>
        <w:rPr/>
        <w:t xml:space="preserve">第二节 对内存条产品主要生产技术及工艺流程分析判断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内存条技术开发注意要点及应对策略</w:t>
      </w:r>
    </w:p>
    <w:p>
      <w:pPr>
        <w:spacing w:before="75" w:after="0"/>
      </w:pPr>
      <w:r>
        <w:rPr/>
        <w:t xml:space="preserve">一、内存条技术开发注意要点</w:t>
      </w:r>
    </w:p>
    <w:p>
      <w:pPr>
        <w:spacing w:before="75" w:after="0"/>
      </w:pPr>
      <w:r>
        <w:rPr/>
        <w:t xml:space="preserve">二、内存条技术开发应对策略</w:t>
      </w:r>
    </w:p>
    <w:p>
      <w:pPr>
        <w:spacing w:before="75" w:after="0"/>
      </w:pPr>
      <w:r>
        <w:rPr/>
        <w:t xml:space="preserve">第二节 内存条项目投资注意要点及应对策略</w:t>
      </w:r>
    </w:p>
    <w:p>
      <w:pPr>
        <w:spacing w:before="75" w:after="0"/>
      </w:pPr>
      <w:r>
        <w:rPr/>
        <w:t xml:space="preserve">一、内存条项目投资注意要点</w:t>
      </w:r>
    </w:p>
    <w:p>
      <w:pPr>
        <w:spacing w:before="75" w:after="0"/>
      </w:pPr>
      <w:r>
        <w:rPr/>
        <w:t xml:space="preserve">二、内存条项目投资应对策略</w:t>
      </w:r>
    </w:p>
    <w:p>
      <w:pPr>
        <w:spacing w:before="75" w:after="0"/>
      </w:pPr>
      <w:r>
        <w:rPr/>
        <w:t xml:space="preserve">第三节 内存条行业产业链延伸策略</w:t>
      </w:r>
    </w:p>
    <w:p>
      <w:pPr>
        <w:spacing w:before="75" w:after="0"/>
      </w:pPr>
      <w:r>
        <w:rPr/>
        <w:t xml:space="preserve">第四节 内存条产品市场及销售策略建议</w:t>
      </w:r>
    </w:p>
    <w:p>
      <w:pPr>
        <w:spacing w:before="75" w:after="0"/>
      </w:pPr>
      <w:r>
        <w:rPr>
          <w:b w:val="1"/>
          <w:bCs w:val="1"/>
        </w:rPr>
        <w:t xml:space="preserve">图表目录</w:t>
      </w:r>
    </w:p>
    <w:p>
      <w:pPr>
        <w:spacing w:before="75" w:after="0"/>
      </w:pPr>
      <w:r>
        <w:rPr/>
        <w:t xml:space="preserve">图表：内存条全球市场构成图</w:t>
      </w:r>
    </w:p>
    <w:p>
      <w:pPr>
        <w:spacing w:before="75" w:after="0"/>
      </w:pPr>
      <w:r>
        <w:rPr/>
        <w:t xml:space="preserve">图表：内存条技术质量指标</w:t>
      </w:r>
    </w:p>
    <w:p>
      <w:pPr>
        <w:spacing w:before="75" w:after="0"/>
      </w:pPr>
      <w:r>
        <w:rPr/>
        <w:t xml:space="preserve">图表：内存条理化性质一览图</w:t>
      </w:r>
    </w:p>
    <w:p>
      <w:pPr>
        <w:spacing w:before="75" w:after="0"/>
      </w:pPr>
      <w:r>
        <w:rPr/>
        <w:t xml:space="preserve">图表：内存条生产工艺流程图</w:t>
      </w:r>
    </w:p>
    <w:p>
      <w:pPr>
        <w:spacing w:before="75" w:after="0"/>
      </w:pPr>
      <w:r>
        <w:rPr/>
        <w:t xml:space="preserve">图表：内存条主要生产工艺及技术对比</w:t>
      </w:r>
    </w:p>
    <w:p>
      <w:pPr>
        <w:spacing w:before="75" w:after="0"/>
      </w:pPr>
      <w:r>
        <w:rPr/>
        <w:t xml:space="preserve">图表：内存条下游需求领域构成图</w:t>
      </w:r>
    </w:p>
    <w:p>
      <w:pPr>
        <w:spacing w:before="75" w:after="0"/>
      </w:pPr>
      <w:r>
        <w:rPr/>
        <w:t xml:space="preserve">图表：内存条市场发展驱动因素构成图</w:t>
      </w:r>
    </w:p>
    <w:p>
      <w:pPr>
        <w:spacing w:before="75" w:after="0"/>
      </w:pPr>
      <w:r>
        <w:rPr/>
        <w:t xml:space="preserve">图表：内存条行业在建、拟建项目统计</w:t>
      </w:r>
    </w:p>
    <w:p>
      <w:pPr>
        <w:spacing w:before="75" w:after="0"/>
      </w:pPr>
      <w:r>
        <w:rPr/>
        <w:t xml:space="preserve">图表：内存条产品主要生产厂家相关数据统计</w:t>
      </w:r>
    </w:p>
    <w:p>
      <w:pPr>
        <w:spacing w:before="75" w:after="0"/>
      </w:pPr>
      <w:r>
        <w:rPr/>
        <w:t xml:space="preserve">图表：2026年内存条市场规模分析</w:t>
      </w:r>
    </w:p>
    <w:p>
      <w:pPr>
        <w:spacing w:before="75" w:after="0"/>
      </w:pPr>
      <w:r>
        <w:rPr/>
        <w:t xml:space="preserve">图表：2026年内存条产品进出口情况</w:t>
      </w:r>
    </w:p>
    <w:p>
      <w:pPr>
        <w:spacing w:before="75" w:after="0"/>
      </w:pPr>
      <w:r>
        <w:rPr/>
        <w:t xml:space="preserve">图表：2026年全球经济发展对内存条行业的影响</w:t>
      </w:r>
    </w:p>
    <w:p>
      <w:pPr>
        <w:spacing w:before="75" w:after="0"/>
      </w:pPr>
      <w:r>
        <w:rPr/>
        <w:t xml:space="preserve">图表：2026-2031年内存条产品价格走势</w:t>
      </w:r>
    </w:p>
    <w:p>
      <w:pPr>
        <w:spacing w:before="75" w:after="0"/>
      </w:pPr>
      <w:r>
        <w:rPr/>
        <w:t xml:space="preserve">图表：2026-2031年内存条产量分析及预测</w:t>
      </w:r>
    </w:p>
    <w:p>
      <w:pPr>
        <w:spacing w:before="75" w:after="0"/>
      </w:pPr>
      <w:r>
        <w:rPr/>
        <w:t xml:space="preserve">图表：2026-2031年内存条需求量分析及预测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2026-2031年内存条市场行情分析及相关技术深度调研报告</dc:title>
  <dc:description>2026-2031年内存条市场行情分析及相关技术深度调研报告</dc:description>
  <dc:subject>2026-2031年内存条市场行情分析及相关技术深度调研报告</dc:subject>
  <cp:keywords>研究报告</cp:keywords>
  <cp:category>研究报告</cp:category>
  <cp:lastModifiedBy>北京中道泰和信息咨询有限公司</cp:lastModifiedBy>
  <dcterms:created xsi:type="dcterms:W3CDTF">2026-09-27T19:51:43+08:00</dcterms:created>
  <dcterms:modified xsi:type="dcterms:W3CDTF">2026-09-27T19:51:43+08:00</dcterms:modified>
</cp:coreProperties>
</file>

<file path=docProps/custom.xml><?xml version="1.0" encoding="utf-8"?>
<Properties xmlns="http://schemas.openxmlformats.org/officeDocument/2006/custom-properties" xmlns:vt="http://schemas.openxmlformats.org/officeDocument/2006/docPropsVTypes"/>
</file>