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2026-2031年中国粮食行业深度全景调研及投资风险预测报告</w:t>
      </w:r>
    </w:p>
    <w:p>
      <w:pPr>
        <w:spacing w:after="150"/>
      </w:pPr>
      <w:r>
        <w:rPr>
          <w:b w:val="1"/>
          <w:bCs w:val="1"/>
        </w:rPr>
        <w:t xml:space="preserve">报告简介</w:t>
      </w:r>
    </w:p>
    <w:p>
      <w:pPr>
        <w:spacing w:after="150"/>
      </w:pPr>
      <w:r>
        <w:rPr/>
        <w:t xml:space="preserve">粮食行业围绕谷物、豆类、薯类等作物开展种植、收购、仓储、加工、运输、分销等系列经营活动，产出原粮、成品米面、粮油制品、粮食深加工产品，覆盖居民日常食用、饲料生产、食品加工、工业原料供给等用途。行业业务链条包含田间生产、收储转运、精炼加工、品牌分装、终端流通等板块，产品经由粮库、加工工厂、批发市场、商超、餐饮供应链渠道送达各类使用主体。</w:t>
      </w:r>
    </w:p>
    <w:p>
      <w:pPr>
        <w:spacing w:after="150"/>
      </w:pPr>
      <w:r>
        <w:rPr/>
        <w:t xml:space="preserve">粮食行业依托土地资源、农业生产技术与仓储物流体系协同运转，上游涉及种子、化肥、农机、农膜等农资供应;中游承担粮食收购、干燥仓储、碾磨精炼、深加工转化等作业;下游对接居民消费、饲料企业、食品加工厂、工业原料采购方。生产经营存在规模化连片种植与散户种植并存的特点，收获季节集中开展粮食收购，依照品质等级分级入库。仓储环节配套控温、除湿设施，延缓粮食变质损耗。配套业务包含粮食质量检测、代储代运、品质分级，原粮贸易、成品粮油销售、深加工产品供应共同构成行业主要收入来源。食品加工与畜禽养殖产业持续运转，带动各类粮食原料采购活动持续释放。</w:t>
      </w:r>
    </w:p>
    <w:p>
      <w:pPr>
        <w:spacing w:after="150"/>
      </w:pPr>
      <w:r>
        <w:rPr/>
        <w:t xml:space="preserve">粮食产品应用场景持续拓宽，除日常口粮消费之外，休闲食品、预制食材、生物原料等领域逐步增加粮食原料使用。加工工艺持续优化，保鲜、精细化提纯技术不断落地，丰富粮油产品形态。购销业务依托产区收购点、粮食交易市场、大宗贸易洽谈完成，采购方重点关注粮食纯度、水分指标、品质稳定性与交付履约能力。产品供给存在分层特征，基础原粮供给充足，能够满足口粮与基础饲料需求;符合特殊加工标准、专用品种的原料供给规模有限。不同用途对粮食品质指标要求存在差异，口粮产品侧重口感与安全指标，饲料原料更看重蛋白含量，工业原料关注淀粉转化效率，品种选育与收购分级需要匹配下游使用要求。</w:t>
      </w:r>
    </w:p>
    <w:p>
      <w:pPr>
        <w:spacing w:after="150"/>
      </w:pPr>
      <w:r>
        <w:rPr/>
        <w:t xml:space="preserve">耕地保护与仓储设施升级持续推进，品种改良与加工技改计划带动粮食相关项目需求。品质管控方案将绿色种植、低损耗仓储纳入经营计划，推动良种试验、仓储设备改造与加工工艺验证。从业主体可围绕专用品种培育、粮食减损技术落地、全链条品质管控，建立自身业务壁垒。项目布局需要考量土地条件、水源配套、交通运力以及环保管控要求。经营主体需要搭建质检与仓储运维团队，完成粮食品质检测、库房管护、库存轮换等工作，维系稳定上下游合作关系。</w:t>
      </w:r>
    </w:p>
    <w:p>
      <w:pPr>
        <w:spacing w:after="150"/>
      </w:pPr>
      <w:r>
        <w:rPr/>
        <w:t xml:space="preserve">作物生长受天气、病虫害影响，收成波动会改变原料供给规模。不同年份市场购销价格起伏明显，贸易业务存在价格波动带来的损失风险。粮食仓储对环境管控要求较高，温湿度管理不当容易引发霉变、虫蛀，造成物料损耗。跨区域调运需要协调运力，集中收获时段容易出现物流紧张。大宗业务商务竞争激烈，价差空间容易被压缩。下游加工行业需求随食品、饲料市场变化产生波动，订单规模存在不确定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粮食行业进行了长期追踪，结合我们对粮食相关企业的调查研究，对我国粮食行业发展现状与前景、市场竞争格局与形势、赢利水平与企业发展、投资策略与风险预警、发展趋势与规划建议等进行深入研究，并重点分析了粮食行业的前景与风险。报告揭示了粮食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行业全景与现状调研篇</w:t>
      </w:r>
    </w:p>
    <w:p>
      <w:pPr>
        <w:spacing w:before="75" w:after="0"/>
      </w:pPr>
      <w:r>
        <w:rPr>
          <w:b w:val="1"/>
          <w:bCs w:val="1"/>
        </w:rPr>
        <w:t xml:space="preserve">第一章 粮食行业概述与界定</w:t>
      </w:r>
    </w:p>
    <w:p>
      <w:pPr>
        <w:spacing w:before="75" w:after="0"/>
      </w:pPr>
      <w:r>
        <w:rPr/>
        <w:t xml:space="preserve">第一节 粮食产品属性与分类界定</w:t>
      </w:r>
    </w:p>
    <w:p>
      <w:pPr>
        <w:spacing w:before="75" w:after="0"/>
      </w:pPr>
      <w:r>
        <w:rPr/>
        <w:t xml:space="preserve">一、粮食基本定义与范畴界定</w:t>
      </w:r>
    </w:p>
    <w:p>
      <w:pPr>
        <w:spacing w:before="75" w:after="0"/>
      </w:pPr>
      <w:r>
        <w:rPr/>
        <w:t xml:space="preserve">二、谷物类产品分类与特征</w:t>
      </w:r>
    </w:p>
    <w:p>
      <w:pPr>
        <w:spacing w:before="75" w:after="0"/>
      </w:pPr>
      <w:r>
        <w:rPr/>
        <w:t xml:space="preserve">三、豆类与薯类产品分类与特征</w:t>
      </w:r>
    </w:p>
    <w:p>
      <w:pPr>
        <w:spacing w:before="75" w:after="0"/>
      </w:pPr>
      <w:r>
        <w:rPr/>
        <w:t xml:space="preserve">四、粮食行业在国民经济中的地位</w:t>
      </w:r>
    </w:p>
    <w:p>
      <w:pPr>
        <w:spacing w:before="75" w:after="0"/>
      </w:pPr>
      <w:r>
        <w:rPr/>
        <w:t xml:space="preserve">第二节 粮食行业发展历程回顾</w:t>
      </w:r>
    </w:p>
    <w:p>
      <w:pPr>
        <w:spacing w:before="75" w:after="0"/>
      </w:pPr>
      <w:r>
        <w:rPr/>
        <w:t xml:space="preserve">一、传统农业与温饱保障阶段</w:t>
      </w:r>
    </w:p>
    <w:p>
      <w:pPr>
        <w:spacing w:before="75" w:after="0"/>
      </w:pPr>
      <w:r>
        <w:rPr/>
        <w:t xml:space="preserve">二、市场化改革与产量提升阶段</w:t>
      </w:r>
    </w:p>
    <w:p>
      <w:pPr>
        <w:spacing w:before="75" w:after="0"/>
      </w:pPr>
      <w:r>
        <w:rPr/>
        <w:t xml:space="preserve">三、结构调整与质量优化阶段</w:t>
      </w:r>
    </w:p>
    <w:p>
      <w:pPr>
        <w:spacing w:before="75" w:after="0"/>
      </w:pPr>
      <w:r>
        <w:rPr/>
        <w:t xml:space="preserve">四、绿色低碳与农业现代化阶段</w:t>
      </w:r>
    </w:p>
    <w:p>
      <w:pPr>
        <w:spacing w:before="75" w:after="0"/>
      </w:pPr>
      <w:r>
        <w:rPr/>
        <w:t xml:space="preserve">第三节 粮食行业核心特征分析</w:t>
      </w:r>
    </w:p>
    <w:p>
      <w:pPr>
        <w:spacing w:before="75" w:after="0"/>
      </w:pPr>
      <w:r>
        <w:rPr/>
        <w:t xml:space="preserve">一、基础性与战略性保障特征</w:t>
      </w:r>
    </w:p>
    <w:p>
      <w:pPr>
        <w:spacing w:before="75" w:after="0"/>
      </w:pPr>
      <w:r>
        <w:rPr/>
        <w:t xml:space="preserve">二、周期性与季节性波动特征</w:t>
      </w:r>
    </w:p>
    <w:p>
      <w:pPr>
        <w:spacing w:before="75" w:after="0"/>
      </w:pPr>
      <w:r>
        <w:rPr/>
        <w:t xml:space="preserve">三、地域性与资源依赖特征</w:t>
      </w:r>
    </w:p>
    <w:p>
      <w:pPr>
        <w:spacing w:before="75" w:after="0"/>
      </w:pPr>
      <w:r>
        <w:rPr/>
        <w:t xml:space="preserve">四、政策导向与需求刚性特征</w:t>
      </w:r>
    </w:p>
    <w:p>
      <w:pPr>
        <w:spacing w:before="75" w:after="0"/>
      </w:pPr>
      <w:r>
        <w:rPr>
          <w:b w:val="1"/>
          <w:bCs w:val="1"/>
        </w:rPr>
        <w:t xml:space="preserve">第二章 全球粮食行业发展深度分析</w:t>
      </w:r>
    </w:p>
    <w:p>
      <w:pPr>
        <w:spacing w:before="75" w:after="0"/>
      </w:pPr>
      <w:r>
        <w:rPr/>
        <w:t xml:space="preserve">第一节 全球粮食市场现状分析</w:t>
      </w:r>
    </w:p>
    <w:p>
      <w:pPr>
        <w:spacing w:before="75" w:after="0"/>
      </w:pPr>
      <w:r>
        <w:rPr/>
        <w:t xml:space="preserve">一、全球粮食种植面积与产量分析</w:t>
      </w:r>
    </w:p>
    <w:p>
      <w:pPr>
        <w:spacing w:before="75" w:after="0"/>
      </w:pPr>
      <w:r>
        <w:rPr/>
        <w:t xml:space="preserve">二、全球粮食消费量与需求结构</w:t>
      </w:r>
    </w:p>
    <w:p>
      <w:pPr>
        <w:spacing w:before="75" w:after="0"/>
      </w:pPr>
      <w:r>
        <w:rPr/>
        <w:t xml:space="preserve">三、全球粮食库存与供需平衡分析</w:t>
      </w:r>
    </w:p>
    <w:p>
      <w:pPr>
        <w:spacing w:before="75" w:after="0"/>
      </w:pPr>
      <w:r>
        <w:rPr/>
        <w:t xml:space="preserve">四、国际粮食价格波动与走势分析</w:t>
      </w:r>
    </w:p>
    <w:p>
      <w:pPr>
        <w:spacing w:before="75" w:after="0"/>
      </w:pPr>
      <w:r>
        <w:rPr/>
        <w:t xml:space="preserve">第二节 主要国家粮食发展分析</w:t>
      </w:r>
    </w:p>
    <w:p>
      <w:pPr>
        <w:spacing w:before="75" w:after="0"/>
      </w:pPr>
      <w:r>
        <w:rPr/>
        <w:t xml:space="preserve">一、美国规模化种植与出口优势分析</w:t>
      </w:r>
    </w:p>
    <w:p>
      <w:pPr>
        <w:spacing w:before="75" w:after="0"/>
      </w:pPr>
      <w:r>
        <w:rPr/>
        <w:t xml:space="preserve">二、巴西与阿根廷大豆玉米产业分析</w:t>
      </w:r>
    </w:p>
    <w:p>
      <w:pPr>
        <w:spacing w:before="75" w:after="0"/>
      </w:pPr>
      <w:r>
        <w:rPr/>
        <w:t xml:space="preserve">三、欧洲粮食生产与出口格局分析</w:t>
      </w:r>
    </w:p>
    <w:p>
      <w:pPr>
        <w:spacing w:before="75" w:after="0"/>
      </w:pPr>
      <w:r>
        <w:rPr/>
        <w:t xml:space="preserve">四、印度粮食生产与内需特征分析</w:t>
      </w:r>
    </w:p>
    <w:p>
      <w:pPr>
        <w:spacing w:before="75" w:after="0"/>
      </w:pPr>
      <w:r>
        <w:rPr/>
        <w:t xml:space="preserve">第三节 全球粮食竞争与贸易格局</w:t>
      </w:r>
    </w:p>
    <w:p>
      <w:pPr>
        <w:spacing w:before="75" w:after="0"/>
      </w:pPr>
      <w:r>
        <w:rPr/>
        <w:t xml:space="preserve">一、全球粮食贸易流向与格局演变</w:t>
      </w:r>
    </w:p>
    <w:p>
      <w:pPr>
        <w:spacing w:before="75" w:after="0"/>
      </w:pPr>
      <w:r>
        <w:rPr/>
        <w:t xml:space="preserve">二、跨国粮商全球布局与垄断态势</w:t>
      </w:r>
    </w:p>
    <w:p>
      <w:pPr>
        <w:spacing w:before="75" w:after="0"/>
      </w:pPr>
      <w:r>
        <w:rPr/>
        <w:t xml:space="preserve">三、国际粮食定价机制与金融化趋势</w:t>
      </w:r>
    </w:p>
    <w:p>
      <w:pPr>
        <w:spacing w:before="75" w:after="0"/>
      </w:pPr>
      <w:r>
        <w:rPr/>
        <w:t xml:space="preserve">四、全球气候变化对粮食产能影响</w:t>
      </w:r>
    </w:p>
    <w:p>
      <w:pPr>
        <w:spacing w:before="75" w:after="0"/>
      </w:pPr>
      <w:r>
        <w:rPr>
          <w:b w:val="1"/>
          <w:bCs w:val="1"/>
        </w:rPr>
        <w:t xml:space="preserve">第三章 2024-2026年中国粮食行业发展现状</w:t>
      </w:r>
    </w:p>
    <w:p>
      <w:pPr>
        <w:spacing w:before="75" w:after="0"/>
      </w:pPr>
      <w:r>
        <w:rPr/>
        <w:t xml:space="preserve">第一节 行业发展规模与效益分析</w:t>
      </w:r>
    </w:p>
    <w:p>
      <w:pPr>
        <w:spacing w:before="75" w:after="0"/>
      </w:pPr>
      <w:r>
        <w:rPr/>
        <w:t xml:space="preserve">一、国内粮食总产量与播种面积分析</w:t>
      </w:r>
    </w:p>
    <w:p>
      <w:pPr>
        <w:spacing w:before="75" w:after="0"/>
      </w:pPr>
      <w:r>
        <w:rPr/>
        <w:t xml:space="preserve">二、粮食行业总产值与增加值测算</w:t>
      </w:r>
    </w:p>
    <w:p>
      <w:pPr>
        <w:spacing w:before="75" w:after="0"/>
      </w:pPr>
      <w:r>
        <w:rPr/>
        <w:t xml:space="preserve">三、粮食进出口贸易规模与结构分析</w:t>
      </w:r>
    </w:p>
    <w:p>
      <w:pPr>
        <w:spacing w:before="75" w:after="0"/>
      </w:pPr>
      <w:r>
        <w:rPr/>
        <w:t xml:space="preserve">四、粮食流通与仓储基础设施建设现状</w:t>
      </w:r>
    </w:p>
    <w:p>
      <w:pPr>
        <w:spacing w:before="75" w:after="0"/>
      </w:pPr>
      <w:r>
        <w:rPr/>
        <w:t xml:space="preserve">第二节 行业运行质量与结构分析</w:t>
      </w:r>
    </w:p>
    <w:p>
      <w:pPr>
        <w:spacing w:before="75" w:after="0"/>
      </w:pPr>
      <w:r>
        <w:rPr/>
        <w:t xml:space="preserve">一、粮食种植结构优化与品种改良</w:t>
      </w:r>
    </w:p>
    <w:p>
      <w:pPr>
        <w:spacing w:before="75" w:after="0"/>
      </w:pPr>
      <w:r>
        <w:rPr/>
        <w:t xml:space="preserve">二、粮食收储制度改革与市场化进程</w:t>
      </w:r>
    </w:p>
    <w:p>
      <w:pPr>
        <w:spacing w:before="75" w:after="0"/>
      </w:pPr>
      <w:r>
        <w:rPr/>
        <w:t xml:space="preserve">三、粮食加工转化率与附加值提升</w:t>
      </w:r>
    </w:p>
    <w:p>
      <w:pPr>
        <w:spacing w:before="75" w:after="0"/>
      </w:pPr>
      <w:r>
        <w:rPr/>
        <w:t xml:space="preserve">四、粮食产业链上下游协同能力评估</w:t>
      </w:r>
    </w:p>
    <w:p>
      <w:pPr>
        <w:spacing w:before="75" w:after="0"/>
      </w:pPr>
      <w:r>
        <w:rPr/>
        <w:t xml:space="preserve">第三节 行业发展痛点与瓶颈分析</w:t>
      </w:r>
    </w:p>
    <w:p>
      <w:pPr>
        <w:spacing w:before="75" w:after="0"/>
      </w:pPr>
      <w:r>
        <w:rPr/>
        <w:t xml:space="preserve">一、耕地资源约束与地力下降问题</w:t>
      </w:r>
    </w:p>
    <w:p>
      <w:pPr>
        <w:spacing w:before="75" w:after="0"/>
      </w:pPr>
      <w:r>
        <w:rPr/>
        <w:t xml:space="preserve">二、农业劳动力老龄化与成本上升</w:t>
      </w:r>
    </w:p>
    <w:p>
      <w:pPr>
        <w:spacing w:before="75" w:after="0"/>
      </w:pPr>
      <w:r>
        <w:rPr/>
        <w:t xml:space="preserve">三、极端天气与病虫害频发风险</w:t>
      </w:r>
    </w:p>
    <w:p>
      <w:pPr>
        <w:spacing w:before="75" w:after="0"/>
      </w:pPr>
      <w:r>
        <w:rPr/>
        <w:t xml:space="preserve">四、粮食产后损耗与仓储管理短板</w:t>
      </w:r>
    </w:p>
    <w:p>
      <w:pPr>
        <w:spacing w:before="75" w:after="0"/>
      </w:pPr>
      <w:r>
        <w:rPr>
          <w:b w:val="1"/>
          <w:bCs w:val="1"/>
        </w:rPr>
        <w:t xml:space="preserve">第四章 2024-2026年中国粮食细分市场分析</w:t>
      </w:r>
    </w:p>
    <w:p>
      <w:pPr>
        <w:spacing w:before="75" w:after="0"/>
      </w:pPr>
      <w:r>
        <w:rPr/>
        <w:t xml:space="preserve">第一节 谷物类粮食市场分析</w:t>
      </w:r>
    </w:p>
    <w:p>
      <w:pPr>
        <w:spacing w:before="75" w:after="0"/>
      </w:pPr>
      <w:r>
        <w:rPr/>
        <w:t xml:space="preserve">一、水稻种植面积与产量供需分析</w:t>
      </w:r>
    </w:p>
    <w:p>
      <w:pPr>
        <w:spacing w:before="75" w:after="0"/>
      </w:pPr>
      <w:r>
        <w:rPr/>
        <w:t xml:space="preserve">二、小麦消费结构与优质麦需求分析</w:t>
      </w:r>
    </w:p>
    <w:p>
      <w:pPr>
        <w:spacing w:before="75" w:after="0"/>
      </w:pPr>
      <w:r>
        <w:rPr/>
        <w:t xml:space="preserve">三、玉米饲用与工业消费比例变化</w:t>
      </w:r>
    </w:p>
    <w:p>
      <w:pPr>
        <w:spacing w:before="75" w:after="0"/>
      </w:pPr>
      <w:r>
        <w:rPr/>
        <w:t xml:space="preserve">四、杂粮市场消费升级与需求拉动</w:t>
      </w:r>
    </w:p>
    <w:p>
      <w:pPr>
        <w:spacing w:before="75" w:after="0"/>
      </w:pPr>
      <w:r>
        <w:rPr/>
        <w:t xml:space="preserve">第二节 豆类与薯类粮食市场分析</w:t>
      </w:r>
    </w:p>
    <w:p>
      <w:pPr>
        <w:spacing w:before="75" w:after="0"/>
      </w:pPr>
      <w:r>
        <w:rPr/>
        <w:t xml:space="preserve">一、大豆进口依赖度与国产替代进程</w:t>
      </w:r>
    </w:p>
    <w:p>
      <w:pPr>
        <w:spacing w:before="75" w:after="0"/>
      </w:pPr>
      <w:r>
        <w:rPr/>
        <w:t xml:space="preserve">二、杂豆类产品区域特色与市场需求</w:t>
      </w:r>
    </w:p>
    <w:p>
      <w:pPr>
        <w:spacing w:before="75" w:after="0"/>
      </w:pPr>
      <w:r>
        <w:rPr/>
        <w:t xml:space="preserve">三、马铃薯主粮化战略推进与成效</w:t>
      </w:r>
    </w:p>
    <w:p>
      <w:pPr>
        <w:spacing w:before="75" w:after="0"/>
      </w:pPr>
      <w:r>
        <w:rPr/>
        <w:t xml:space="preserve">四、薯类深加工产品市场拓展分析</w:t>
      </w:r>
    </w:p>
    <w:p>
      <w:pPr>
        <w:spacing w:before="75" w:after="0"/>
      </w:pPr>
      <w:r>
        <w:rPr/>
        <w:t xml:space="preserve">第三节 粮食种子与农资市场分析</w:t>
      </w:r>
    </w:p>
    <w:p>
      <w:pPr>
        <w:spacing w:before="75" w:after="0"/>
      </w:pPr>
      <w:r>
        <w:rPr/>
        <w:t xml:space="preserve">一、商业化育种体系与良种覆盖率</w:t>
      </w:r>
    </w:p>
    <w:p>
      <w:pPr>
        <w:spacing w:before="75" w:after="0"/>
      </w:pPr>
      <w:r>
        <w:rPr/>
        <w:t xml:space="preserve">二、化肥农药减量增效与绿色农资</w:t>
      </w:r>
    </w:p>
    <w:p>
      <w:pPr>
        <w:spacing w:before="75" w:after="0"/>
      </w:pPr>
      <w:r>
        <w:rPr/>
        <w:t xml:space="preserve">三、农机装备升级与智能化应用</w:t>
      </w:r>
    </w:p>
    <w:p>
      <w:pPr>
        <w:spacing w:before="75" w:after="0"/>
      </w:pPr>
      <w:r>
        <w:rPr/>
        <w:t xml:space="preserve">四、农业社会化服务市场规模分析</w:t>
      </w:r>
    </w:p>
    <w:p>
      <w:pPr>
        <w:spacing w:before="75" w:after="0"/>
      </w:pPr>
      <w:r>
        <w:rPr>
          <w:b w:val="1"/>
          <w:bCs w:val="1"/>
        </w:rPr>
        <w:t xml:space="preserve">第二部分 产业链与竞争格局篇</w:t>
      </w:r>
    </w:p>
    <w:p>
      <w:pPr>
        <w:spacing w:before="75" w:after="0"/>
      </w:pPr>
      <w:r>
        <w:rPr>
          <w:b w:val="1"/>
          <w:bCs w:val="1"/>
        </w:rPr>
        <w:t xml:space="preserve">第五章 粮食行业上游种植与生产环节分析</w:t>
      </w:r>
    </w:p>
    <w:p>
      <w:pPr>
        <w:spacing w:before="75" w:after="0"/>
      </w:pPr>
      <w:r>
        <w:rPr/>
        <w:t xml:space="preserve">第一节 耕地资源与农田水利建设</w:t>
      </w:r>
    </w:p>
    <w:p>
      <w:pPr>
        <w:spacing w:before="75" w:after="0"/>
      </w:pPr>
      <w:r>
        <w:rPr/>
        <w:t xml:space="preserve">一、高标准农田建设进度与投资规模</w:t>
      </w:r>
    </w:p>
    <w:p>
      <w:pPr>
        <w:spacing w:before="75" w:after="0"/>
      </w:pPr>
      <w:r>
        <w:rPr/>
        <w:t xml:space="preserve">二、耕地保护制度与占补平衡落实</w:t>
      </w:r>
    </w:p>
    <w:p>
      <w:pPr>
        <w:spacing w:before="75" w:after="0"/>
      </w:pPr>
      <w:r>
        <w:rPr/>
        <w:t xml:space="preserve">三、农田水利设施完善与节水灌溉</w:t>
      </w:r>
    </w:p>
    <w:p>
      <w:pPr>
        <w:spacing w:before="75" w:after="0"/>
      </w:pPr>
      <w:r>
        <w:rPr/>
        <w:t xml:space="preserve">四、黑土地保护与盐碱地综合利用</w:t>
      </w:r>
    </w:p>
    <w:p>
      <w:pPr>
        <w:spacing w:before="75" w:after="0"/>
      </w:pPr>
      <w:r>
        <w:rPr/>
        <w:t xml:space="preserve">第二节 农业机械化与智慧农业</w:t>
      </w:r>
    </w:p>
    <w:p>
      <w:pPr>
        <w:spacing w:before="75" w:after="0"/>
      </w:pPr>
      <w:r>
        <w:rPr/>
        <w:t xml:space="preserve">一、主要农作物全程机械化率提升</w:t>
      </w:r>
    </w:p>
    <w:p>
      <w:pPr>
        <w:spacing w:before="75" w:after="0"/>
      </w:pPr>
      <w:r>
        <w:rPr/>
        <w:t xml:space="preserve">二、无人机植保与精准施药技术应用</w:t>
      </w:r>
    </w:p>
    <w:p>
      <w:pPr>
        <w:spacing w:before="75" w:after="0"/>
      </w:pPr>
      <w:r>
        <w:rPr/>
        <w:t xml:space="preserve">三、农业物联网与田间环境监测系统</w:t>
      </w:r>
    </w:p>
    <w:p>
      <w:pPr>
        <w:spacing w:before="75" w:after="0"/>
      </w:pPr>
      <w:r>
        <w:rPr/>
        <w:t xml:space="preserve">四、卫星遥感与产量估测技术应用</w:t>
      </w:r>
    </w:p>
    <w:p>
      <w:pPr>
        <w:spacing w:before="75" w:after="0"/>
      </w:pPr>
      <w:r>
        <w:rPr/>
        <w:t xml:space="preserve">第三节 新型农业经营主体培育</w:t>
      </w:r>
    </w:p>
    <w:p>
      <w:pPr>
        <w:spacing w:before="75" w:after="0"/>
      </w:pPr>
      <w:r>
        <w:rPr/>
        <w:t xml:space="preserve">一、家庭农场规模化经营效益分析</w:t>
      </w:r>
    </w:p>
    <w:p>
      <w:pPr>
        <w:spacing w:before="75" w:after="0"/>
      </w:pPr>
      <w:r>
        <w:rPr/>
        <w:t xml:space="preserve">二、农民合作社规范化建设与服务</w:t>
      </w:r>
    </w:p>
    <w:p>
      <w:pPr>
        <w:spacing w:before="75" w:after="0"/>
      </w:pPr>
      <w:r>
        <w:rPr/>
        <w:t xml:space="preserve">三、农业龙头企业联农带农机制</w:t>
      </w:r>
    </w:p>
    <w:p>
      <w:pPr>
        <w:spacing w:before="75" w:after="0"/>
      </w:pPr>
      <w:r>
        <w:rPr/>
        <w:t xml:space="preserve">四、农业生产托管与社会化服务</w:t>
      </w:r>
    </w:p>
    <w:p>
      <w:pPr>
        <w:spacing w:before="75" w:after="0"/>
      </w:pPr>
      <w:r>
        <w:rPr>
          <w:b w:val="1"/>
          <w:bCs w:val="1"/>
        </w:rPr>
        <w:t xml:space="preserve">第六章 粮食行业中游收储与加工环节分析</w:t>
      </w:r>
    </w:p>
    <w:p>
      <w:pPr>
        <w:spacing w:before="75" w:after="0"/>
      </w:pPr>
      <w:r>
        <w:rPr/>
        <w:t xml:space="preserve">第一节 粮食收储与物流体系</w:t>
      </w:r>
    </w:p>
    <w:p>
      <w:pPr>
        <w:spacing w:before="75" w:after="0"/>
      </w:pPr>
      <w:r>
        <w:rPr/>
        <w:t xml:space="preserve">一、政策性收储与市场化收购协同</w:t>
      </w:r>
    </w:p>
    <w:p>
      <w:pPr>
        <w:spacing w:before="75" w:after="0"/>
      </w:pPr>
      <w:r>
        <w:rPr/>
        <w:t xml:space="preserve">二、现代化粮库建设与绿色储粮技术</w:t>
      </w:r>
    </w:p>
    <w:p>
      <w:pPr>
        <w:spacing w:before="75" w:after="0"/>
      </w:pPr>
      <w:r>
        <w:rPr/>
        <w:t xml:space="preserve">三、粮食物流通道与散粮运输网络</w:t>
      </w:r>
    </w:p>
    <w:p>
      <w:pPr>
        <w:spacing w:before="75" w:after="0"/>
      </w:pPr>
      <w:r>
        <w:rPr/>
        <w:t xml:space="preserve">四、粮食应急保障体系与网点布局</w:t>
      </w:r>
    </w:p>
    <w:p>
      <w:pPr>
        <w:spacing w:before="75" w:after="0"/>
      </w:pPr>
      <w:r>
        <w:rPr/>
        <w:t xml:space="preserve">第二节 粮食初加工与深加工</w:t>
      </w:r>
    </w:p>
    <w:p>
      <w:pPr>
        <w:spacing w:before="75" w:after="0"/>
      </w:pPr>
      <w:r>
        <w:rPr/>
        <w:t xml:space="preserve">一、大米与面粉加工产能与开工率</w:t>
      </w:r>
    </w:p>
    <w:p>
      <w:pPr>
        <w:spacing w:before="75" w:after="0"/>
      </w:pPr>
      <w:r>
        <w:rPr/>
        <w:t xml:space="preserve">二、饲料加工行业集中度与需求拉动</w:t>
      </w:r>
    </w:p>
    <w:p>
      <w:pPr>
        <w:spacing w:before="75" w:after="0"/>
      </w:pPr>
      <w:r>
        <w:rPr/>
        <w:t xml:space="preserve">三、玉米深加工产业链延伸与产品</w:t>
      </w:r>
    </w:p>
    <w:p>
      <w:pPr>
        <w:spacing w:before="75" w:after="0"/>
      </w:pPr>
      <w:r>
        <w:rPr/>
        <w:t xml:space="preserve">四、粮食加工副产物综合利用技术</w:t>
      </w:r>
    </w:p>
    <w:p>
      <w:pPr>
        <w:spacing w:before="75" w:after="0"/>
      </w:pPr>
      <w:r>
        <w:rPr/>
        <w:t xml:space="preserve">第三节 粮食质量安全与检测体系</w:t>
      </w:r>
    </w:p>
    <w:p>
      <w:pPr>
        <w:spacing w:before="75" w:after="0"/>
      </w:pPr>
      <w:r>
        <w:rPr/>
        <w:t xml:space="preserve">一、粮食质量标准体系与检验检测</w:t>
      </w:r>
    </w:p>
    <w:p>
      <w:pPr>
        <w:spacing w:before="75" w:after="0"/>
      </w:pPr>
      <w:r>
        <w:rPr/>
        <w:t xml:space="preserve">二、重金属与真菌毒素污染防控治理</w:t>
      </w:r>
    </w:p>
    <w:p>
      <w:pPr>
        <w:spacing w:before="75" w:after="0"/>
      </w:pPr>
      <w:r>
        <w:rPr/>
        <w:t xml:space="preserve">三、粮食质量追溯体系与信息平台</w:t>
      </w:r>
    </w:p>
    <w:p>
      <w:pPr>
        <w:spacing w:before="75" w:after="0"/>
      </w:pPr>
      <w:r>
        <w:rPr/>
        <w:t xml:space="preserve">四、第三方检测机构服务能力评估</w:t>
      </w:r>
    </w:p>
    <w:p>
      <w:pPr>
        <w:spacing w:before="75" w:after="0"/>
      </w:pPr>
      <w:r>
        <w:rPr>
          <w:b w:val="1"/>
          <w:bCs w:val="1"/>
        </w:rPr>
        <w:t xml:space="preserve">第七章 中国粮食行业竞争格局分析</w:t>
      </w:r>
    </w:p>
    <w:p>
      <w:pPr>
        <w:spacing w:before="75" w:after="0"/>
      </w:pPr>
      <w:r>
        <w:rPr/>
        <w:t xml:space="preserve">第一节 市场竞争主体结构分析</w:t>
      </w:r>
    </w:p>
    <w:p>
      <w:pPr>
        <w:spacing w:before="75" w:after="0"/>
      </w:pPr>
      <w:r>
        <w:rPr/>
        <w:t xml:space="preserve">一、国有粮食企业改革与重组动态</w:t>
      </w:r>
    </w:p>
    <w:p>
      <w:pPr>
        <w:spacing w:before="75" w:after="0"/>
      </w:pPr>
      <w:r>
        <w:rPr/>
        <w:t xml:space="preserve">二、民营粮食加工企业崛起与扩张</w:t>
      </w:r>
    </w:p>
    <w:p>
      <w:pPr>
        <w:spacing w:before="75" w:after="0"/>
      </w:pPr>
      <w:r>
        <w:rPr/>
        <w:t xml:space="preserve">三、外资粮商在华布局与竞争策略</w:t>
      </w:r>
    </w:p>
    <w:p>
      <w:pPr>
        <w:spacing w:before="75" w:after="0"/>
      </w:pPr>
      <w:r>
        <w:rPr/>
        <w:t xml:space="preserve">四、跨界资本进入粮食产业动态</w:t>
      </w:r>
    </w:p>
    <w:p>
      <w:pPr>
        <w:spacing w:before="75" w:after="0"/>
      </w:pPr>
      <w:r>
        <w:rPr/>
        <w:t xml:space="preserve">第二节 区域粮食产业竞争力分析</w:t>
      </w:r>
    </w:p>
    <w:p>
      <w:pPr>
        <w:spacing w:before="75" w:after="0"/>
      </w:pPr>
      <w:r>
        <w:rPr/>
        <w:t xml:space="preserve">一、东北粮食主产区商品粮基地优势</w:t>
      </w:r>
    </w:p>
    <w:p>
      <w:pPr>
        <w:spacing w:before="75" w:after="0"/>
      </w:pPr>
      <w:r>
        <w:rPr/>
        <w:t xml:space="preserve">二、黄淮海地区优质小麦玉米产业带</w:t>
      </w:r>
    </w:p>
    <w:p>
      <w:pPr>
        <w:spacing w:before="75" w:after="0"/>
      </w:pPr>
      <w:r>
        <w:rPr/>
        <w:t xml:space="preserve">三、长江中下游水稻优势产区分析</w:t>
      </w:r>
    </w:p>
    <w:p>
      <w:pPr>
        <w:spacing w:before="75" w:after="0"/>
      </w:pPr>
      <w:r>
        <w:rPr/>
        <w:t xml:space="preserve">四、西部与特色杂粮产区发展潜力</w:t>
      </w:r>
    </w:p>
    <w:p>
      <w:pPr>
        <w:spacing w:before="75" w:after="0"/>
      </w:pPr>
      <w:r>
        <w:rPr/>
        <w:t xml:space="preserve">第三节 品牌竞争与市场集中度</w:t>
      </w:r>
    </w:p>
    <w:p>
      <w:pPr>
        <w:spacing w:before="75" w:after="0"/>
      </w:pPr>
      <w:r>
        <w:rPr/>
        <w:t xml:space="preserve">一、粮油品牌市场认知度与忠诚度</w:t>
      </w:r>
    </w:p>
    <w:p>
      <w:pPr>
        <w:spacing w:before="75" w:after="0"/>
      </w:pPr>
      <w:r>
        <w:rPr/>
        <w:t xml:space="preserve">二、区域公用品牌建设与价值提升</w:t>
      </w:r>
    </w:p>
    <w:p>
      <w:pPr>
        <w:spacing w:before="75" w:after="0"/>
      </w:pPr>
      <w:r>
        <w:rPr/>
        <w:t xml:space="preserve">三、行业并购整合与集中度提升趋势</w:t>
      </w:r>
    </w:p>
    <w:p>
      <w:pPr>
        <w:spacing w:before="75" w:after="0"/>
      </w:pPr>
      <w:r>
        <w:rPr/>
        <w:t xml:space="preserve">四、差异化竞争与高端产品线布局</w:t>
      </w:r>
    </w:p>
    <w:p>
      <w:pPr>
        <w:spacing w:before="75" w:after="0"/>
      </w:pPr>
      <w:r>
        <w:rPr>
          <w:b w:val="1"/>
          <w:bCs w:val="1"/>
        </w:rPr>
        <w:t xml:space="preserve">第八章 中国粮食行业企业分析</w:t>
      </w:r>
    </w:p>
    <w:p>
      <w:pPr>
        <w:spacing w:before="75" w:after="0"/>
      </w:pPr>
      <w:r>
        <w:rPr/>
        <w:t xml:space="preserve">第一节 中粮集团经营与发展分析</w:t>
      </w:r>
    </w:p>
    <w:p>
      <w:pPr>
        <w:spacing w:before="75" w:after="0"/>
      </w:pPr>
      <w:r>
        <w:rPr/>
        <w:t xml:space="preserve">一、企业发展概况与全产业链布局</w:t>
      </w:r>
    </w:p>
    <w:p>
      <w:pPr>
        <w:spacing w:before="75" w:after="0"/>
      </w:pPr>
      <w:r>
        <w:rPr/>
        <w:t xml:space="preserve">二、核心业务矩阵与品牌影响力</w:t>
      </w:r>
    </w:p>
    <w:p>
      <w:pPr>
        <w:spacing w:before="75" w:after="0"/>
      </w:pPr>
      <w:r>
        <w:rPr/>
        <w:t xml:space="preserve">三、经营状况与财务指标分析</w:t>
      </w:r>
    </w:p>
    <w:p>
      <w:pPr>
        <w:spacing w:before="75" w:after="0"/>
      </w:pPr>
      <w:r>
        <w:rPr/>
        <w:t xml:space="preserve">四、竞争优势与行业地位评价</w:t>
      </w:r>
    </w:p>
    <w:p>
      <w:pPr>
        <w:spacing w:before="75" w:after="0"/>
      </w:pPr>
      <w:r>
        <w:rPr/>
        <w:t xml:space="preserve">第二节 北大荒集团经营与发展分析</w:t>
      </w:r>
    </w:p>
    <w:p>
      <w:pPr>
        <w:spacing w:before="75" w:after="0"/>
      </w:pPr>
      <w:r>
        <w:rPr/>
        <w:t xml:space="preserve">一、企业发展概况与资源优势</w:t>
      </w:r>
    </w:p>
    <w:p>
      <w:pPr>
        <w:spacing w:before="75" w:after="0"/>
      </w:pPr>
      <w:r>
        <w:rPr/>
        <w:t xml:space="preserve">二、核心业务矩阵与品牌影响力</w:t>
      </w:r>
    </w:p>
    <w:p>
      <w:pPr>
        <w:spacing w:before="75" w:after="0"/>
      </w:pPr>
      <w:r>
        <w:rPr/>
        <w:t xml:space="preserve">三、经营状况与财务指标分析</w:t>
      </w:r>
    </w:p>
    <w:p>
      <w:pPr>
        <w:spacing w:before="75" w:after="0"/>
      </w:pPr>
      <w:r>
        <w:rPr/>
        <w:t xml:space="preserve">四、竞争优势与行业地位评价</w:t>
      </w:r>
    </w:p>
    <w:p>
      <w:pPr>
        <w:spacing w:before="75" w:after="0"/>
      </w:pPr>
      <w:r>
        <w:rPr/>
        <w:t xml:space="preserve">第三节 益海嘉里经营与发展分析</w:t>
      </w:r>
    </w:p>
    <w:p>
      <w:pPr>
        <w:spacing w:before="75" w:after="0"/>
      </w:pPr>
      <w:r>
        <w:rPr/>
        <w:t xml:space="preserve">一、企业发展概况与在华布局</w:t>
      </w:r>
    </w:p>
    <w:p>
      <w:pPr>
        <w:spacing w:before="75" w:after="0"/>
      </w:pPr>
      <w:r>
        <w:rPr/>
        <w:t xml:space="preserve">二、核心业务矩阵与品牌影响力</w:t>
      </w:r>
    </w:p>
    <w:p>
      <w:pPr>
        <w:spacing w:before="75" w:after="0"/>
      </w:pPr>
      <w:r>
        <w:rPr/>
        <w:t xml:space="preserve">三、经营状况与财务指标分析</w:t>
      </w:r>
    </w:p>
    <w:p>
      <w:pPr>
        <w:spacing w:before="75" w:after="0"/>
      </w:pPr>
      <w:r>
        <w:rPr/>
        <w:t xml:space="preserve">四、竞争优势与行业地位评价</w:t>
      </w:r>
    </w:p>
    <w:p>
      <w:pPr>
        <w:spacing w:before="75" w:after="0"/>
      </w:pPr>
      <w:r>
        <w:rPr/>
        <w:t xml:space="preserve">第四节 隆平高科经营与发展分析</w:t>
      </w:r>
    </w:p>
    <w:p>
      <w:pPr>
        <w:spacing w:before="75" w:after="0"/>
      </w:pPr>
      <w:r>
        <w:rPr/>
        <w:t xml:space="preserve">一、企业发展概况与种业创新</w:t>
      </w:r>
    </w:p>
    <w:p>
      <w:pPr>
        <w:spacing w:before="75" w:after="0"/>
      </w:pPr>
      <w:r>
        <w:rPr/>
        <w:t xml:space="preserve">二、核心业务矩阵与品牌影响力</w:t>
      </w:r>
    </w:p>
    <w:p>
      <w:pPr>
        <w:spacing w:before="75" w:after="0"/>
      </w:pPr>
      <w:r>
        <w:rPr/>
        <w:t xml:space="preserve">三、经营状况与财务指标分析</w:t>
      </w:r>
    </w:p>
    <w:p>
      <w:pPr>
        <w:spacing w:before="75" w:after="0"/>
      </w:pPr>
      <w:r>
        <w:rPr/>
        <w:t xml:space="preserve">四、竞争优势与行业地位评价</w:t>
      </w:r>
    </w:p>
    <w:p>
      <w:pPr>
        <w:spacing w:before="75" w:after="0"/>
      </w:pPr>
      <w:r>
        <w:rPr/>
        <w:t xml:space="preserve">第五节 新希望六和经营与发展分析</w:t>
      </w:r>
    </w:p>
    <w:p>
      <w:pPr>
        <w:spacing w:before="75" w:after="0"/>
      </w:pPr>
      <w:r>
        <w:rPr/>
        <w:t xml:space="preserve">一、企业发展概况与农牧产业链</w:t>
      </w:r>
    </w:p>
    <w:p>
      <w:pPr>
        <w:spacing w:before="75" w:after="0"/>
      </w:pPr>
      <w:r>
        <w:rPr/>
        <w:t xml:space="preserve">二、核心业务矩阵与品牌影响力</w:t>
      </w:r>
    </w:p>
    <w:p>
      <w:pPr>
        <w:spacing w:before="75" w:after="0"/>
      </w:pPr>
      <w:r>
        <w:rPr/>
        <w:t xml:space="preserve">三、经营状况与财务指标分析</w:t>
      </w:r>
    </w:p>
    <w:p>
      <w:pPr>
        <w:spacing w:before="75" w:after="0"/>
      </w:pPr>
      <w:r>
        <w:rPr/>
        <w:t xml:space="preserve">四、竞争优势与行业地位评价</w:t>
      </w:r>
    </w:p>
    <w:p>
      <w:pPr>
        <w:spacing w:before="75" w:after="0"/>
      </w:pPr>
      <w:r>
        <w:rPr/>
        <w:t xml:space="preserve">第六节 苏垦农发经营与发展分析</w:t>
      </w:r>
    </w:p>
    <w:p>
      <w:pPr>
        <w:spacing w:before="75" w:after="0"/>
      </w:pPr>
      <w:r>
        <w:rPr/>
        <w:t xml:space="preserve">一、企业发展概况与规模化种植</w:t>
      </w:r>
    </w:p>
    <w:p>
      <w:pPr>
        <w:spacing w:before="75" w:after="0"/>
      </w:pPr>
      <w:r>
        <w:rPr/>
        <w:t xml:space="preserve">二、核心业务矩阵与品牌影响力</w:t>
      </w:r>
    </w:p>
    <w:p>
      <w:pPr>
        <w:spacing w:before="75" w:after="0"/>
      </w:pPr>
      <w:r>
        <w:rPr/>
        <w:t xml:space="preserve">三、经营状况与财务指标分析</w:t>
      </w:r>
    </w:p>
    <w:p>
      <w:pPr>
        <w:spacing w:before="75" w:after="0"/>
      </w:pPr>
      <w:r>
        <w:rPr/>
        <w:t xml:space="preserve">四、竞争优势与行业地位评价</w:t>
      </w:r>
    </w:p>
    <w:p>
      <w:pPr>
        <w:spacing w:before="75" w:after="0"/>
      </w:pPr>
      <w:r>
        <w:rPr>
          <w:b w:val="1"/>
          <w:bCs w:val="1"/>
        </w:rPr>
        <w:t xml:space="preserve">第三部分 技术创新与趋势预测篇</w:t>
      </w:r>
    </w:p>
    <w:p>
      <w:pPr>
        <w:spacing w:before="75" w:after="0"/>
      </w:pPr>
      <w:r>
        <w:rPr>
          <w:b w:val="1"/>
          <w:bCs w:val="1"/>
        </w:rPr>
        <w:t xml:space="preserve">第九章 粮食行业技术创新与数字化应用</w:t>
      </w:r>
    </w:p>
    <w:p>
      <w:pPr>
        <w:spacing w:before="75" w:after="0"/>
      </w:pPr>
      <w:r>
        <w:rPr/>
        <w:t xml:space="preserve">第一节 生物育种与种业科技创新</w:t>
      </w:r>
    </w:p>
    <w:p>
      <w:pPr>
        <w:spacing w:before="75" w:after="0"/>
      </w:pPr>
      <w:r>
        <w:rPr/>
        <w:t xml:space="preserve">一、基因编辑与分子标记辅助育种</w:t>
      </w:r>
    </w:p>
    <w:p>
      <w:pPr>
        <w:spacing w:before="75" w:after="0"/>
      </w:pPr>
      <w:r>
        <w:rPr/>
        <w:t xml:space="preserve">二、生物育种产业化应用与监管</w:t>
      </w:r>
    </w:p>
    <w:p>
      <w:pPr>
        <w:spacing w:before="75" w:after="0"/>
      </w:pPr>
      <w:r>
        <w:rPr/>
        <w:t xml:space="preserve">三、种质资源保护与优异基因挖掘</w:t>
      </w:r>
    </w:p>
    <w:p>
      <w:pPr>
        <w:spacing w:before="75" w:after="0"/>
      </w:pPr>
      <w:r>
        <w:rPr/>
        <w:t xml:space="preserve">四、抗逆高产新品种选育与推广</w:t>
      </w:r>
    </w:p>
    <w:p>
      <w:pPr>
        <w:spacing w:before="75" w:after="0"/>
      </w:pPr>
      <w:r>
        <w:rPr/>
        <w:t xml:space="preserve">第二节 绿色低碳与循环农业技术</w:t>
      </w:r>
    </w:p>
    <w:p>
      <w:pPr>
        <w:spacing w:before="75" w:after="0"/>
      </w:pPr>
      <w:r>
        <w:rPr/>
        <w:t xml:space="preserve">一、农业面源污染治理与生态修复</w:t>
      </w:r>
    </w:p>
    <w:p>
      <w:pPr>
        <w:spacing w:before="75" w:after="0"/>
      </w:pPr>
      <w:r>
        <w:rPr/>
        <w:t xml:space="preserve">二、秸秆综合利用与碳汇农业探索</w:t>
      </w:r>
    </w:p>
    <w:p>
      <w:pPr>
        <w:spacing w:before="75" w:after="0"/>
      </w:pPr>
      <w:r>
        <w:rPr/>
        <w:t xml:space="preserve">三、节水抗旱品种与旱作农业技术</w:t>
      </w:r>
    </w:p>
    <w:p>
      <w:pPr>
        <w:spacing w:before="75" w:after="0"/>
      </w:pPr>
      <w:r>
        <w:rPr/>
        <w:t xml:space="preserve">四、农业废弃物资源化利用模式</w:t>
      </w:r>
    </w:p>
    <w:p>
      <w:pPr>
        <w:spacing w:before="75" w:after="0"/>
      </w:pPr>
      <w:r>
        <w:rPr/>
        <w:t xml:space="preserve">第三节 数字化与智慧粮食管理</w:t>
      </w:r>
    </w:p>
    <w:p>
      <w:pPr>
        <w:spacing w:before="75" w:after="0"/>
      </w:pPr>
      <w:r>
        <w:rPr/>
        <w:t xml:space="preserve">一、粮食大数据平台建设与数据共享</w:t>
      </w:r>
    </w:p>
    <w:p>
      <w:pPr>
        <w:spacing w:before="75" w:after="0"/>
      </w:pPr>
      <w:r>
        <w:rPr/>
        <w:t xml:space="preserve">二、区块链技术在粮食溯源中应用</w:t>
      </w:r>
    </w:p>
    <w:p>
      <w:pPr>
        <w:spacing w:before="75" w:after="0"/>
      </w:pPr>
      <w:r>
        <w:rPr/>
        <w:t xml:space="preserve">三、人工智能在病虫害预测中应用</w:t>
      </w:r>
    </w:p>
    <w:p>
      <w:pPr>
        <w:spacing w:before="75" w:after="0"/>
      </w:pPr>
      <w:r>
        <w:rPr/>
        <w:t xml:space="preserve">四、智能粮库管理与数字孪生技术</w:t>
      </w:r>
    </w:p>
    <w:p>
      <w:pPr>
        <w:spacing w:before="75" w:after="0"/>
      </w:pPr>
      <w:r>
        <w:rPr>
          <w:b w:val="1"/>
          <w:bCs w:val="1"/>
        </w:rPr>
        <w:t xml:space="preserve">第十章 2026-2031年粮食行业发展环境预判</w:t>
      </w:r>
    </w:p>
    <w:p>
      <w:pPr>
        <w:spacing w:before="75" w:after="0"/>
      </w:pPr>
      <w:r>
        <w:rPr/>
        <w:t xml:space="preserve">第一节 宏观经济与消费趋势影响</w:t>
      </w:r>
    </w:p>
    <w:p>
      <w:pPr>
        <w:spacing w:before="75" w:after="0"/>
      </w:pPr>
      <w:r>
        <w:rPr/>
        <w:t xml:space="preserve">一、人口结构变化与粮食需求总量预测</w:t>
      </w:r>
    </w:p>
    <w:p>
      <w:pPr>
        <w:spacing w:before="75" w:after="0"/>
      </w:pPr>
      <w:r>
        <w:rPr/>
        <w:t xml:space="preserve">二、居民膳食结构升级与优质粮需求</w:t>
      </w:r>
    </w:p>
    <w:p>
      <w:pPr>
        <w:spacing w:before="75" w:after="0"/>
      </w:pPr>
      <w:r>
        <w:rPr/>
        <w:t xml:space="preserve">三、城镇化推进与商品粮需求增长</w:t>
      </w:r>
    </w:p>
    <w:p>
      <w:pPr>
        <w:spacing w:before="75" w:after="0"/>
      </w:pPr>
      <w:r>
        <w:rPr/>
        <w:t xml:space="preserve">四、餐饮行业复苏与粮食消费拉动</w:t>
      </w:r>
    </w:p>
    <w:p>
      <w:pPr>
        <w:spacing w:before="75" w:after="0"/>
      </w:pPr>
      <w:r>
        <w:rPr/>
        <w:t xml:space="preserve">第二节 产业导向与规范发展分析</w:t>
      </w:r>
    </w:p>
    <w:p>
      <w:pPr>
        <w:spacing w:before="75" w:after="0"/>
      </w:pPr>
      <w:r>
        <w:rPr/>
        <w:t xml:space="preserve">一、国家粮食安全战略与底线思维</w:t>
      </w:r>
    </w:p>
    <w:p>
      <w:pPr>
        <w:spacing w:before="75" w:after="0"/>
      </w:pPr>
      <w:r>
        <w:rPr/>
        <w:t xml:space="preserve">二、大食物观与多元化食物供给体系</w:t>
      </w:r>
    </w:p>
    <w:p>
      <w:pPr>
        <w:spacing w:before="75" w:after="0"/>
      </w:pPr>
      <w:r>
        <w:rPr/>
        <w:t xml:space="preserve">三、农业补贴改革与农民收益保障</w:t>
      </w:r>
    </w:p>
    <w:p>
      <w:pPr>
        <w:spacing w:before="75" w:after="0"/>
      </w:pPr>
      <w:r>
        <w:rPr/>
        <w:t xml:space="preserve">四、反食品浪费与节粮减损行动深化</w:t>
      </w:r>
    </w:p>
    <w:p>
      <w:pPr>
        <w:spacing w:before="75" w:after="0"/>
      </w:pPr>
      <w:r>
        <w:rPr/>
        <w:t xml:space="preserve">第三节 外部环境与潜在风险分析</w:t>
      </w:r>
    </w:p>
    <w:p>
      <w:pPr>
        <w:spacing w:before="75" w:after="0"/>
      </w:pPr>
      <w:r>
        <w:rPr/>
        <w:t xml:space="preserve">一、地缘政治冲突对全球供应链冲击</w:t>
      </w:r>
    </w:p>
    <w:p>
      <w:pPr>
        <w:spacing w:before="75" w:after="0"/>
      </w:pPr>
      <w:r>
        <w:rPr/>
        <w:t xml:space="preserve">二、国际贸易壁垒与粮食出口限制</w:t>
      </w:r>
    </w:p>
    <w:p>
      <w:pPr>
        <w:spacing w:before="75" w:after="0"/>
      </w:pPr>
      <w:r>
        <w:rPr/>
        <w:t xml:space="preserve">三、极端气候事件频发对产量威胁</w:t>
      </w:r>
    </w:p>
    <w:p>
      <w:pPr>
        <w:spacing w:before="75" w:after="0"/>
      </w:pPr>
      <w:r>
        <w:rPr/>
        <w:t xml:space="preserve">四、国际能源价格波动对农资成本影响</w:t>
      </w:r>
    </w:p>
    <w:p>
      <w:pPr>
        <w:spacing w:before="75" w:after="0"/>
      </w:pPr>
      <w:r>
        <w:rPr>
          <w:b w:val="1"/>
          <w:bCs w:val="1"/>
        </w:rPr>
        <w:t xml:space="preserve">第十一章 2026-2031年粮食供需与市场规模预测</w:t>
      </w:r>
    </w:p>
    <w:p>
      <w:pPr>
        <w:spacing w:before="75" w:after="0"/>
      </w:pPr>
      <w:r>
        <w:rPr/>
        <w:t xml:space="preserve">第一节 供给侧发展趋势预测</w:t>
      </w:r>
    </w:p>
    <w:p>
      <w:pPr>
        <w:spacing w:before="75" w:after="0"/>
      </w:pPr>
      <w:r>
        <w:rPr/>
        <w:t xml:space="preserve">一、粮食播种面积底线与产能提升</w:t>
      </w:r>
    </w:p>
    <w:p>
      <w:pPr>
        <w:spacing w:before="75" w:after="0"/>
      </w:pPr>
      <w:r>
        <w:rPr/>
        <w:t xml:space="preserve">二、单产提升工程与技术增产潜力</w:t>
      </w:r>
    </w:p>
    <w:p>
      <w:pPr>
        <w:spacing w:before="75" w:after="0"/>
      </w:pPr>
      <w:r>
        <w:rPr/>
        <w:t xml:space="preserve">三、进口来源多元化与供应链韧性</w:t>
      </w:r>
    </w:p>
    <w:p>
      <w:pPr>
        <w:spacing w:before="75" w:after="0"/>
      </w:pPr>
      <w:r>
        <w:rPr/>
        <w:t xml:space="preserve">四、海外农业投资与全球供应链布局</w:t>
      </w:r>
    </w:p>
    <w:p>
      <w:pPr>
        <w:spacing w:before="75" w:after="0"/>
      </w:pPr>
      <w:r>
        <w:rPr/>
        <w:t xml:space="preserve">第二节 需求侧演变趋势预测</w:t>
      </w:r>
    </w:p>
    <w:p>
      <w:pPr>
        <w:spacing w:before="75" w:after="0"/>
      </w:pPr>
      <w:r>
        <w:rPr/>
        <w:t xml:space="preserve">一、口粮消费总量下降与结构优化</w:t>
      </w:r>
    </w:p>
    <w:p>
      <w:pPr>
        <w:spacing w:before="75" w:after="0"/>
      </w:pPr>
      <w:r>
        <w:rPr/>
        <w:t xml:space="preserve">二、饲料粮需求增长与蛋白替代</w:t>
      </w:r>
    </w:p>
    <w:p>
      <w:pPr>
        <w:spacing w:before="75" w:after="0"/>
      </w:pPr>
      <w:r>
        <w:rPr/>
        <w:t xml:space="preserve">三、工业用粮需求波动与新能源影响</w:t>
      </w:r>
    </w:p>
    <w:p>
      <w:pPr>
        <w:spacing w:before="75" w:after="0"/>
      </w:pPr>
      <w:r>
        <w:rPr/>
        <w:t xml:space="preserve">四、种子用粮与损耗减量趋势预测</w:t>
      </w:r>
    </w:p>
    <w:p>
      <w:pPr>
        <w:spacing w:before="75" w:after="0"/>
      </w:pPr>
      <w:r>
        <w:rPr/>
        <w:t xml:space="preserve">第三节 市场规模与价格走势预测</w:t>
      </w:r>
    </w:p>
    <w:p>
      <w:pPr>
        <w:spacing w:before="75" w:after="0"/>
      </w:pPr>
      <w:r>
        <w:rPr/>
        <w:t xml:space="preserve">一、粮食行业总产值与复合增长率</w:t>
      </w:r>
    </w:p>
    <w:p>
      <w:pPr>
        <w:spacing w:before="75" w:after="0"/>
      </w:pPr>
      <w:r>
        <w:rPr/>
        <w:t xml:space="preserve">二、主要粮食品种价格区间与波动</w:t>
      </w:r>
    </w:p>
    <w:p>
      <w:pPr>
        <w:spacing w:before="75" w:after="0"/>
      </w:pPr>
      <w:r>
        <w:rPr/>
        <w:t xml:space="preserve">三、粮食加工行业利润空间预测</w:t>
      </w:r>
    </w:p>
    <w:p>
      <w:pPr>
        <w:spacing w:before="75" w:after="0"/>
      </w:pPr>
      <w:r>
        <w:rPr/>
        <w:t xml:space="preserve">四、农业社会化服务市场规模预测</w:t>
      </w:r>
    </w:p>
    <w:p>
      <w:pPr>
        <w:spacing w:before="75" w:after="0"/>
      </w:pPr>
      <w:r>
        <w:rPr>
          <w:b w:val="1"/>
          <w:bCs w:val="1"/>
        </w:rPr>
        <w:t xml:space="preserve">第十二章 2026-2031年粮食行业发展趋势研判</w:t>
      </w:r>
    </w:p>
    <w:p>
      <w:pPr>
        <w:spacing w:before="75" w:after="0"/>
      </w:pPr>
      <w:r>
        <w:rPr/>
        <w:t xml:space="preserve">第一节 产业升级与结构优化趋势</w:t>
      </w:r>
    </w:p>
    <w:p>
      <w:pPr>
        <w:spacing w:before="75" w:after="0"/>
      </w:pPr>
      <w:r>
        <w:rPr/>
        <w:t xml:space="preserve">一、粮食生产向优势产区集中趋势</w:t>
      </w:r>
    </w:p>
    <w:p>
      <w:pPr>
        <w:spacing w:before="75" w:after="0"/>
      </w:pPr>
      <w:r>
        <w:rPr/>
        <w:t xml:space="preserve">二、适度规模经营与集约化发展</w:t>
      </w:r>
    </w:p>
    <w:p>
      <w:pPr>
        <w:spacing w:before="75" w:after="0"/>
      </w:pPr>
      <w:r>
        <w:rPr/>
        <w:t xml:space="preserve">三、粮食加工向精深与高附加值延伸</w:t>
      </w:r>
    </w:p>
    <w:p>
      <w:pPr>
        <w:spacing w:before="75" w:after="0"/>
      </w:pPr>
      <w:r>
        <w:rPr/>
        <w:t xml:space="preserve">四、一二三产业融合与农文旅结合</w:t>
      </w:r>
    </w:p>
    <w:p>
      <w:pPr>
        <w:spacing w:before="75" w:after="0"/>
      </w:pPr>
      <w:r>
        <w:rPr/>
        <w:t xml:space="preserve">第二节 商业模式变革趋势</w:t>
      </w:r>
    </w:p>
    <w:p>
      <w:pPr>
        <w:spacing w:before="75" w:after="0"/>
      </w:pPr>
      <w:r>
        <w:rPr/>
        <w:t xml:space="preserve">一、订单农业与产销直供模式深化</w:t>
      </w:r>
    </w:p>
    <w:p>
      <w:pPr>
        <w:spacing w:before="75" w:after="0"/>
      </w:pPr>
      <w:r>
        <w:rPr/>
        <w:t xml:space="preserve">二、农产品电商与直播带货新业态</w:t>
      </w:r>
    </w:p>
    <w:p>
      <w:pPr>
        <w:spacing w:before="75" w:after="0"/>
      </w:pPr>
      <w:r>
        <w:rPr/>
        <w:t xml:space="preserve">三、农业供应链金融与保险创新</w:t>
      </w:r>
    </w:p>
    <w:p>
      <w:pPr>
        <w:spacing w:before="75" w:after="0"/>
      </w:pPr>
      <w:r>
        <w:rPr/>
        <w:t xml:space="preserve">四、会员制农业与社区支持农业</w:t>
      </w:r>
    </w:p>
    <w:p>
      <w:pPr>
        <w:spacing w:before="75" w:after="0"/>
      </w:pPr>
      <w:r>
        <w:rPr/>
        <w:t xml:space="preserve">第三节 可持续发展转型趋势</w:t>
      </w:r>
    </w:p>
    <w:p>
      <w:pPr>
        <w:spacing w:before="75" w:after="0"/>
      </w:pPr>
      <w:r>
        <w:rPr/>
        <w:t xml:space="preserve">一、生态优先与绿色生产方式普及</w:t>
      </w:r>
    </w:p>
    <w:p>
      <w:pPr>
        <w:spacing w:before="75" w:after="0"/>
      </w:pPr>
      <w:r>
        <w:rPr/>
        <w:t xml:space="preserve">二、全链条节粮减损与反浪费常态化</w:t>
      </w:r>
    </w:p>
    <w:p>
      <w:pPr>
        <w:spacing w:before="75" w:after="0"/>
      </w:pPr>
      <w:r>
        <w:rPr/>
        <w:t xml:space="preserve">三、农业碳减排与碳交易市场参与</w:t>
      </w:r>
    </w:p>
    <w:p>
      <w:pPr>
        <w:spacing w:before="75" w:after="0"/>
      </w:pPr>
      <w:r>
        <w:rPr/>
        <w:t xml:space="preserve">四、企业esg治理与社会责任履行</w:t>
      </w:r>
    </w:p>
    <w:p>
      <w:pPr>
        <w:spacing w:before="75" w:after="0"/>
      </w:pPr>
      <w:r>
        <w:rPr>
          <w:b w:val="1"/>
          <w:bCs w:val="1"/>
        </w:rPr>
        <w:t xml:space="preserve">第四部分 投资战略与策略建议篇</w:t>
      </w:r>
    </w:p>
    <w:p>
      <w:pPr>
        <w:spacing w:before="75" w:after="0"/>
      </w:pPr>
      <w:r>
        <w:rPr>
          <w:b w:val="1"/>
          <w:bCs w:val="1"/>
        </w:rPr>
        <w:t xml:space="preserve">第十三章 粮食行业投资机会与价值评估</w:t>
      </w:r>
    </w:p>
    <w:p>
      <w:pPr>
        <w:spacing w:before="75" w:after="0"/>
      </w:pPr>
      <w:r>
        <w:rPr/>
        <w:t xml:space="preserve">第一节 行业投资价值综合评估</w:t>
      </w:r>
    </w:p>
    <w:p>
      <w:pPr>
        <w:spacing w:before="75" w:after="0"/>
      </w:pPr>
      <w:r>
        <w:rPr/>
        <w:t xml:space="preserve">一、行业抗周期性与稳健收益特征</w:t>
      </w:r>
    </w:p>
    <w:p>
      <w:pPr>
        <w:spacing w:before="75" w:after="0"/>
      </w:pPr>
      <w:r>
        <w:rPr/>
        <w:t xml:space="preserve">二、政策红利与战略新兴产业机遇</w:t>
      </w:r>
    </w:p>
    <w:p>
      <w:pPr>
        <w:spacing w:before="75" w:after="0"/>
      </w:pPr>
      <w:r>
        <w:rPr/>
        <w:t xml:space="preserve">三、消费升级带来的结构性投资机会</w:t>
      </w:r>
    </w:p>
    <w:p>
      <w:pPr>
        <w:spacing w:before="75" w:after="0"/>
      </w:pPr>
      <w:r>
        <w:rPr/>
        <w:t xml:space="preserve">四、技术变革驱动的产业重塑机会</w:t>
      </w:r>
    </w:p>
    <w:p>
      <w:pPr>
        <w:spacing w:before="75" w:after="0"/>
      </w:pPr>
      <w:r>
        <w:rPr/>
        <w:t xml:space="preserve">第二节 高潜力细分赛道挖掘</w:t>
      </w:r>
    </w:p>
    <w:p>
      <w:pPr>
        <w:spacing w:before="75" w:after="0"/>
      </w:pPr>
      <w:r>
        <w:rPr/>
        <w:t xml:space="preserve">一、生物育种与商业化制种赛道</w:t>
      </w:r>
    </w:p>
    <w:p>
      <w:pPr>
        <w:spacing w:before="75" w:after="0"/>
      </w:pPr>
      <w:r>
        <w:rPr/>
        <w:t xml:space="preserve">二、智慧农业装备与农业物联网</w:t>
      </w:r>
    </w:p>
    <w:p>
      <w:pPr>
        <w:spacing w:before="75" w:after="0"/>
      </w:pPr>
      <w:r>
        <w:rPr/>
        <w:t xml:space="preserve">三、粮食精深加工与功能性食品</w:t>
      </w:r>
    </w:p>
    <w:p>
      <w:pPr>
        <w:spacing w:before="75" w:after="0"/>
      </w:pPr>
      <w:r>
        <w:rPr/>
        <w:t xml:space="preserve">四、冷链物流与粮食供应链服务</w:t>
      </w:r>
    </w:p>
    <w:p>
      <w:pPr>
        <w:spacing w:before="75" w:after="0"/>
      </w:pPr>
      <w:r>
        <w:rPr/>
        <w:t xml:space="preserve">第三节 产业链关键环节机会</w:t>
      </w:r>
    </w:p>
    <w:p>
      <w:pPr>
        <w:spacing w:before="75" w:after="0"/>
      </w:pPr>
      <w:r>
        <w:rPr/>
        <w:t xml:space="preserve">一、上游高标准农田建设与土地流转</w:t>
      </w:r>
    </w:p>
    <w:p>
      <w:pPr>
        <w:spacing w:before="75" w:after="0"/>
      </w:pPr>
      <w:r>
        <w:rPr/>
        <w:t xml:space="preserve">二、中游绿色仓储与智能粮库改造</w:t>
      </w:r>
    </w:p>
    <w:p>
      <w:pPr>
        <w:spacing w:before="75" w:after="0"/>
      </w:pPr>
      <w:r>
        <w:rPr/>
        <w:t xml:space="preserve">三、下游品牌粮油与高端主食厨房</w:t>
      </w:r>
    </w:p>
    <w:p>
      <w:pPr>
        <w:spacing w:before="75" w:after="0"/>
      </w:pPr>
      <w:r>
        <w:rPr/>
        <w:t xml:space="preserve">四、跨境农业合作与海外资源获取</w:t>
      </w:r>
    </w:p>
    <w:p>
      <w:pPr>
        <w:spacing w:before="75" w:after="0"/>
      </w:pPr>
      <w:r>
        <w:rPr>
          <w:b w:val="1"/>
          <w:bCs w:val="1"/>
        </w:rPr>
        <w:t xml:space="preserve">第十四章 粮食行业投资风险识别与预警</w:t>
      </w:r>
    </w:p>
    <w:p>
      <w:pPr>
        <w:spacing w:before="75" w:after="0"/>
      </w:pPr>
      <w:r>
        <w:rPr/>
        <w:t xml:space="preserve">第一节 自然与生产风险</w:t>
      </w:r>
    </w:p>
    <w:p>
      <w:pPr>
        <w:spacing w:before="75" w:after="0"/>
      </w:pPr>
      <w:r>
        <w:rPr/>
        <w:t xml:space="preserve">一、极端天气与自然灾害减产风险</w:t>
      </w:r>
    </w:p>
    <w:p>
      <w:pPr>
        <w:spacing w:before="75" w:after="0"/>
      </w:pPr>
      <w:r>
        <w:rPr/>
        <w:t xml:space="preserve">二、重大病虫害爆发与防控失效风险</w:t>
      </w:r>
    </w:p>
    <w:p>
      <w:pPr>
        <w:spacing w:before="75" w:after="0"/>
      </w:pPr>
      <w:r>
        <w:rPr/>
        <w:t xml:space="preserve">三、耕地质量退化与环境污染风险</w:t>
      </w:r>
    </w:p>
    <w:p>
      <w:pPr>
        <w:spacing w:before="75" w:after="0"/>
      </w:pPr>
      <w:r>
        <w:rPr/>
        <w:t xml:space="preserve">四、农业生产资料价格暴涨风险</w:t>
      </w:r>
    </w:p>
    <w:p>
      <w:pPr>
        <w:spacing w:before="75" w:after="0"/>
      </w:pPr>
      <w:r>
        <w:rPr/>
        <w:t xml:space="preserve">第二节 市场与经营风险</w:t>
      </w:r>
    </w:p>
    <w:p>
      <w:pPr>
        <w:spacing w:before="75" w:after="0"/>
      </w:pPr>
      <w:r>
        <w:rPr/>
        <w:t xml:space="preserve">一、粮食价格周期性波动与倒挂风险</w:t>
      </w:r>
    </w:p>
    <w:p>
      <w:pPr>
        <w:spacing w:before="75" w:after="0"/>
      </w:pPr>
      <w:r>
        <w:rPr/>
        <w:t xml:space="preserve">二、消费需求变化与产品滞销风险</w:t>
      </w:r>
    </w:p>
    <w:p>
      <w:pPr>
        <w:spacing w:before="75" w:after="0"/>
      </w:pPr>
      <w:r>
        <w:rPr/>
        <w:t xml:space="preserve">三、行业产能过剩与恶性竞争风险</w:t>
      </w:r>
    </w:p>
    <w:p>
      <w:pPr>
        <w:spacing w:before="75" w:after="0"/>
      </w:pPr>
      <w:r>
        <w:rPr/>
        <w:t xml:space="preserve">四、食品安全事件与品牌声誉风险</w:t>
      </w:r>
    </w:p>
    <w:p>
      <w:pPr>
        <w:spacing w:before="75" w:after="0"/>
      </w:pPr>
      <w:r>
        <w:rPr/>
        <w:t xml:space="preserve">第三节 政策与合规风险</w:t>
      </w:r>
    </w:p>
    <w:p>
      <w:pPr>
        <w:spacing w:before="75" w:after="0"/>
      </w:pPr>
      <w:r>
        <w:rPr/>
        <w:t xml:space="preserve">一、农业补贴政策调整与退坡风险</w:t>
      </w:r>
    </w:p>
    <w:p>
      <w:pPr>
        <w:spacing w:before="75" w:after="0"/>
      </w:pPr>
      <w:r>
        <w:rPr/>
        <w:t xml:space="preserve">二、耕地用途管制与非粮化整治风险</w:t>
      </w:r>
    </w:p>
    <w:p>
      <w:pPr>
        <w:spacing w:before="75" w:after="0"/>
      </w:pPr>
      <w:r>
        <w:rPr/>
        <w:t xml:space="preserve">三、环保标准提高与合规成本增加</w:t>
      </w:r>
    </w:p>
    <w:p>
      <w:pPr>
        <w:spacing w:before="75" w:after="0"/>
      </w:pPr>
      <w:r>
        <w:rPr/>
        <w:t xml:space="preserve">四、国际贸易摩擦与关税政策变化</w:t>
      </w:r>
    </w:p>
    <w:p>
      <w:pPr>
        <w:spacing w:before="75" w:after="0"/>
      </w:pPr>
      <w:r>
        <w:rPr/>
        <w:t xml:space="preserve">第四节 资本与财务风险</w:t>
      </w:r>
    </w:p>
    <w:p>
      <w:pPr>
        <w:spacing w:before="75" w:after="0"/>
      </w:pPr>
      <w:r>
        <w:rPr/>
        <w:t xml:space="preserve">一、农业项目投资周期长与回报慢</w:t>
      </w:r>
    </w:p>
    <w:p>
      <w:pPr>
        <w:spacing w:before="75" w:after="0"/>
      </w:pPr>
      <w:r>
        <w:rPr/>
        <w:t xml:space="preserve">二、存货管理困难与资产减值风险</w:t>
      </w:r>
    </w:p>
    <w:p>
      <w:pPr>
        <w:spacing w:before="75" w:after="0"/>
      </w:pPr>
      <w:r>
        <w:rPr/>
        <w:t xml:space="preserve">三、现金流断裂与融资渠道受限</w:t>
      </w:r>
    </w:p>
    <w:p>
      <w:pPr>
        <w:spacing w:before="75" w:after="0"/>
      </w:pPr>
      <w:r>
        <w:rPr/>
        <w:t xml:space="preserve">四、财务造假与内控管理缺失风险</w:t>
      </w:r>
    </w:p>
    <w:p>
      <w:pPr>
        <w:spacing w:before="75" w:after="0"/>
      </w:pPr>
      <w:r>
        <w:rPr>
          <w:b w:val="1"/>
          <w:bCs w:val="1"/>
        </w:rPr>
        <w:t xml:space="preserve">第十五章 粮食行业投资战略与企业策略</w:t>
      </w:r>
    </w:p>
    <w:p>
      <w:pPr>
        <w:spacing w:before="75" w:after="0"/>
      </w:pPr>
      <w:r>
        <w:rPr/>
        <w:t xml:space="preserve">第一节 投资进入与布局策略</w:t>
      </w:r>
    </w:p>
    <w:p>
      <w:pPr>
        <w:spacing w:before="75" w:after="0"/>
      </w:pPr>
      <w:r>
        <w:rPr/>
        <w:t xml:space="preserve">一、顺应国家战略聚焦核心产区</w:t>
      </w:r>
    </w:p>
    <w:p>
      <w:pPr>
        <w:spacing w:before="75" w:after="0"/>
      </w:pPr>
      <w:r>
        <w:rPr/>
        <w:t xml:space="preserve">二、关注技术壁垒高的种业与农机</w:t>
      </w:r>
    </w:p>
    <w:p>
      <w:pPr>
        <w:spacing w:before="75" w:after="0"/>
      </w:pPr>
      <w:r>
        <w:rPr/>
        <w:t xml:space="preserve">三、布局消费升级驱动的品牌农业</w:t>
      </w:r>
    </w:p>
    <w:p>
      <w:pPr>
        <w:spacing w:before="75" w:after="0"/>
      </w:pPr>
      <w:r>
        <w:rPr/>
        <w:t xml:space="preserve">四、通过产业并购实现跨越式发展</w:t>
      </w:r>
    </w:p>
    <w:p>
      <w:pPr>
        <w:spacing w:before="75" w:after="0"/>
      </w:pPr>
      <w:r>
        <w:rPr/>
        <w:t xml:space="preserve">第二节 投资风险控制策略</w:t>
      </w:r>
    </w:p>
    <w:p>
      <w:pPr>
        <w:spacing w:before="75" w:after="0"/>
      </w:pPr>
      <w:r>
        <w:rPr/>
        <w:t xml:space="preserve">一、建立完善的气象与灾害预警机制</w:t>
      </w:r>
    </w:p>
    <w:p>
      <w:pPr>
        <w:spacing w:before="75" w:after="0"/>
      </w:pPr>
      <w:r>
        <w:rPr/>
        <w:t xml:space="preserve">二、利用期货期权工具对冲价格风险</w:t>
      </w:r>
    </w:p>
    <w:p>
      <w:pPr>
        <w:spacing w:before="75" w:after="0"/>
      </w:pPr>
      <w:r>
        <w:rPr/>
        <w:t xml:space="preserve">三、强化食品安全管理与质量追溯</w:t>
      </w:r>
    </w:p>
    <w:p>
      <w:pPr>
        <w:spacing w:before="75" w:after="0"/>
      </w:pPr>
      <w:r>
        <w:rPr/>
        <w:t xml:space="preserve">四、优化资产负债结构与拓宽融资</w:t>
      </w:r>
    </w:p>
    <w:p>
      <w:pPr>
        <w:spacing w:before="75" w:after="0"/>
      </w:pPr>
      <w:r>
        <w:rPr/>
        <w:t xml:space="preserve">第三节 企业可持续发展策略</w:t>
      </w:r>
    </w:p>
    <w:p>
      <w:pPr>
        <w:spacing w:before="75" w:after="0"/>
      </w:pPr>
      <w:r>
        <w:rPr/>
        <w:t xml:space="preserve">一、加大科技创新与研发投入力度</w:t>
      </w:r>
    </w:p>
    <w:p>
      <w:pPr>
        <w:spacing w:before="75" w:after="0"/>
      </w:pPr>
      <w:r>
        <w:rPr/>
        <w:t xml:space="preserve">二、深化产业链整合与上下游协同</w:t>
      </w:r>
    </w:p>
    <w:p>
      <w:pPr>
        <w:spacing w:before="75" w:after="0"/>
      </w:pPr>
      <w:r>
        <w:rPr/>
        <w:t xml:space="preserve">三、推进数字化转型与精细化管理</w:t>
      </w:r>
    </w:p>
    <w:p>
      <w:pPr>
        <w:spacing w:before="75" w:after="0"/>
      </w:pPr>
      <w:r>
        <w:rPr/>
        <w:t xml:space="preserve">四、积极践行esg理念与社会责任</w:t>
      </w:r>
    </w:p>
    <w:p>
      <w:pPr>
        <w:spacing w:before="75" w:after="0"/>
      </w:pPr>
      <w:r>
        <w:rPr>
          <w:b w:val="1"/>
          <w:bCs w:val="1"/>
        </w:rPr>
        <w:t xml:space="preserve">第十六章 研究结论与行业发展倡议</w:t>
      </w:r>
    </w:p>
    <w:p>
      <w:pPr>
        <w:spacing w:before="75" w:after="0"/>
      </w:pPr>
      <w:r>
        <w:rPr/>
        <w:t xml:space="preserve">第一节 核心研究结论汇总</w:t>
      </w:r>
    </w:p>
    <w:p>
      <w:pPr>
        <w:spacing w:before="75" w:after="0"/>
      </w:pPr>
      <w:r>
        <w:rPr/>
        <w:t xml:space="preserve">一、粮食安全底线与行业发展空间判断</w:t>
      </w:r>
    </w:p>
    <w:p>
      <w:pPr>
        <w:spacing w:before="75" w:after="0"/>
      </w:pPr>
      <w:r>
        <w:rPr/>
        <w:t xml:space="preserve">二、供需格局演变与价格规律提炼</w:t>
      </w:r>
    </w:p>
    <w:p>
      <w:pPr>
        <w:spacing w:before="75" w:after="0"/>
      </w:pPr>
      <w:r>
        <w:rPr/>
        <w:t xml:space="preserve">三、竞争格局优化与产业集中度趋势</w:t>
      </w:r>
    </w:p>
    <w:p>
      <w:pPr>
        <w:spacing w:before="75" w:after="0"/>
      </w:pPr>
      <w:r>
        <w:rPr/>
        <w:t xml:space="preserve">四、投资价值评级与核心风险提示</w:t>
      </w:r>
    </w:p>
    <w:p>
      <w:pPr>
        <w:spacing w:before="75" w:after="0"/>
      </w:pPr>
      <w:r>
        <w:rPr/>
        <w:t xml:space="preserve">第二节 行业发展战略建议</w:t>
      </w:r>
    </w:p>
    <w:p>
      <w:pPr>
        <w:spacing w:before="75" w:after="0"/>
      </w:pPr>
      <w:r>
        <w:rPr/>
        <w:t xml:space="preserve">一、强化科技创新与种业振兴支撑</w:t>
      </w:r>
    </w:p>
    <w:p>
      <w:pPr>
        <w:spacing w:before="75" w:after="0"/>
      </w:pPr>
      <w:r>
        <w:rPr/>
        <w:t xml:space="preserve">二、推进全产业链数字化与智能化</w:t>
      </w:r>
    </w:p>
    <w:p>
      <w:pPr>
        <w:spacing w:before="75" w:after="0"/>
      </w:pPr>
      <w:r>
        <w:rPr/>
        <w:t xml:space="preserve">三、深化农业供给侧结构性改革</w:t>
      </w:r>
    </w:p>
    <w:p>
      <w:pPr>
        <w:spacing w:before="75" w:after="0"/>
      </w:pPr>
      <w:r>
        <w:rPr/>
        <w:t xml:space="preserve">四、构建多元化食物供给保障体系</w:t>
      </w:r>
    </w:p>
    <w:p>
      <w:pPr>
        <w:spacing w:before="75" w:after="0"/>
      </w:pPr>
      <w:r>
        <w:rPr/>
        <w:t xml:space="preserve">第三节 多方协同发展倡议</w:t>
      </w:r>
    </w:p>
    <w:p>
      <w:pPr>
        <w:spacing w:before="75" w:after="0"/>
      </w:pPr>
      <w:r>
        <w:rPr/>
        <w:t xml:space="preserve">一、对政府部门完善政策保障体系建议</w:t>
      </w:r>
    </w:p>
    <w:p>
      <w:pPr>
        <w:spacing w:before="75" w:after="0"/>
      </w:pPr>
      <w:r>
        <w:rPr/>
        <w:t xml:space="preserve">二、对行业协会加强自律与服务倡议</w:t>
      </w:r>
    </w:p>
    <w:p>
      <w:pPr>
        <w:spacing w:before="75" w:after="0"/>
      </w:pPr>
      <w:r>
        <w:rPr/>
        <w:t xml:space="preserve">三、对金融机构创新农业金融产品建议</w:t>
      </w:r>
    </w:p>
    <w:p>
      <w:pPr>
        <w:spacing w:before="75" w:after="0"/>
      </w:pPr>
      <w:r>
        <w:rPr/>
        <w:t xml:space="preserve">四、对从业主体坚守主业与创新驱动倡议</w:t>
      </w:r>
    </w:p>
    <w:p>
      <w:pPr>
        <w:spacing w:before="75" w:after="0"/>
      </w:pPr>
      <w:r>
        <w:rPr>
          <w:b w:val="1"/>
          <w:bCs w:val="1"/>
        </w:rPr>
        <w:t xml:space="preserve">图表目录</w:t>
      </w:r>
    </w:p>
    <w:p>
      <w:pPr>
        <w:spacing w:before="75" w:after="0"/>
      </w:pPr>
      <w:r>
        <w:rPr/>
        <w:t xml:space="preserve">图表：粮食产品属性分类与产业链结构图</w:t>
      </w:r>
    </w:p>
    <w:p>
      <w:pPr>
        <w:spacing w:before="75" w:after="0"/>
      </w:pPr>
      <w:r>
        <w:rPr/>
        <w:t xml:space="preserve">图表：全球粮食种植面积与总产量趋势分析</w:t>
      </w:r>
    </w:p>
    <w:p>
      <w:pPr>
        <w:spacing w:before="75" w:after="0"/>
      </w:pPr>
      <w:r>
        <w:rPr/>
        <w:t xml:space="preserve">图表：全球粮食消费量与需求结构分布图</w:t>
      </w:r>
    </w:p>
    <w:p>
      <w:pPr>
        <w:spacing w:before="75" w:after="0"/>
      </w:pPr>
      <w:r>
        <w:rPr/>
        <w:t xml:space="preserve">图表：全球粮食库存消费比与供需平衡分析</w:t>
      </w:r>
    </w:p>
    <w:p>
      <w:pPr>
        <w:spacing w:before="75" w:after="0"/>
      </w:pPr>
      <w:r>
        <w:rPr/>
        <w:t xml:space="preserve">图表：主要国家粮食产量与出口份额对比</w:t>
      </w:r>
    </w:p>
    <w:p>
      <w:pPr>
        <w:spacing w:before="75" w:after="0"/>
      </w:pPr>
      <w:r>
        <w:rPr/>
        <w:t xml:space="preserve">图表：2024-2026年中国粮食总产量与播种面积</w:t>
      </w:r>
    </w:p>
    <w:p>
      <w:pPr>
        <w:spacing w:before="75" w:after="0"/>
      </w:pPr>
      <w:r>
        <w:rPr/>
        <w:t xml:space="preserve">图表：2024-2026年中国粮食行业总产值测算</w:t>
      </w:r>
    </w:p>
    <w:p>
      <w:pPr>
        <w:spacing w:before="75" w:after="0"/>
      </w:pPr>
      <w:r>
        <w:rPr/>
        <w:t xml:space="preserve">图表：2024-2026年中国粮食进出口规模与结构</w:t>
      </w:r>
    </w:p>
    <w:p>
      <w:pPr>
        <w:spacing w:before="75" w:after="0"/>
      </w:pPr>
      <w:r>
        <w:rPr/>
        <w:t xml:space="preserve">图表：2024-2026年中国水稻供需平衡与价格</w:t>
      </w:r>
    </w:p>
    <w:p>
      <w:pPr>
        <w:spacing w:before="75" w:after="0"/>
      </w:pPr>
      <w:r>
        <w:rPr/>
        <w:t xml:space="preserve">图表：2024-2026年中国小麦消费结构与需求</w:t>
      </w:r>
    </w:p>
    <w:p>
      <w:pPr>
        <w:spacing w:before="75" w:after="0"/>
      </w:pPr>
      <w:r>
        <w:rPr/>
        <w:t xml:space="preserve">图表：2024-2026年中国玉米饲用与工业消费比例</w:t>
      </w:r>
    </w:p>
    <w:p>
      <w:pPr>
        <w:spacing w:before="75" w:after="0"/>
      </w:pPr>
      <w:r>
        <w:rPr/>
        <w:t xml:space="preserve">图表：2024-2026年中国大豆进口依赖度与国产替代</w:t>
      </w:r>
    </w:p>
    <w:p>
      <w:pPr>
        <w:spacing w:before="75" w:after="0"/>
      </w:pPr>
      <w:r>
        <w:rPr/>
        <w:t xml:space="preserve">图表：高标准农田建设进度与投资规模统计</w:t>
      </w:r>
    </w:p>
    <w:p>
      <w:pPr>
        <w:spacing w:before="75" w:after="0"/>
      </w:pPr>
      <w:r>
        <w:rPr/>
        <w:t xml:space="preserve">图表：主要农作物全程机械化率提升趋势</w:t>
      </w:r>
    </w:p>
    <w:p>
      <w:pPr>
        <w:spacing w:before="75" w:after="0"/>
      </w:pPr>
      <w:r>
        <w:rPr/>
        <w:t xml:space="preserve">图表：新型农业经营主体数量与规模化效益</w:t>
      </w:r>
    </w:p>
    <w:p>
      <w:pPr>
        <w:spacing w:before="75" w:after="0"/>
      </w:pPr>
      <w:r>
        <w:rPr/>
        <w:t xml:space="preserve">图表：现代化粮库建设与绿色储粮技术应用率</w:t>
      </w:r>
    </w:p>
    <w:p>
      <w:pPr>
        <w:spacing w:before="75" w:after="0"/>
      </w:pPr>
      <w:r>
        <w:rPr/>
        <w:t xml:space="preserve">图表：粮食加工转化率与附加值提升曲线</w:t>
      </w:r>
    </w:p>
    <w:p>
      <w:pPr>
        <w:spacing w:before="75" w:after="0"/>
      </w:pPr>
      <w:r>
        <w:rPr/>
        <w:t xml:space="preserve">图表：中国粮食行业市场竞争格局矩阵分析</w:t>
      </w:r>
    </w:p>
    <w:p>
      <w:pPr>
        <w:spacing w:before="75" w:after="0"/>
      </w:pPr>
      <w:r>
        <w:rPr/>
        <w:t xml:space="preserve">图表：主要粮食主产区商品粮调出量对比</w:t>
      </w:r>
    </w:p>
    <w:p>
      <w:pPr>
        <w:spacing w:before="75" w:after="0"/>
      </w:pPr>
      <w:r>
        <w:rPr/>
        <w:t xml:space="preserve">图表：中粮集团全产业链布局与营收结构</w:t>
      </w:r>
    </w:p>
    <w:p>
      <w:pPr>
        <w:spacing w:before="75" w:after="0"/>
      </w:pPr>
      <w:r>
        <w:rPr/>
        <w:t xml:space="preserve">图表：北大荒集团资源优势与财务指标分析</w:t>
      </w:r>
    </w:p>
    <w:p>
      <w:pPr>
        <w:spacing w:before="75" w:after="0"/>
      </w:pPr>
      <w:r>
        <w:rPr/>
        <w:t xml:space="preserve">图表：益海嘉里在华产能布局与市场份额</w:t>
      </w:r>
    </w:p>
    <w:p>
      <w:pPr>
        <w:spacing w:before="75" w:after="0"/>
      </w:pPr>
      <w:r>
        <w:rPr/>
        <w:t xml:space="preserve">图表：隆平高科种业创新与研发投入分析</w:t>
      </w:r>
    </w:p>
    <w:p>
      <w:pPr>
        <w:spacing w:before="75" w:after="0"/>
      </w:pPr>
      <w:r>
        <w:rPr/>
        <w:t xml:space="preserve">图表：生物育种技术成熟度与产业化进程</w:t>
      </w:r>
    </w:p>
    <w:p>
      <w:pPr>
        <w:spacing w:before="75" w:after="0"/>
      </w:pPr>
      <w:r>
        <w:rPr/>
        <w:t xml:space="preserve">图表：农业物联网与智慧粮食管理应用渗透率</w:t>
      </w:r>
    </w:p>
    <w:p>
      <w:pPr>
        <w:spacing w:before="75" w:after="0"/>
      </w:pPr>
      <w:r>
        <w:rPr/>
        <w:t xml:space="preserve">图表：2026-2031年中国粮食总需求与结构预测</w:t>
      </w:r>
    </w:p>
    <w:p>
      <w:pPr>
        <w:spacing w:before="75" w:after="0"/>
      </w:pPr>
      <w:r>
        <w:rPr/>
        <w:t xml:space="preserve">图表：2026-2031年中国口粮与饲料粮需求预测</w:t>
      </w:r>
    </w:p>
    <w:p>
      <w:pPr>
        <w:spacing w:before="75" w:after="0"/>
      </w:pPr>
      <w:r>
        <w:rPr/>
        <w:t xml:space="preserve">图表：2026-2031年粮食行业总产值复合增长率</w:t>
      </w:r>
    </w:p>
    <w:p>
      <w:pPr>
        <w:spacing w:before="75" w:after="0"/>
      </w:pPr>
      <w:r>
        <w:rPr/>
        <w:t xml:space="preserve">图表：2026-2031年主要粮食品种价格区间预测</w:t>
      </w:r>
    </w:p>
    <w:p>
      <w:pPr>
        <w:spacing w:before="75" w:after="0"/>
      </w:pPr>
      <w:r>
        <w:rPr/>
        <w:t xml:space="preserve">图表：2026-2031年粮食加工行业利润空间预测</w:t>
      </w:r>
    </w:p>
    <w:p>
      <w:pPr>
        <w:spacing w:before="75" w:after="0"/>
      </w:pPr>
      <w:r>
        <w:rPr/>
        <w:t xml:space="preserve">图表：2026-2031年农业社会化服务市场规模预测</w:t>
      </w:r>
    </w:p>
    <w:p>
      <w:pPr>
        <w:spacing w:before="75" w:after="0"/>
      </w:pPr>
      <w:r>
        <w:rPr/>
        <w:t xml:space="preserve">图表：粮食生产向优势产区集中趋势热力图</w:t>
      </w:r>
    </w:p>
    <w:p>
      <w:pPr>
        <w:spacing w:before="75" w:after="0"/>
      </w:pPr>
      <w:r>
        <w:rPr/>
        <w:t xml:space="preserve">图表：农产品电商与直播带货交易规模预测</w:t>
      </w:r>
    </w:p>
    <w:p>
      <w:pPr>
        <w:spacing w:before="75" w:after="0"/>
      </w:pPr>
      <w:r>
        <w:rPr/>
        <w:t xml:space="preserve">图表：粮食行业投资价值综合评估模型</w:t>
      </w:r>
    </w:p>
    <w:p>
      <w:pPr>
        <w:spacing w:before="75" w:after="0"/>
      </w:pPr>
      <w:r>
        <w:rPr/>
        <w:t xml:space="preserve">图表：高潜力细分赛道吸引力与投资优先级矩阵</w:t>
      </w:r>
    </w:p>
    <w:p>
      <w:pPr>
        <w:spacing w:before="75" w:after="0"/>
      </w:pPr>
      <w:r>
        <w:rPr/>
        <w:t xml:space="preserve">图表：产业链关键环节利润率分布与价值转移</w:t>
      </w:r>
    </w:p>
    <w:p>
      <w:pPr>
        <w:spacing w:before="75" w:after="0"/>
      </w:pPr>
      <w:r>
        <w:rPr/>
        <w:t xml:space="preserve">图表：极端天气与自然灾害减产风险权重分析</w:t>
      </w:r>
    </w:p>
    <w:p>
      <w:pPr>
        <w:spacing w:before="75" w:after="0"/>
      </w:pPr>
      <w:r>
        <w:rPr/>
        <w:t xml:space="preserve">图表：粮食价格周期性波动与倒挂风险测算</w:t>
      </w:r>
    </w:p>
    <w:p>
      <w:pPr>
        <w:spacing w:before="75" w:after="0"/>
      </w:pPr>
      <w:r>
        <w:rPr/>
        <w:t xml:space="preserve">图表：农业项目投资回报周期与现金流模型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本文地址：https://www.51baogao.cn/baogao/20260928/4069917.shtml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8/4069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2026-2031年中国粮食行业深度全景调研及投资风险预测报告</dc:title>
  <dc:description>2026-2031年中国粮食行业深度全景调研及投资风险预测报告</dc:description>
  <dc:subject>2026-2031年中国粮食行业深度全景调研及投资风险预测报告</dc:subject>
  <cp:keywords>研究报告</cp:keywords>
  <cp:category>研究报告</cp:category>
  <cp:lastModifiedBy>北京中道泰和信息咨询有限公司</cp:lastModifiedBy>
  <dcterms:created xsi:type="dcterms:W3CDTF">2026-09-28T19:12:02+08:00</dcterms:created>
  <dcterms:modified xsi:type="dcterms:W3CDTF">2026-09-28T19:12:02+08:00</dcterms:modified>
</cp:coreProperties>
</file>

<file path=docProps/custom.xml><?xml version="1.0" encoding="utf-8"?>
<Properties xmlns="http://schemas.openxmlformats.org/officeDocument/2006/custom-properties" xmlns:vt="http://schemas.openxmlformats.org/officeDocument/2006/docPropsVTypes"/>
</file>