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2026-2031年中国舞台设备行业市场深度调研及发展趋势预测报告</w:t>
      </w:r>
    </w:p>
    <w:p>
      <w:pPr>
        <w:spacing w:after="150"/>
      </w:pPr>
      <w:r>
        <w:rPr>
          <w:b w:val="1"/>
          <w:bCs w:val="1"/>
        </w:rPr>
        <w:t xml:space="preserve">报告简介</w:t>
      </w:r>
    </w:p>
    <w:p>
      <w:pPr>
        <w:spacing w:after="150"/>
      </w:pPr>
      <w:r>
        <w:rPr/>
        <w:t xml:space="preserve">舞台设备是服务于文艺演出、剧场剧院、文旅实景演艺、大型文体活动、会展发布等场景的专用装备体系，属于文化装备制造的重要细分品类，涵盖舞台机械、灯光系统、音响设备、幕布系统、特效装置、舞台监控与控制系统等产品，集成机械传动、声学光学、自动控制、结构安全等多领域技术，承担舞台场景搭建、空间变换、视听效果呈现、现场安全保障等功能，是演艺内容落地、剧场场馆建设与沉浸式演艺项目开发不可或缺的硬件基础。</w:t>
      </w:r>
    </w:p>
    <w:p>
      <w:pPr>
        <w:spacing w:after="150"/>
      </w:pPr>
      <w:r>
        <w:rPr/>
        <w:t xml:space="preserve">当前国内舞台设备行业伴随文化事业与文旅产业发展持续迭代，市场需求主要来自新建剧场场馆配套、老旧剧院设备更新改造、文旅演艺项目建设以及各类大型活动临时租赁配套。国内厂商在舞台机械制造、项目集成、现场安装运维方面已形成较强的本地化服务能力，能够承接各类中小型及大型演艺工程项目;高端控制系统、专业光电核心组件领域仍在持续推进技术自主化。行业项目属性较强，客户更加重视设备运行可靠性、安全冗余设计与项目全周期服务，行业竞争逐步从单一设备销售转向整体方案设计、装备制造、现场调试、后期维保一体化的综合竞争，同时舞台安全相关规范标准持续落地，进一步抬高行业项目准入与产品安全管控门槛。未来，国内舞台设备行业朝着数字化、智能化、沉浸式融合与绿色安全方向发展。舞台设备与数字内容、虚拟制作技术深度联动，智能舞台控制系统、实时联动调度平台逐步普及，能够实现多设备协同联动与场景快速切换;轻量化、低能耗、低噪音装备成为产品研发重点，适配小型剧场、流动演出、沉浸式文旅项目的模块化舞台装备需求持续上升。行业更加重视设备安全监测、故障预警与远程运维能力建设，产品的安全认证、可靠性测试体系不断完善，跨场景定制化方案开发能力成为企业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设备行业研究单位等公布和提供的大量资料。报告对我国舞台设备行业的供需状况、发展现状、子行业发展变化等进行了分析，重点分析了国内外舞台设备行业的发展现状、如何面对行业的发展挑战、行业的发展建议、行业竞争力，以及行业的投资分析和趋势预测等等。报告还综合了舞台设备行业的整体发展动态，对行业在产品方面提供了参考建议和具体解决办法。报告对于舞台设备产品生产企业、经销商、行业管理部门以及拟进入该行业的投资者具有重要的参考价值，对于研究我国舞台设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舞台设备行业发展概述</w:t>
      </w:r>
    </w:p>
    <w:p>
      <w:pPr>
        <w:spacing w:before="75" w:after="0"/>
      </w:pPr>
      <w:r>
        <w:rPr/>
        <w:t xml:space="preserve">第一节 舞台设备行业定义与分类</w:t>
      </w:r>
    </w:p>
    <w:p>
      <w:pPr>
        <w:spacing w:before="75" w:after="0"/>
      </w:pPr>
      <w:r>
        <w:rPr/>
        <w:t xml:space="preserve">一、舞台设备行业定义</w:t>
      </w:r>
    </w:p>
    <w:p>
      <w:pPr>
        <w:spacing w:before="75" w:after="0"/>
      </w:pPr>
      <w:r>
        <w:rPr/>
        <w:t xml:space="preserve">二、舞台设备主要产品分类</w:t>
      </w:r>
    </w:p>
    <w:p>
      <w:pPr>
        <w:spacing w:before="75" w:after="0"/>
      </w:pPr>
      <w:r>
        <w:rPr/>
        <w:t xml:space="preserve">三、舞台设备在文化装备产业中的地位</w:t>
      </w:r>
    </w:p>
    <w:p>
      <w:pPr>
        <w:spacing w:before="75" w:after="0"/>
      </w:pPr>
      <w:r>
        <w:rPr/>
        <w:t xml:space="preserve">第二节 舞台设备行业发展历程</w:t>
      </w:r>
    </w:p>
    <w:p>
      <w:pPr>
        <w:spacing w:before="75" w:after="0"/>
      </w:pPr>
      <w:r>
        <w:rPr/>
        <w:t xml:space="preserve">一、起步与仿制阶段(2000年以前)</w:t>
      </w:r>
    </w:p>
    <w:p>
      <w:pPr>
        <w:spacing w:before="75" w:after="0"/>
      </w:pPr>
      <w:r>
        <w:rPr/>
        <w:t xml:space="preserve">二、规模化成长阶段(2000-2015年)</w:t>
      </w:r>
    </w:p>
    <w:p>
      <w:pPr>
        <w:spacing w:before="75" w:after="0"/>
      </w:pPr>
      <w:r>
        <w:rPr/>
        <w:t xml:space="preserve">三、智能化升级阶段(2016-2026年)</w:t>
      </w:r>
    </w:p>
    <w:p>
      <w:pPr>
        <w:spacing w:before="75" w:after="0"/>
      </w:pPr>
      <w:r>
        <w:rPr/>
        <w:t xml:space="preserve">第三节 舞台设备产业链构成</w:t>
      </w:r>
    </w:p>
    <w:p>
      <w:pPr>
        <w:spacing w:before="75" w:after="0"/>
      </w:pPr>
      <w:r>
        <w:rPr/>
        <w:t xml:space="preserve">一、上游原材料与核心零部件</w:t>
      </w:r>
    </w:p>
    <w:p>
      <w:pPr>
        <w:spacing w:before="75" w:after="0"/>
      </w:pPr>
      <w:r>
        <w:rPr/>
        <w:t xml:space="preserve">二、中游设备制造与系统集成</w:t>
      </w:r>
    </w:p>
    <w:p>
      <w:pPr>
        <w:spacing w:before="75" w:after="0"/>
      </w:pPr>
      <w:r>
        <w:rPr/>
        <w:t xml:space="preserve">三、下游应用与运维服务体系</w:t>
      </w:r>
    </w:p>
    <w:p>
      <w:pPr>
        <w:spacing w:before="75" w:after="0"/>
      </w:pPr>
      <w:r>
        <w:rPr>
          <w:b w:val="1"/>
          <w:bCs w:val="1"/>
        </w:rPr>
        <w:t xml:space="preserve">第二章 2024-2026年中国舞台设备行业发展环境分析</w:t>
      </w:r>
    </w:p>
    <w:p>
      <w:pPr>
        <w:spacing w:before="75" w:after="0"/>
      </w:pPr>
      <w:r>
        <w:rPr/>
        <w:t xml:space="preserve">第一节 宏观经济环境</w:t>
      </w:r>
    </w:p>
    <w:p>
      <w:pPr>
        <w:spacing w:before="75" w:after="0"/>
      </w:pPr>
      <w:r>
        <w:rPr/>
        <w:t xml:space="preserve">一、宏观经济运行基本面</w:t>
      </w:r>
    </w:p>
    <w:p>
      <w:pPr>
        <w:spacing w:before="75" w:after="0"/>
      </w:pPr>
      <w:r>
        <w:rPr/>
        <w:t xml:space="preserve">二、居民文化娱乐消费支出变化</w:t>
      </w:r>
    </w:p>
    <w:p>
      <w:pPr>
        <w:spacing w:before="75" w:after="0"/>
      </w:pPr>
      <w:r>
        <w:rPr/>
        <w:t xml:space="preserve">三、文化领域固定资产投资特征</w:t>
      </w:r>
    </w:p>
    <w:p>
      <w:pPr>
        <w:spacing w:before="75" w:after="0"/>
      </w:pPr>
      <w:r>
        <w:rPr/>
        <w:t xml:space="preserve">第二节 社会文化环境</w:t>
      </w:r>
    </w:p>
    <w:p>
      <w:pPr>
        <w:spacing w:before="75" w:after="0"/>
      </w:pPr>
      <w:r>
        <w:rPr/>
        <w:t xml:space="preserve">一、居民文化消费结构变化</w:t>
      </w:r>
    </w:p>
    <w:p>
      <w:pPr>
        <w:spacing w:before="75" w:after="0"/>
      </w:pPr>
      <w:r>
        <w:rPr/>
        <w:t xml:space="preserve">二、线下演艺市场需求特征</w:t>
      </w:r>
    </w:p>
    <w:p>
      <w:pPr>
        <w:spacing w:before="75" w:after="0"/>
      </w:pPr>
      <w:r>
        <w:rPr/>
        <w:t xml:space="preserve">三、文旅融合消费新趋势</w:t>
      </w:r>
    </w:p>
    <w:p>
      <w:pPr>
        <w:spacing w:before="75" w:after="0"/>
      </w:pPr>
      <w:r>
        <w:rPr/>
        <w:t xml:space="preserve">第三节 技术环境</w:t>
      </w:r>
    </w:p>
    <w:p>
      <w:pPr>
        <w:spacing w:before="75" w:after="0"/>
      </w:pPr>
      <w:r>
        <w:rPr/>
        <w:t xml:space="preserve">一、led显示技术演进</w:t>
      </w:r>
    </w:p>
    <w:p>
      <w:pPr>
        <w:spacing w:before="75" w:after="0"/>
      </w:pPr>
      <w:r>
        <w:rPr/>
        <w:t xml:space="preserve">二、网络控制与智能调度技术</w:t>
      </w:r>
    </w:p>
    <w:p>
      <w:pPr>
        <w:spacing w:before="75" w:after="0"/>
      </w:pPr>
      <w:r>
        <w:rPr/>
        <w:t xml:space="preserve">三、虚拟制作与数字舞台技术</w:t>
      </w:r>
    </w:p>
    <w:p>
      <w:pPr>
        <w:spacing w:before="75" w:after="0"/>
      </w:pPr>
      <w:r>
        <w:rPr>
          <w:b w:val="1"/>
          <w:bCs w:val="1"/>
        </w:rPr>
        <w:t xml:space="preserve">第三章 舞台设备产业链深度分析</w:t>
      </w:r>
    </w:p>
    <w:p>
      <w:pPr>
        <w:spacing w:before="75" w:after="0"/>
      </w:pPr>
      <w:r>
        <w:rPr/>
        <w:t xml:space="preserve">第一节 上游环节分析</w:t>
      </w:r>
    </w:p>
    <w:p>
      <w:pPr>
        <w:spacing w:before="75" w:after="0"/>
      </w:pPr>
      <w:r>
        <w:rPr/>
        <w:t xml:space="preserve">一、光学与显示器件供应格局</w:t>
      </w:r>
    </w:p>
    <w:p>
      <w:pPr>
        <w:spacing w:before="75" w:after="0"/>
      </w:pPr>
      <w:r>
        <w:rPr/>
        <w:t xml:space="preserve">二、电声元器件与扬声器供应格局</w:t>
      </w:r>
    </w:p>
    <w:p>
      <w:pPr>
        <w:spacing w:before="75" w:after="0"/>
      </w:pPr>
      <w:r>
        <w:rPr/>
        <w:t xml:space="preserve">三、金属结构件与机械传动件供应格局</w:t>
      </w:r>
    </w:p>
    <w:p>
      <w:pPr>
        <w:spacing w:before="75" w:after="0"/>
      </w:pPr>
      <w:r>
        <w:rPr/>
        <w:t xml:space="preserve">第二节 中游环节分析</w:t>
      </w:r>
    </w:p>
    <w:p>
      <w:pPr>
        <w:spacing w:before="75" w:after="0"/>
      </w:pPr>
      <w:r>
        <w:rPr/>
        <w:t xml:space="preserve">一、舞台机械制造环节</w:t>
      </w:r>
    </w:p>
    <w:p>
      <w:pPr>
        <w:spacing w:before="75" w:after="0"/>
      </w:pPr>
      <w:r>
        <w:rPr/>
        <w:t xml:space="preserve">二、灯光与音响设备制造环节</w:t>
      </w:r>
    </w:p>
    <w:p>
      <w:pPr>
        <w:spacing w:before="75" w:after="0"/>
      </w:pPr>
      <w:r>
        <w:rPr/>
        <w:t xml:space="preserve">三、控制系统与系统集成环节</w:t>
      </w:r>
    </w:p>
    <w:p>
      <w:pPr>
        <w:spacing w:before="75" w:after="0"/>
      </w:pPr>
      <w:r>
        <w:rPr/>
        <w:t xml:space="preserve">第三节 下游环节分析</w:t>
      </w:r>
    </w:p>
    <w:p>
      <w:pPr>
        <w:spacing w:before="75" w:after="0"/>
      </w:pPr>
      <w:r>
        <w:rPr/>
        <w:t xml:space="preserve">一、剧场剧院市场</w:t>
      </w:r>
    </w:p>
    <w:p>
      <w:pPr>
        <w:spacing w:before="75" w:after="0"/>
      </w:pPr>
      <w:r>
        <w:rPr/>
        <w:t xml:space="preserve">二、文旅演艺与实景演出市场</w:t>
      </w:r>
    </w:p>
    <w:p>
      <w:pPr>
        <w:spacing w:before="75" w:after="0"/>
      </w:pPr>
      <w:r>
        <w:rPr/>
        <w:t xml:space="preserve">三、会展与体育赛事市场</w:t>
      </w:r>
    </w:p>
    <w:p>
      <w:pPr>
        <w:spacing w:before="75" w:after="0"/>
      </w:pPr>
      <w:r>
        <w:rPr>
          <w:b w:val="1"/>
          <w:bCs w:val="1"/>
        </w:rPr>
        <w:t xml:space="preserve">第四章 2024-2026年中国舞台设备行业发展现状</w:t>
      </w:r>
    </w:p>
    <w:p>
      <w:pPr>
        <w:spacing w:before="75" w:after="0"/>
      </w:pPr>
      <w:r>
        <w:rPr/>
        <w:t xml:space="preserve">第一节 行业总体运行特征</w:t>
      </w:r>
    </w:p>
    <w:p>
      <w:pPr>
        <w:spacing w:before="75" w:after="0"/>
      </w:pPr>
      <w:r>
        <w:rPr/>
        <w:t xml:space="preserve">一、行业产能与产量变化</w:t>
      </w:r>
    </w:p>
    <w:p>
      <w:pPr>
        <w:spacing w:before="75" w:after="0"/>
      </w:pPr>
      <w:r>
        <w:rPr/>
        <w:t xml:space="preserve">二、行业产值与销售规模</w:t>
      </w:r>
    </w:p>
    <w:p>
      <w:pPr>
        <w:spacing w:before="75" w:after="0"/>
      </w:pPr>
      <w:r>
        <w:rPr/>
        <w:t xml:space="preserve">三、行业经营效益水平</w:t>
      </w:r>
    </w:p>
    <w:p>
      <w:pPr>
        <w:spacing w:before="75" w:after="0"/>
      </w:pPr>
      <w:r>
        <w:rPr/>
        <w:t xml:space="preserve">第二节 行业需求结构特征</w:t>
      </w:r>
    </w:p>
    <w:p>
      <w:pPr>
        <w:spacing w:before="75" w:after="0"/>
      </w:pPr>
      <w:r>
        <w:rPr/>
        <w:t xml:space="preserve">一、新增建设需求</w:t>
      </w:r>
    </w:p>
    <w:p>
      <w:pPr>
        <w:spacing w:before="75" w:after="0"/>
      </w:pPr>
      <w:r>
        <w:rPr/>
        <w:t xml:space="preserve">二、更新改造与维保需求</w:t>
      </w:r>
    </w:p>
    <w:p>
      <w:pPr>
        <w:spacing w:before="75" w:after="0"/>
      </w:pPr>
      <w:r>
        <w:rPr/>
        <w:t xml:space="preserve">三、出口与海外工程需求</w:t>
      </w:r>
    </w:p>
    <w:p>
      <w:pPr>
        <w:spacing w:before="75" w:after="0"/>
      </w:pPr>
      <w:r>
        <w:rPr/>
        <w:t xml:space="preserve">第三节 市场主体格局</w:t>
      </w:r>
    </w:p>
    <w:p>
      <w:pPr>
        <w:spacing w:before="75" w:after="0"/>
      </w:pPr>
      <w:r>
        <w:rPr/>
        <w:t xml:space="preserve">一、企业数量与规模分布</w:t>
      </w:r>
    </w:p>
    <w:p>
      <w:pPr>
        <w:spacing w:before="75" w:after="0"/>
      </w:pPr>
      <w:r>
        <w:rPr/>
        <w:t xml:space="preserve">二、上市公司经营概况</w:t>
      </w:r>
    </w:p>
    <w:p>
      <w:pPr>
        <w:spacing w:before="75" w:after="0"/>
      </w:pPr>
      <w:r>
        <w:rPr/>
        <w:t xml:space="preserve">三、行业集中度变化趋势</w:t>
      </w:r>
    </w:p>
    <w:p>
      <w:pPr>
        <w:spacing w:before="75" w:after="0"/>
      </w:pPr>
      <w:r>
        <w:rPr>
          <w:b w:val="1"/>
          <w:bCs w:val="1"/>
        </w:rPr>
        <w:t xml:space="preserve">第五章 2024-2026年中国舞台设备行业市场规模与供需平衡</w:t>
      </w:r>
    </w:p>
    <w:p>
      <w:pPr>
        <w:spacing w:before="75" w:after="0"/>
      </w:pPr>
      <w:r>
        <w:rPr/>
        <w:t xml:space="preserve">第一节 市场规模分析</w:t>
      </w:r>
    </w:p>
    <w:p>
      <w:pPr>
        <w:spacing w:before="75" w:after="0"/>
      </w:pPr>
      <w:r>
        <w:rPr/>
        <w:t xml:space="preserve">一、2024年市场规模测算</w:t>
      </w:r>
    </w:p>
    <w:p>
      <w:pPr>
        <w:spacing w:before="75" w:after="0"/>
      </w:pPr>
      <w:r>
        <w:rPr/>
        <w:t xml:space="preserve">二、2025年市场规模测算</w:t>
      </w:r>
    </w:p>
    <w:p>
      <w:pPr>
        <w:spacing w:before="75" w:after="0"/>
      </w:pPr>
      <w:r>
        <w:rPr/>
        <w:t xml:space="preserve">三、2026年市场规模测算</w:t>
      </w:r>
    </w:p>
    <w:p>
      <w:pPr>
        <w:spacing w:before="75" w:after="0"/>
      </w:pPr>
      <w:r>
        <w:rPr/>
        <w:t xml:space="preserve">第二节 市场供给分析</w:t>
      </w:r>
    </w:p>
    <w:p>
      <w:pPr>
        <w:spacing w:before="75" w:after="0"/>
      </w:pPr>
      <w:r>
        <w:rPr/>
        <w:t xml:space="preserve">一、主要产品产量供给</w:t>
      </w:r>
    </w:p>
    <w:p>
      <w:pPr>
        <w:spacing w:before="75" w:after="0"/>
      </w:pPr>
      <w:r>
        <w:rPr/>
        <w:t xml:space="preserve">二、产能利用率水平</w:t>
      </w:r>
    </w:p>
    <w:p>
      <w:pPr>
        <w:spacing w:before="75" w:after="0"/>
      </w:pPr>
      <w:r>
        <w:rPr/>
        <w:t xml:space="preserve">三、进口产品供给结构</w:t>
      </w:r>
    </w:p>
    <w:p>
      <w:pPr>
        <w:spacing w:before="75" w:after="0"/>
      </w:pPr>
      <w:r>
        <w:rPr/>
        <w:t xml:space="preserve">第三节 市场需求分析</w:t>
      </w:r>
    </w:p>
    <w:p>
      <w:pPr>
        <w:spacing w:before="75" w:after="0"/>
      </w:pPr>
      <w:r>
        <w:rPr/>
        <w:t xml:space="preserve">一、下游需求总量</w:t>
      </w:r>
    </w:p>
    <w:p>
      <w:pPr>
        <w:spacing w:before="75" w:after="0"/>
      </w:pPr>
      <w:r>
        <w:rPr/>
        <w:t xml:space="preserve">二、需求结构变化</w:t>
      </w:r>
    </w:p>
    <w:p>
      <w:pPr>
        <w:spacing w:before="75" w:after="0"/>
      </w:pPr>
      <w:r>
        <w:rPr/>
        <w:t xml:space="preserve">三、供需平衡状态判断</w:t>
      </w:r>
    </w:p>
    <w:p>
      <w:pPr>
        <w:spacing w:before="75" w:after="0"/>
      </w:pPr>
      <w:r>
        <w:rPr>
          <w:b w:val="1"/>
          <w:bCs w:val="1"/>
        </w:rPr>
        <w:t xml:space="preserve">第六章 2024-2026年中国舞台设备细分市场分析</w:t>
      </w:r>
    </w:p>
    <w:p>
      <w:pPr>
        <w:spacing w:before="75" w:after="0"/>
      </w:pPr>
      <w:r>
        <w:rPr/>
        <w:t xml:space="preserve">第一节 舞台机械细分市场</w:t>
      </w:r>
    </w:p>
    <w:p>
      <w:pPr>
        <w:spacing w:before="75" w:after="0"/>
      </w:pPr>
      <w:r>
        <w:rPr/>
        <w:t xml:space="preserve">一、舞台机械产品构成</w:t>
      </w:r>
    </w:p>
    <w:p>
      <w:pPr>
        <w:spacing w:before="75" w:after="0"/>
      </w:pPr>
      <w:r>
        <w:rPr/>
        <w:t xml:space="preserve">二、2024-2026年市场规模</w:t>
      </w:r>
    </w:p>
    <w:p>
      <w:pPr>
        <w:spacing w:before="75" w:after="0"/>
      </w:pPr>
      <w:r>
        <w:rPr/>
        <w:t xml:space="preserve">三、竞争格局与代表企业</w:t>
      </w:r>
    </w:p>
    <w:p>
      <w:pPr>
        <w:spacing w:before="75" w:after="0"/>
      </w:pPr>
      <w:r>
        <w:rPr/>
        <w:t xml:space="preserve">第二节 舞台灯光细分市场</w:t>
      </w:r>
    </w:p>
    <w:p>
      <w:pPr>
        <w:spacing w:before="75" w:after="0"/>
      </w:pPr>
      <w:r>
        <w:rPr/>
        <w:t xml:space="preserve">一、舞台灯光产品构成</w:t>
      </w:r>
    </w:p>
    <w:p>
      <w:pPr>
        <w:spacing w:before="75" w:after="0"/>
      </w:pPr>
      <w:r>
        <w:rPr/>
        <w:t xml:space="preserve">二、2024-2026年市场规模</w:t>
      </w:r>
    </w:p>
    <w:p>
      <w:pPr>
        <w:spacing w:before="75" w:after="0"/>
      </w:pPr>
      <w:r>
        <w:rPr/>
        <w:t xml:space="preserve">三、竞争格局与代表企业</w:t>
      </w:r>
    </w:p>
    <w:p>
      <w:pPr>
        <w:spacing w:before="75" w:after="0"/>
      </w:pPr>
      <w:r>
        <w:rPr/>
        <w:t xml:space="preserve">第三节 舞台音响细分市场</w:t>
      </w:r>
    </w:p>
    <w:p>
      <w:pPr>
        <w:spacing w:before="75" w:after="0"/>
      </w:pPr>
      <w:r>
        <w:rPr/>
        <w:t xml:space="preserve">一、舞台音响产品构成</w:t>
      </w:r>
    </w:p>
    <w:p>
      <w:pPr>
        <w:spacing w:before="75" w:after="0"/>
      </w:pPr>
      <w:r>
        <w:rPr/>
        <w:t xml:space="preserve">二、2024-2026年市场规模</w:t>
      </w:r>
    </w:p>
    <w:p>
      <w:pPr>
        <w:spacing w:before="75" w:after="0"/>
      </w:pPr>
      <w:r>
        <w:rPr/>
        <w:t xml:space="preserve">三、竞争格局与代表企业</w:t>
      </w:r>
    </w:p>
    <w:p>
      <w:pPr>
        <w:spacing w:before="75" w:after="0"/>
      </w:pPr>
      <w:r>
        <w:rPr/>
        <w:t xml:space="preserve">第四节 led舞台显示细分市场</w:t>
      </w:r>
    </w:p>
    <w:p>
      <w:pPr>
        <w:spacing w:before="75" w:after="0"/>
      </w:pPr>
      <w:r>
        <w:rPr/>
        <w:t xml:space="preserve">一、led显示产品构成</w:t>
      </w:r>
    </w:p>
    <w:p>
      <w:pPr>
        <w:spacing w:before="75" w:after="0"/>
      </w:pPr>
      <w:r>
        <w:rPr/>
        <w:t xml:space="preserve">二、2024-2026年市场规模</w:t>
      </w:r>
    </w:p>
    <w:p>
      <w:pPr>
        <w:spacing w:before="75" w:after="0"/>
      </w:pPr>
      <w:r>
        <w:rPr/>
        <w:t xml:space="preserve">三、竞争格局与代表企业</w:t>
      </w:r>
    </w:p>
    <w:p>
      <w:pPr>
        <w:spacing w:before="75" w:after="0"/>
      </w:pPr>
      <w:r>
        <w:rPr>
          <w:b w:val="1"/>
          <w:bCs w:val="1"/>
        </w:rPr>
        <w:t xml:space="preserve">第七章 2024-2026年中国舞台设备行业竞争格局分析</w:t>
      </w:r>
    </w:p>
    <w:p>
      <w:pPr>
        <w:spacing w:before="75" w:after="0"/>
      </w:pPr>
      <w:r>
        <w:rPr/>
        <w:t xml:space="preserve">第一节 行业竞争结构</w:t>
      </w:r>
    </w:p>
    <w:p>
      <w:pPr>
        <w:spacing w:before="75" w:after="0"/>
      </w:pPr>
      <w:r>
        <w:rPr/>
        <w:t xml:space="preserve">一、现有企业竞争强度</w:t>
      </w:r>
    </w:p>
    <w:p>
      <w:pPr>
        <w:spacing w:before="75" w:after="0"/>
      </w:pPr>
      <w:r>
        <w:rPr/>
        <w:t xml:space="preserve">二、潜在进入者威胁</w:t>
      </w:r>
    </w:p>
    <w:p>
      <w:pPr>
        <w:spacing w:before="75" w:after="0"/>
      </w:pPr>
      <w:r>
        <w:rPr/>
        <w:t xml:space="preserve">三、上游议价与替代品威胁</w:t>
      </w:r>
    </w:p>
    <w:p>
      <w:pPr>
        <w:spacing w:before="75" w:after="0"/>
      </w:pPr>
      <w:r>
        <w:rPr/>
        <w:t xml:space="preserve">第二节 主要竞争梯队</w:t>
      </w:r>
    </w:p>
    <w:p>
      <w:pPr>
        <w:spacing w:before="75" w:after="0"/>
      </w:pPr>
      <w:r>
        <w:rPr/>
        <w:t xml:space="preserve">一、第一梯队企业特征</w:t>
      </w:r>
    </w:p>
    <w:p>
      <w:pPr>
        <w:spacing w:before="75" w:after="0"/>
      </w:pPr>
      <w:r>
        <w:rPr/>
        <w:t xml:space="preserve">二、第二梯队企业特征</w:t>
      </w:r>
    </w:p>
    <w:p>
      <w:pPr>
        <w:spacing w:before="75" w:after="0"/>
      </w:pPr>
      <w:r>
        <w:rPr/>
        <w:t xml:space="preserve">三、第三梯队企业特征</w:t>
      </w:r>
    </w:p>
    <w:p>
      <w:pPr>
        <w:spacing w:before="75" w:after="0"/>
      </w:pPr>
      <w:r>
        <w:rPr/>
        <w:t xml:space="preserve">第三节 竞争策略对比</w:t>
      </w:r>
    </w:p>
    <w:p>
      <w:pPr>
        <w:spacing w:before="75" w:after="0"/>
      </w:pPr>
      <w:r>
        <w:rPr/>
        <w:t xml:space="preserve">一、产品差异化策略</w:t>
      </w:r>
    </w:p>
    <w:p>
      <w:pPr>
        <w:spacing w:before="75" w:after="0"/>
      </w:pPr>
      <w:r>
        <w:rPr/>
        <w:t xml:space="preserve">二、成本领先策略</w:t>
      </w:r>
    </w:p>
    <w:p>
      <w:pPr>
        <w:spacing w:before="75" w:after="0"/>
      </w:pPr>
      <w:r>
        <w:rPr/>
        <w:t xml:space="preserve">三、产业链一体化策略</w:t>
      </w:r>
    </w:p>
    <w:p>
      <w:pPr>
        <w:spacing w:before="75" w:after="0"/>
      </w:pPr>
      <w:r>
        <w:rPr>
          <w:b w:val="1"/>
          <w:bCs w:val="1"/>
        </w:rPr>
        <w:t xml:space="preserve">第八章 2024-2026年中国舞台设备行业技术发展分析</w:t>
      </w:r>
    </w:p>
    <w:p>
      <w:pPr>
        <w:spacing w:before="75" w:after="0"/>
      </w:pPr>
      <w:r>
        <w:rPr/>
        <w:t xml:space="preserve">第一节 整体技术水平</w:t>
      </w:r>
    </w:p>
    <w:p>
      <w:pPr>
        <w:spacing w:before="75" w:after="0"/>
      </w:pPr>
      <w:r>
        <w:rPr/>
        <w:t xml:space="preserve">一、国内技术水平与国际差距</w:t>
      </w:r>
    </w:p>
    <w:p>
      <w:pPr>
        <w:spacing w:before="75" w:after="0"/>
      </w:pPr>
      <w:r>
        <w:rPr/>
        <w:t xml:space="preserve">二、关键技术突破点</w:t>
      </w:r>
    </w:p>
    <w:p>
      <w:pPr>
        <w:spacing w:before="75" w:after="0"/>
      </w:pPr>
      <w:r>
        <w:rPr/>
        <w:t xml:space="preserve">三、研发投入强度对比</w:t>
      </w:r>
    </w:p>
    <w:p>
      <w:pPr>
        <w:spacing w:before="75" w:after="0"/>
      </w:pPr>
      <w:r>
        <w:rPr/>
        <w:t xml:space="preserve">第二节 主要技术方向</w:t>
      </w:r>
    </w:p>
    <w:p>
      <w:pPr>
        <w:spacing w:before="75" w:after="0"/>
      </w:pPr>
      <w:r>
        <w:rPr/>
        <w:t xml:space="preserve">一、led显示与封装技术</w:t>
      </w:r>
    </w:p>
    <w:p>
      <w:pPr>
        <w:spacing w:before="75" w:after="0"/>
      </w:pPr>
      <w:r>
        <w:rPr/>
        <w:t xml:space="preserve">二、数字调光与网络控制技术</w:t>
      </w:r>
    </w:p>
    <w:p>
      <w:pPr>
        <w:spacing w:before="75" w:after="0"/>
      </w:pPr>
      <w:r>
        <w:rPr/>
        <w:t xml:space="preserve">三、沉浸式与多感官集成技术</w:t>
      </w:r>
    </w:p>
    <w:p>
      <w:pPr>
        <w:spacing w:before="75" w:after="0"/>
      </w:pPr>
      <w:r>
        <w:rPr/>
        <w:t xml:space="preserve">第三节 技术创新模式</w:t>
      </w:r>
    </w:p>
    <w:p>
      <w:pPr>
        <w:spacing w:before="75" w:after="0"/>
      </w:pPr>
      <w:r>
        <w:rPr/>
        <w:t xml:space="preserve">一、企业自主研发</w:t>
      </w:r>
    </w:p>
    <w:p>
      <w:pPr>
        <w:spacing w:before="75" w:after="0"/>
      </w:pPr>
      <w:r>
        <w:rPr/>
        <w:t xml:space="preserve">二、产学研合作</w:t>
      </w:r>
    </w:p>
    <w:p>
      <w:pPr>
        <w:spacing w:before="75" w:after="0"/>
      </w:pPr>
      <w:r>
        <w:rPr/>
        <w:t xml:space="preserve">三、技术引进与消化吸收</w:t>
      </w:r>
    </w:p>
    <w:p>
      <w:pPr>
        <w:spacing w:before="75" w:after="0"/>
      </w:pPr>
      <w:r>
        <w:rPr>
          <w:b w:val="1"/>
          <w:bCs w:val="1"/>
        </w:rPr>
        <w:t xml:space="preserve">第九章 2024-2026年中国舞台设备行业进出口分析</w:t>
      </w:r>
    </w:p>
    <w:p>
      <w:pPr>
        <w:spacing w:before="75" w:after="0"/>
      </w:pPr>
      <w:r>
        <w:rPr/>
        <w:t xml:space="preserve">第一节 进口分析</w:t>
      </w:r>
    </w:p>
    <w:p>
      <w:pPr>
        <w:spacing w:before="75" w:after="0"/>
      </w:pPr>
      <w:r>
        <w:rPr/>
        <w:t xml:space="preserve">一、进口规模与金额</w:t>
      </w:r>
    </w:p>
    <w:p>
      <w:pPr>
        <w:spacing w:before="75" w:after="0"/>
      </w:pPr>
      <w:r>
        <w:rPr/>
        <w:t xml:space="preserve">二、进口产品结构</w:t>
      </w:r>
    </w:p>
    <w:p>
      <w:pPr>
        <w:spacing w:before="75" w:after="0"/>
      </w:pPr>
      <w:r>
        <w:rPr/>
        <w:t xml:space="preserve">三、主要进口来源地</w:t>
      </w:r>
    </w:p>
    <w:p>
      <w:pPr>
        <w:spacing w:before="75" w:after="0"/>
      </w:pPr>
      <w:r>
        <w:rPr/>
        <w:t xml:space="preserve">第二节 出口分析</w:t>
      </w:r>
    </w:p>
    <w:p>
      <w:pPr>
        <w:spacing w:before="75" w:after="0"/>
      </w:pPr>
      <w:r>
        <w:rPr/>
        <w:t xml:space="preserve">一、出口规模与金额</w:t>
      </w:r>
    </w:p>
    <w:p>
      <w:pPr>
        <w:spacing w:before="75" w:after="0"/>
      </w:pPr>
      <w:r>
        <w:rPr/>
        <w:t xml:space="preserve">二、出口产品结构</w:t>
      </w:r>
    </w:p>
    <w:p>
      <w:pPr>
        <w:spacing w:before="75" w:after="0"/>
      </w:pPr>
      <w:r>
        <w:rPr/>
        <w:t xml:space="preserve">三、主要出口目的地</w:t>
      </w:r>
    </w:p>
    <w:p>
      <w:pPr>
        <w:spacing w:before="75" w:after="0"/>
      </w:pPr>
      <w:r>
        <w:rPr/>
        <w:t xml:space="preserve">第三节 进出口平衡</w:t>
      </w:r>
    </w:p>
    <w:p>
      <w:pPr>
        <w:spacing w:before="75" w:after="0"/>
      </w:pPr>
      <w:r>
        <w:rPr/>
        <w:t xml:space="preserve">一、贸易差额变化</w:t>
      </w:r>
    </w:p>
    <w:p>
      <w:pPr>
        <w:spacing w:before="75" w:after="0"/>
      </w:pPr>
      <w:r>
        <w:rPr/>
        <w:t xml:space="preserve">二、国际竞争力评价</w:t>
      </w:r>
    </w:p>
    <w:p>
      <w:pPr>
        <w:spacing w:before="75" w:after="0"/>
      </w:pPr>
      <w:r>
        <w:rPr/>
        <w:t xml:space="preserve">三、汇率与贸易环境影响</w:t>
      </w:r>
    </w:p>
    <w:p>
      <w:pPr>
        <w:spacing w:before="75" w:after="0"/>
      </w:pPr>
      <w:r>
        <w:rPr>
          <w:b w:val="1"/>
          <w:bCs w:val="1"/>
        </w:rPr>
        <w:t xml:space="preserve">第十章 2024-2026年中国舞台设备行业区域市场分析</w:t>
      </w:r>
    </w:p>
    <w:p>
      <w:pPr>
        <w:spacing w:before="75" w:after="0"/>
      </w:pPr>
      <w:r>
        <w:rPr/>
        <w:t xml:space="preserve">第一节 区域市场总体分布</w:t>
      </w:r>
    </w:p>
    <w:p>
      <w:pPr>
        <w:spacing w:before="75" w:after="0"/>
      </w:pPr>
      <w:r>
        <w:rPr/>
        <w:t xml:space="preserve">一、区域产能分布</w:t>
      </w:r>
    </w:p>
    <w:p>
      <w:pPr>
        <w:spacing w:before="75" w:after="0"/>
      </w:pPr>
      <w:r>
        <w:rPr/>
        <w:t xml:space="preserve">二、区域需求分布</w:t>
      </w:r>
    </w:p>
    <w:p>
      <w:pPr>
        <w:spacing w:before="75" w:after="0"/>
      </w:pPr>
      <w:r>
        <w:rPr/>
        <w:t xml:space="preserve">三、区域产业集群特征</w:t>
      </w:r>
    </w:p>
    <w:p>
      <w:pPr>
        <w:spacing w:before="75" w:after="0"/>
      </w:pPr>
      <w:r>
        <w:rPr/>
        <w:t xml:space="preserve">第二节 重点区域市场</w:t>
      </w:r>
    </w:p>
    <w:p>
      <w:pPr>
        <w:spacing w:before="75" w:after="0"/>
      </w:pPr>
      <w:r>
        <w:rPr/>
        <w:t xml:space="preserve">一、华东地区</w:t>
      </w:r>
    </w:p>
    <w:p>
      <w:pPr>
        <w:spacing w:before="75" w:after="0"/>
      </w:pPr>
      <w:r>
        <w:rPr/>
        <w:t xml:space="preserve">二、华南地区</w:t>
      </w:r>
    </w:p>
    <w:p>
      <w:pPr>
        <w:spacing w:before="75" w:after="0"/>
      </w:pPr>
      <w:r>
        <w:rPr/>
        <w:t xml:space="preserve">三、华北地区</w:t>
      </w:r>
    </w:p>
    <w:p>
      <w:pPr>
        <w:spacing w:before="75" w:after="0"/>
      </w:pPr>
      <w:r>
        <w:rPr/>
        <w:t xml:space="preserve">第三节 新兴区域市场</w:t>
      </w:r>
    </w:p>
    <w:p>
      <w:pPr>
        <w:spacing w:before="75" w:after="0"/>
      </w:pPr>
      <w:r>
        <w:rPr/>
        <w:t xml:space="preserve">一、西南地区</w:t>
      </w:r>
    </w:p>
    <w:p>
      <w:pPr>
        <w:spacing w:before="75" w:after="0"/>
      </w:pPr>
      <w:r>
        <w:rPr/>
        <w:t xml:space="preserve">二、华中地区</w:t>
      </w:r>
    </w:p>
    <w:p>
      <w:pPr>
        <w:spacing w:before="75" w:after="0"/>
      </w:pPr>
      <w:r>
        <w:rPr/>
        <w:t xml:space="preserve">三、西北地区</w:t>
      </w:r>
    </w:p>
    <w:p>
      <w:pPr>
        <w:spacing w:before="75" w:after="0"/>
      </w:pPr>
      <w:r>
        <w:rPr>
          <w:b w:val="1"/>
          <w:bCs w:val="1"/>
        </w:rPr>
        <w:t xml:space="preserve">第十一章 2024-2026年中国舞台设备下游应用市场分析</w:t>
      </w:r>
    </w:p>
    <w:p>
      <w:pPr>
        <w:spacing w:before="75" w:after="0"/>
      </w:pPr>
      <w:r>
        <w:rPr/>
        <w:t xml:space="preserve">第一节 剧场剧院应用市场</w:t>
      </w:r>
    </w:p>
    <w:p>
      <w:pPr>
        <w:spacing w:before="75" w:after="0"/>
      </w:pPr>
      <w:r>
        <w:rPr/>
        <w:t xml:space="preserve">一、存量剧场数量与改造需求</w:t>
      </w:r>
    </w:p>
    <w:p>
      <w:pPr>
        <w:spacing w:before="75" w:after="0"/>
      </w:pPr>
      <w:r>
        <w:rPr/>
        <w:t xml:space="preserve">二、新建剧场建设节奏</w:t>
      </w:r>
    </w:p>
    <w:p>
      <w:pPr>
        <w:spacing w:before="75" w:after="0"/>
      </w:pPr>
      <w:r>
        <w:rPr/>
        <w:t xml:space="preserve">三、设备更新周期特征</w:t>
      </w:r>
    </w:p>
    <w:p>
      <w:pPr>
        <w:spacing w:before="75" w:after="0"/>
      </w:pPr>
      <w:r>
        <w:rPr/>
        <w:t xml:space="preserve">第二节 文旅演艺应用市场</w:t>
      </w:r>
    </w:p>
    <w:p>
      <w:pPr>
        <w:spacing w:before="75" w:after="0"/>
      </w:pPr>
      <w:r>
        <w:rPr/>
        <w:t xml:space="preserve">一、实景演出与驻演项目</w:t>
      </w:r>
    </w:p>
    <w:p>
      <w:pPr>
        <w:spacing w:before="75" w:after="0"/>
      </w:pPr>
      <w:r>
        <w:rPr/>
        <w:t xml:space="preserve">二、沉浸式体验项目</w:t>
      </w:r>
    </w:p>
    <w:p>
      <w:pPr>
        <w:spacing w:before="75" w:after="0"/>
      </w:pPr>
      <w:r>
        <w:rPr/>
        <w:t xml:space="preserve">三、主题公园演艺配套</w:t>
      </w:r>
    </w:p>
    <w:p>
      <w:pPr>
        <w:spacing w:before="75" w:after="0"/>
      </w:pPr>
      <w:r>
        <w:rPr/>
        <w:t xml:space="preserve">第三节 会展与体育赛事应用市场</w:t>
      </w:r>
    </w:p>
    <w:p>
      <w:pPr>
        <w:spacing w:before="75" w:after="0"/>
      </w:pPr>
      <w:r>
        <w:rPr/>
        <w:t xml:space="preserve">一、大型会议活动</w:t>
      </w:r>
    </w:p>
    <w:p>
      <w:pPr>
        <w:spacing w:before="75" w:after="0"/>
      </w:pPr>
      <w:r>
        <w:rPr/>
        <w:t xml:space="preserve">二、体育场馆赛事</w:t>
      </w:r>
    </w:p>
    <w:p>
      <w:pPr>
        <w:spacing w:before="75" w:after="0"/>
      </w:pPr>
      <w:r>
        <w:rPr/>
        <w:t xml:space="preserve">三、企业活动与商业演出</w:t>
      </w:r>
    </w:p>
    <w:p>
      <w:pPr>
        <w:spacing w:before="75" w:after="0"/>
      </w:pPr>
      <w:r>
        <w:rPr>
          <w:b w:val="1"/>
          <w:bCs w:val="1"/>
        </w:rPr>
        <w:t xml:space="preserve">第十二章 中国舞台设备行业重点企业分析</w:t>
      </w:r>
    </w:p>
    <w:p>
      <w:pPr>
        <w:spacing w:before="75" w:after="0"/>
      </w:pPr>
      <w:r>
        <w:rPr/>
        <w:t xml:space="preserve">第一节 企业整体格局</w:t>
      </w:r>
    </w:p>
    <w:p>
      <w:pPr>
        <w:spacing w:before="75" w:after="0"/>
      </w:pPr>
      <w:r>
        <w:rPr/>
        <w:t xml:space="preserve">一、企业总体数量与类型</w:t>
      </w:r>
    </w:p>
    <w:p>
      <w:pPr>
        <w:spacing w:before="75" w:after="0"/>
      </w:pPr>
      <w:r>
        <w:rPr/>
        <w:t xml:space="preserve">二、重点企业分布特征</w:t>
      </w:r>
    </w:p>
    <w:p>
      <w:pPr>
        <w:spacing w:before="75" w:after="0"/>
      </w:pPr>
      <w:r>
        <w:rPr/>
        <w:t xml:space="preserve">三、企业经营规模对比</w:t>
      </w:r>
    </w:p>
    <w:p>
      <w:pPr>
        <w:spacing w:before="75" w:after="0"/>
      </w:pPr>
      <w:r>
        <w:rPr/>
        <w:t xml:space="preserve">第二节 十家重点企业分析</w:t>
      </w:r>
    </w:p>
    <w:p>
      <w:pPr>
        <w:spacing w:before="75" w:after="0"/>
      </w:pPr>
      <w:r>
        <w:rPr/>
        <w:t xml:space="preserve">一、浙江大丰实业股份有限公司</w:t>
      </w:r>
    </w:p>
    <w:p>
      <w:pPr>
        <w:spacing w:before="75" w:after="0"/>
      </w:pPr>
      <w:r>
        <w:rPr/>
        <w:t xml:space="preserve">二、广州浩洋电子股份有限公司</w:t>
      </w:r>
    </w:p>
    <w:p>
      <w:pPr>
        <w:spacing w:before="75" w:after="0"/>
      </w:pPr>
      <w:r>
        <w:rPr/>
        <w:t xml:space="preserve">三、广州市锐丰音响科技股份有限公司</w:t>
      </w:r>
    </w:p>
    <w:p>
      <w:pPr>
        <w:spacing w:before="75" w:after="0"/>
      </w:pPr>
      <w:r>
        <w:rPr/>
        <w:t xml:space="preserve">四、广州彩熠灯光股份有限公司</w:t>
      </w:r>
    </w:p>
    <w:p>
      <w:pPr>
        <w:spacing w:before="75" w:after="0"/>
      </w:pPr>
      <w:r>
        <w:rPr/>
        <w:t xml:space="preserve">五、广州河东科技控股有限公司</w:t>
      </w:r>
    </w:p>
    <w:p>
      <w:pPr>
        <w:spacing w:before="75" w:after="0"/>
      </w:pPr>
      <w:r>
        <w:rPr/>
        <w:t xml:space="preserve">六、深圳市洲明科技股份有限公司</w:t>
      </w:r>
    </w:p>
    <w:p>
      <w:pPr>
        <w:spacing w:before="75" w:after="0"/>
      </w:pPr>
      <w:r>
        <w:rPr/>
        <w:t xml:space="preserve">七、利亚德光电股份有限公司</w:t>
      </w:r>
    </w:p>
    <w:p>
      <w:pPr>
        <w:spacing w:before="75" w:after="0"/>
      </w:pPr>
      <w:r>
        <w:rPr/>
        <w:t xml:space="preserve">八、深圳市艾比森光电股份有限公司</w:t>
      </w:r>
    </w:p>
    <w:p>
      <w:pPr>
        <w:spacing w:before="75" w:after="0"/>
      </w:pPr>
      <w:r>
        <w:rPr/>
        <w:t xml:space="preserve">九、三基音响科技有限公司</w:t>
      </w:r>
    </w:p>
    <w:p>
      <w:pPr>
        <w:spacing w:before="75" w:after="0"/>
      </w:pPr>
      <w:r>
        <w:rPr/>
        <w:t xml:space="preserve">十、北京星光影视设备科技股份有限公司</w:t>
      </w:r>
    </w:p>
    <w:p>
      <w:pPr>
        <w:spacing w:before="75" w:after="0"/>
      </w:pPr>
      <w:r>
        <w:rPr/>
        <w:t xml:space="preserve">第三节 企业竞争策略对比</w:t>
      </w:r>
    </w:p>
    <w:p>
      <w:pPr>
        <w:spacing w:before="75" w:after="0"/>
      </w:pPr>
      <w:r>
        <w:rPr/>
        <w:t xml:space="preserve">一、产品与市场定位对比</w:t>
      </w:r>
    </w:p>
    <w:p>
      <w:pPr>
        <w:spacing w:before="75" w:after="0"/>
      </w:pPr>
      <w:r>
        <w:rPr/>
        <w:t xml:space="preserve">二、技术研发能力对比</w:t>
      </w:r>
    </w:p>
    <w:p>
      <w:pPr>
        <w:spacing w:before="75" w:after="0"/>
      </w:pPr>
      <w:r>
        <w:rPr/>
        <w:t xml:space="preserve">三、海外市场布局对比</w:t>
      </w:r>
    </w:p>
    <w:p>
      <w:pPr>
        <w:spacing w:before="75" w:after="0"/>
      </w:pPr>
      <w:r>
        <w:rPr>
          <w:b w:val="1"/>
          <w:bCs w:val="1"/>
        </w:rPr>
        <w:t xml:space="preserve">第十三章 2026-2031年中国舞台设备行业发展趋势预测</w:t>
      </w:r>
    </w:p>
    <w:p>
      <w:pPr>
        <w:spacing w:before="75" w:after="0"/>
      </w:pPr>
      <w:r>
        <w:rPr/>
        <w:t xml:space="preserve">第一节 产品技术趋势</w:t>
      </w:r>
    </w:p>
    <w:p>
      <w:pPr>
        <w:spacing w:before="75" w:after="0"/>
      </w:pPr>
      <w:r>
        <w:rPr/>
        <w:t xml:space="preserve">一、智能化与网络化</w:t>
      </w:r>
    </w:p>
    <w:p>
      <w:pPr>
        <w:spacing w:before="75" w:after="0"/>
      </w:pPr>
      <w:r>
        <w:rPr/>
        <w:t xml:space="preserve">二、绿色节能与轻量化</w:t>
      </w:r>
    </w:p>
    <w:p>
      <w:pPr>
        <w:spacing w:before="75" w:after="0"/>
      </w:pPr>
      <w:r>
        <w:rPr/>
        <w:t xml:space="preserve">三、虚拟制作融合</w:t>
      </w:r>
    </w:p>
    <w:p>
      <w:pPr>
        <w:spacing w:before="75" w:after="0"/>
      </w:pPr>
      <w:r>
        <w:rPr/>
        <w:t xml:space="preserve">第二节 市场需求趋势</w:t>
      </w:r>
    </w:p>
    <w:p>
      <w:pPr>
        <w:spacing w:before="75" w:after="0"/>
      </w:pPr>
      <w:r>
        <w:rPr/>
        <w:t xml:space="preserve">一、存量改造需求上升</w:t>
      </w:r>
    </w:p>
    <w:p>
      <w:pPr>
        <w:spacing w:before="75" w:after="0"/>
      </w:pPr>
      <w:r>
        <w:rPr/>
        <w:t xml:space="preserve">二、沉浸式与个性化需求</w:t>
      </w:r>
    </w:p>
    <w:p>
      <w:pPr>
        <w:spacing w:before="75" w:after="0"/>
      </w:pPr>
      <w:r>
        <w:rPr/>
        <w:t xml:space="preserve">三、海外市场拓展空间</w:t>
      </w:r>
    </w:p>
    <w:p>
      <w:pPr>
        <w:spacing w:before="75" w:after="0"/>
      </w:pPr>
      <w:r>
        <w:rPr/>
        <w:t xml:space="preserve">第三节 产业组织趋势</w:t>
      </w:r>
    </w:p>
    <w:p>
      <w:pPr>
        <w:spacing w:before="75" w:after="0"/>
      </w:pPr>
      <w:r>
        <w:rPr/>
        <w:t xml:space="preserve">一、行业集中度提升</w:t>
      </w:r>
    </w:p>
    <w:p>
      <w:pPr>
        <w:spacing w:before="75" w:after="0"/>
      </w:pPr>
      <w:r>
        <w:rPr/>
        <w:t xml:space="preserve">二、跨界融合加速</w:t>
      </w:r>
    </w:p>
    <w:p>
      <w:pPr>
        <w:spacing w:before="75" w:after="0"/>
      </w:pPr>
      <w:r>
        <w:rPr/>
        <w:t xml:space="preserve">三、服务化与运维化转型</w:t>
      </w:r>
    </w:p>
    <w:p>
      <w:pPr>
        <w:spacing w:before="75" w:after="0"/>
      </w:pPr>
      <w:r>
        <w:rPr>
          <w:b w:val="1"/>
          <w:bCs w:val="1"/>
        </w:rPr>
        <w:t xml:space="preserve">第十四章 2026-2031年中国舞台设备行业市场规模预测</w:t>
      </w:r>
    </w:p>
    <w:p>
      <w:pPr>
        <w:spacing w:before="75" w:after="0"/>
      </w:pPr>
      <w:r>
        <w:rPr/>
        <w:t xml:space="preserve">第一节 总体市场规模预测</w:t>
      </w:r>
    </w:p>
    <w:p>
      <w:pPr>
        <w:spacing w:before="75" w:after="0"/>
      </w:pPr>
      <w:r>
        <w:rPr/>
        <w:t xml:space="preserve">一、2026-2027年预测</w:t>
      </w:r>
    </w:p>
    <w:p>
      <w:pPr>
        <w:spacing w:before="75" w:after="0"/>
      </w:pPr>
      <w:r>
        <w:rPr/>
        <w:t xml:space="preserve">二、2028-2029年预测</w:t>
      </w:r>
    </w:p>
    <w:p>
      <w:pPr>
        <w:spacing w:before="75" w:after="0"/>
      </w:pPr>
      <w:r>
        <w:rPr/>
        <w:t xml:space="preserve">三、2030年预测</w:t>
      </w:r>
    </w:p>
    <w:p>
      <w:pPr>
        <w:spacing w:before="75" w:after="0"/>
      </w:pPr>
      <w:r>
        <w:rPr/>
        <w:t xml:space="preserve">第二节 细分市场规模预测</w:t>
      </w:r>
    </w:p>
    <w:p>
      <w:pPr>
        <w:spacing w:before="75" w:after="0"/>
      </w:pPr>
      <w:r>
        <w:rPr/>
        <w:t xml:space="preserve">一、舞台机械细分预测</w:t>
      </w:r>
    </w:p>
    <w:p>
      <w:pPr>
        <w:spacing w:before="75" w:after="0"/>
      </w:pPr>
      <w:r>
        <w:rPr/>
        <w:t xml:space="preserve">二、灯光音响细分预测</w:t>
      </w:r>
    </w:p>
    <w:p>
      <w:pPr>
        <w:spacing w:before="75" w:after="0"/>
      </w:pPr>
      <w:r>
        <w:rPr/>
        <w:t xml:space="preserve">三、led显示细分预测</w:t>
      </w:r>
    </w:p>
    <w:p>
      <w:pPr>
        <w:spacing w:before="75" w:after="0"/>
      </w:pPr>
      <w:r>
        <w:rPr/>
        <w:t xml:space="preserve">第三节 区域市场规模预测</w:t>
      </w:r>
    </w:p>
    <w:p>
      <w:pPr>
        <w:spacing w:before="75" w:after="0"/>
      </w:pPr>
      <w:r>
        <w:rPr/>
        <w:t xml:space="preserve">一、东部地区预测</w:t>
      </w:r>
    </w:p>
    <w:p>
      <w:pPr>
        <w:spacing w:before="75" w:after="0"/>
      </w:pPr>
      <w:r>
        <w:rPr/>
        <w:t xml:space="preserve">二、中部地区预测</w:t>
      </w:r>
    </w:p>
    <w:p>
      <w:pPr>
        <w:spacing w:before="75" w:after="0"/>
      </w:pPr>
      <w:r>
        <w:rPr/>
        <w:t xml:space="preserve">三、西部地区预测</w:t>
      </w:r>
    </w:p>
    <w:p>
      <w:pPr>
        <w:spacing w:before="75" w:after="0"/>
      </w:pPr>
      <w:r>
        <w:rPr>
          <w:b w:val="1"/>
          <w:bCs w:val="1"/>
        </w:rPr>
        <w:t xml:space="preserve">第十五章 2026-2031年中国舞台设备行业投资机会分析</w:t>
      </w:r>
    </w:p>
    <w:p>
      <w:pPr>
        <w:spacing w:before="75" w:after="0"/>
      </w:pPr>
      <w:r>
        <w:rPr/>
        <w:t xml:space="preserve">第一节 产业链投资机会</w:t>
      </w:r>
    </w:p>
    <w:p>
      <w:pPr>
        <w:spacing w:before="75" w:after="0"/>
      </w:pPr>
      <w:r>
        <w:rPr/>
        <w:t xml:space="preserve">一、上游核心零部件投资机会</w:t>
      </w:r>
    </w:p>
    <w:p>
      <w:pPr>
        <w:spacing w:before="75" w:after="0"/>
      </w:pPr>
      <w:r>
        <w:rPr/>
        <w:t xml:space="preserve">二、中游高端设备投资机会</w:t>
      </w:r>
    </w:p>
    <w:p>
      <w:pPr>
        <w:spacing w:before="75" w:after="0"/>
      </w:pPr>
      <w:r>
        <w:rPr/>
        <w:t xml:space="preserve">三、下游服务与运营投资机会</w:t>
      </w:r>
    </w:p>
    <w:p>
      <w:pPr>
        <w:spacing w:before="75" w:after="0"/>
      </w:pPr>
      <w:r>
        <w:rPr/>
        <w:t xml:space="preserve">第二节 细分市场投资机会</w:t>
      </w:r>
    </w:p>
    <w:p>
      <w:pPr>
        <w:spacing w:before="75" w:after="0"/>
      </w:pPr>
      <w:r>
        <w:rPr/>
        <w:t xml:space="preserve">一、led虚拟拍摄市场机会</w:t>
      </w:r>
    </w:p>
    <w:p>
      <w:pPr>
        <w:spacing w:before="75" w:after="0"/>
      </w:pPr>
      <w:r>
        <w:rPr/>
        <w:t xml:space="preserve">二、沉浸式演艺设备机会</w:t>
      </w:r>
    </w:p>
    <w:p>
      <w:pPr>
        <w:spacing w:before="75" w:after="0"/>
      </w:pPr>
      <w:r>
        <w:rPr/>
        <w:t xml:space="preserve">三、海外工程承包机会</w:t>
      </w:r>
    </w:p>
    <w:p>
      <w:pPr>
        <w:spacing w:before="75" w:after="0"/>
      </w:pPr>
      <w:r>
        <w:rPr/>
        <w:t xml:space="preserve">第三节 区域投资机会</w:t>
      </w:r>
    </w:p>
    <w:p>
      <w:pPr>
        <w:spacing w:before="75" w:after="0"/>
      </w:pPr>
      <w:r>
        <w:rPr/>
        <w:t xml:space="preserve">一、长三角区域机会</w:t>
      </w:r>
    </w:p>
    <w:p>
      <w:pPr>
        <w:spacing w:before="75" w:after="0"/>
      </w:pPr>
      <w:r>
        <w:rPr/>
        <w:t xml:space="preserve">二、大湾区区域机会</w:t>
      </w:r>
    </w:p>
    <w:p>
      <w:pPr>
        <w:spacing w:before="75" w:after="0"/>
      </w:pPr>
      <w:r>
        <w:rPr/>
        <w:t xml:space="preserve">三、中西部文旅市场机会</w:t>
      </w:r>
    </w:p>
    <w:p>
      <w:pPr>
        <w:spacing w:before="75" w:after="0"/>
      </w:pPr>
      <w:r>
        <w:rPr>
          <w:b w:val="1"/>
          <w:bCs w:val="1"/>
        </w:rPr>
        <w:t xml:space="preserve">第十六章 2026-2031年中国舞台设备行业投资风险分析</w:t>
      </w:r>
    </w:p>
    <w:p>
      <w:pPr>
        <w:spacing w:before="75" w:after="0"/>
      </w:pPr>
      <w:r>
        <w:rPr/>
        <w:t xml:space="preserve">第一节 市场风险</w:t>
      </w:r>
    </w:p>
    <w:p>
      <w:pPr>
        <w:spacing w:before="75" w:after="0"/>
      </w:pPr>
      <w:r>
        <w:rPr/>
        <w:t xml:space="preserve">一、需求波动风险</w:t>
      </w:r>
    </w:p>
    <w:p>
      <w:pPr>
        <w:spacing w:before="75" w:after="0"/>
      </w:pPr>
      <w:r>
        <w:rPr/>
        <w:t xml:space="preserve">二、竞争加剧风险</w:t>
      </w:r>
    </w:p>
    <w:p>
      <w:pPr>
        <w:spacing w:before="75" w:after="0"/>
      </w:pPr>
      <w:r>
        <w:rPr/>
        <w:t xml:space="preserve">三、价格下行风险</w:t>
      </w:r>
    </w:p>
    <w:p>
      <w:pPr>
        <w:spacing w:before="75" w:after="0"/>
      </w:pPr>
      <w:r>
        <w:rPr/>
        <w:t xml:space="preserve">第二节 技术风险</w:t>
      </w:r>
    </w:p>
    <w:p>
      <w:pPr>
        <w:spacing w:before="75" w:after="0"/>
      </w:pPr>
      <w:r>
        <w:rPr/>
        <w:t xml:space="preserve">一、技术迭代风险</w:t>
      </w:r>
    </w:p>
    <w:p>
      <w:pPr>
        <w:spacing w:before="75" w:after="0"/>
      </w:pPr>
      <w:r>
        <w:rPr/>
        <w:t xml:space="preserve">二、研发失败风险</w:t>
      </w:r>
    </w:p>
    <w:p>
      <w:pPr>
        <w:spacing w:before="75" w:after="0"/>
      </w:pPr>
      <w:r>
        <w:rPr/>
        <w:t xml:space="preserve">三、技术路线选择风险</w:t>
      </w:r>
    </w:p>
    <w:p>
      <w:pPr>
        <w:spacing w:before="75" w:after="0"/>
      </w:pPr>
      <w:r>
        <w:rPr/>
        <w:t xml:space="preserve">第三节 经营风险</w:t>
      </w:r>
    </w:p>
    <w:p>
      <w:pPr>
        <w:spacing w:before="75" w:after="0"/>
      </w:pPr>
      <w:r>
        <w:rPr/>
        <w:t xml:space="preserve">一、原材料成本波动</w:t>
      </w:r>
    </w:p>
    <w:p>
      <w:pPr>
        <w:spacing w:before="75" w:after="0"/>
      </w:pPr>
      <w:r>
        <w:rPr/>
        <w:t xml:space="preserve">二、应收账款与回款风险</w:t>
      </w:r>
    </w:p>
    <w:p>
      <w:pPr>
        <w:spacing w:before="75" w:after="0"/>
      </w:pPr>
      <w:r>
        <w:rPr/>
        <w:t xml:space="preserve">三、海外市场经营风险</w:t>
      </w:r>
    </w:p>
    <w:p>
      <w:pPr>
        <w:spacing w:before="75" w:after="0"/>
      </w:pPr>
      <w:r>
        <w:rPr>
          <w:b w:val="1"/>
          <w:bCs w:val="1"/>
        </w:rPr>
        <w:t xml:space="preserve">第十七章 2026-2031年中国舞台设备企业投资战略建议</w:t>
      </w:r>
    </w:p>
    <w:p>
      <w:pPr>
        <w:spacing w:before="75" w:after="0"/>
      </w:pPr>
      <w:r>
        <w:rPr/>
        <w:t xml:space="preserve">第一节 产品战略建议</w:t>
      </w:r>
    </w:p>
    <w:p>
      <w:pPr>
        <w:spacing w:before="75" w:after="0"/>
      </w:pPr>
      <w:r>
        <w:rPr/>
        <w:t xml:space="preserve">一、高端化产品布局</w:t>
      </w:r>
    </w:p>
    <w:p>
      <w:pPr>
        <w:spacing w:before="75" w:after="0"/>
      </w:pPr>
      <w:r>
        <w:rPr/>
        <w:t xml:space="preserve">二、智能化产品升级</w:t>
      </w:r>
    </w:p>
    <w:p>
      <w:pPr>
        <w:spacing w:before="75" w:after="0"/>
      </w:pPr>
      <w:r>
        <w:rPr/>
        <w:t xml:space="preserve">三、绿色化产品研发</w:t>
      </w:r>
    </w:p>
    <w:p>
      <w:pPr>
        <w:spacing w:before="75" w:after="0"/>
      </w:pPr>
      <w:r>
        <w:rPr/>
        <w:t xml:space="preserve">第二节 市场战略建议</w:t>
      </w:r>
    </w:p>
    <w:p>
      <w:pPr>
        <w:spacing w:before="75" w:after="0"/>
      </w:pPr>
      <w:r>
        <w:rPr/>
        <w:t xml:space="preserve">一、国内市场深耕</w:t>
      </w:r>
    </w:p>
    <w:p>
      <w:pPr>
        <w:spacing w:before="75" w:after="0"/>
      </w:pPr>
      <w:r>
        <w:rPr/>
        <w:t xml:space="preserve">二、海外市场拓展</w:t>
      </w:r>
    </w:p>
    <w:p>
      <w:pPr>
        <w:spacing w:before="75" w:after="0"/>
      </w:pPr>
      <w:r>
        <w:rPr/>
        <w:t xml:space="preserve">三、新兴市场卡位</w:t>
      </w:r>
    </w:p>
    <w:p>
      <w:pPr>
        <w:spacing w:before="75" w:after="0"/>
      </w:pPr>
      <w:r>
        <w:rPr/>
        <w:t xml:space="preserve">第三节 能力建设建议</w:t>
      </w:r>
    </w:p>
    <w:p>
      <w:pPr>
        <w:spacing w:before="75" w:after="0"/>
      </w:pPr>
      <w:r>
        <w:rPr/>
        <w:t xml:space="preserve">一、研发体系建设</w:t>
      </w:r>
    </w:p>
    <w:p>
      <w:pPr>
        <w:spacing w:before="75" w:after="0"/>
      </w:pPr>
      <w:r>
        <w:rPr/>
        <w:t xml:space="preserve">二、供应链管理优化</w:t>
      </w:r>
    </w:p>
    <w:p>
      <w:pPr>
        <w:spacing w:before="75" w:after="0"/>
      </w:pPr>
      <w:r>
        <w:rPr/>
        <w:t xml:space="preserve">三、品牌与渠道建设</w:t>
      </w:r>
    </w:p>
    <w:p>
      <w:pPr>
        <w:spacing w:before="75" w:after="0"/>
      </w:pPr>
      <w:r>
        <w:rPr>
          <w:b w:val="1"/>
          <w:bCs w:val="1"/>
        </w:rPr>
        <w:t xml:space="preserve">图表目录</w:t>
      </w:r>
    </w:p>
    <w:p>
      <w:pPr>
        <w:spacing w:before="75" w:after="0"/>
      </w:pPr>
      <w:r>
        <w:rPr/>
        <w:t xml:space="preserve">图表：舞台设备行业产品分类</w:t>
      </w:r>
    </w:p>
    <w:p>
      <w:pPr>
        <w:spacing w:before="75" w:after="0"/>
      </w:pPr>
      <w:r>
        <w:rPr/>
        <w:t xml:space="preserve">图表：舞台设备产业链结构</w:t>
      </w:r>
    </w:p>
    <w:p>
      <w:pPr>
        <w:spacing w:before="75" w:after="0"/>
      </w:pPr>
      <w:r>
        <w:rPr/>
        <w:t xml:space="preserve">图表：2024-2026年中国文化娱乐消费支出变化趋势</w:t>
      </w:r>
    </w:p>
    <w:p>
      <w:pPr>
        <w:spacing w:before="75" w:after="0"/>
      </w:pPr>
      <w:r>
        <w:rPr/>
        <w:t xml:space="preserve">图表：2024-2026年中国舞台设备行业市场规模</w:t>
      </w:r>
    </w:p>
    <w:p>
      <w:pPr>
        <w:spacing w:before="75" w:after="0"/>
      </w:pPr>
      <w:r>
        <w:rPr/>
        <w:t xml:space="preserve">图表：2024-2026年中国舞台设备产量与销量对比</w:t>
      </w:r>
    </w:p>
    <w:p>
      <w:pPr>
        <w:spacing w:before="75" w:after="0"/>
      </w:pPr>
      <w:r>
        <w:rPr/>
        <w:t xml:space="preserve">图表：2024-2026年中国舞台设备细分市场结构占比</w:t>
      </w:r>
    </w:p>
    <w:p>
      <w:pPr>
        <w:spacing w:before="75" w:after="0"/>
      </w:pPr>
      <w:r>
        <w:rPr/>
        <w:t xml:space="preserve">图表：2024-2026年舞台机械细分市场规模</w:t>
      </w:r>
    </w:p>
    <w:p>
      <w:pPr>
        <w:spacing w:before="75" w:after="0"/>
      </w:pPr>
      <w:r>
        <w:rPr/>
        <w:t xml:space="preserve">图表：2024-2026年舞台灯光细分市场规模</w:t>
      </w:r>
    </w:p>
    <w:p>
      <w:pPr>
        <w:spacing w:before="75" w:after="0"/>
      </w:pPr>
      <w:r>
        <w:rPr/>
        <w:t xml:space="preserve">图表：2024-2026年舞台音响细分市场规模</w:t>
      </w:r>
    </w:p>
    <w:p>
      <w:pPr>
        <w:spacing w:before="75" w:after="0"/>
      </w:pPr>
      <w:r>
        <w:rPr/>
        <w:t xml:space="preserve">图表：2024-2026年led舞台显示细分市场规模</w:t>
      </w:r>
    </w:p>
    <w:p>
      <w:pPr>
        <w:spacing w:before="75" w:after="0"/>
      </w:pPr>
      <w:r>
        <w:rPr/>
        <w:t xml:space="preserve">图表：中国舞台设备行业竞争梯队图谱</w:t>
      </w:r>
    </w:p>
    <w:p>
      <w:pPr>
        <w:spacing w:before="75" w:after="0"/>
      </w:pPr>
      <w:r>
        <w:rPr/>
        <w:t xml:space="preserve">图表：2024-2026年中国舞台设备进口额及主要来源地分布</w:t>
      </w:r>
    </w:p>
    <w:p>
      <w:pPr>
        <w:spacing w:before="75" w:after="0"/>
      </w:pPr>
      <w:r>
        <w:rPr/>
        <w:t xml:space="preserve">图表：2024-2026年中国舞台设备出口额及主要目的地分布</w:t>
      </w:r>
    </w:p>
    <w:p>
      <w:pPr>
        <w:spacing w:before="75" w:after="0"/>
      </w:pPr>
      <w:r>
        <w:rPr/>
        <w:t xml:space="preserve">图表：2024-2026年中国舞台设备区域市场份额分布</w:t>
      </w:r>
    </w:p>
    <w:p>
      <w:pPr>
        <w:spacing w:before="75" w:after="0"/>
      </w:pPr>
      <w:r>
        <w:rPr/>
        <w:t xml:space="preserve">图表：2024-2026年剧场剧院下游需求结构</w:t>
      </w:r>
    </w:p>
    <w:p>
      <w:pPr>
        <w:spacing w:before="75" w:after="0"/>
      </w:pPr>
      <w:r>
        <w:rPr/>
        <w:t xml:space="preserve">图表：2024-2026年文旅演艺下游需求结构</w:t>
      </w:r>
    </w:p>
    <w:p>
      <w:pPr>
        <w:spacing w:before="75" w:after="0"/>
      </w:pPr>
      <w:r>
        <w:rPr/>
        <w:t xml:space="preserve">图表：十家重点企业经营规模对比</w:t>
      </w:r>
    </w:p>
    <w:p>
      <w:pPr>
        <w:spacing w:before="75" w:after="0"/>
      </w:pPr>
      <w:r>
        <w:rPr/>
        <w:t xml:space="preserve">图表：2026-2031年中国舞台设备行业市场规模预测</w:t>
      </w:r>
    </w:p>
    <w:p>
      <w:pPr>
        <w:spacing w:before="75" w:after="0"/>
      </w:pPr>
      <w:r>
        <w:rPr/>
        <w:t xml:space="preserve">图表：2026-2031年细分市场规模预测</w:t>
      </w:r>
    </w:p>
    <w:p>
      <w:pPr>
        <w:spacing w:before="75" w:after="0"/>
      </w:pPr>
      <w:r>
        <w:rPr/>
        <w:t xml:space="preserve">图表：2026-2031年区域市场规模预测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2026-2031年中国舞台设备行业市场深度调研及发展趋势预测报告</dc:title>
  <dc:description>2026-2031年中国舞台设备行业市场深度调研及发展趋势预测报告</dc:description>
  <dc:subject>2026-2031年中国舞台设备行业市场深度调研及发展趋势预测报告</dc:subject>
  <cp:keywords>研究报告</cp:keywords>
  <cp:category>研究报告</cp:category>
  <cp:lastModifiedBy>北京中道泰和信息咨询有限公司</cp:lastModifiedBy>
  <dcterms:created xsi:type="dcterms:W3CDTF">2026-10-06T23:21:46+08:00</dcterms:created>
  <dcterms:modified xsi:type="dcterms:W3CDTF">2026-10-06T23:21:46+08:00</dcterms:modified>
</cp:coreProperties>
</file>

<file path=docProps/custom.xml><?xml version="1.0" encoding="utf-8"?>
<Properties xmlns="http://schemas.openxmlformats.org/officeDocument/2006/custom-properties" xmlns:vt="http://schemas.openxmlformats.org/officeDocument/2006/docPropsVTypes"/>
</file>