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2026-2031年中国智慧教育行业竞争格局及发展趋势预测报告</w:t>
      </w:r>
    </w:p>
    <w:p>
      <w:pPr>
        <w:spacing w:after="150"/>
      </w:pPr>
      <w:r>
        <w:rPr>
          <w:b w:val="1"/>
          <w:bCs w:val="1"/>
        </w:rPr>
        <w:t xml:space="preserve">报告简介</w:t>
      </w:r>
    </w:p>
    <w:p>
      <w:pPr>
        <w:spacing w:after="150"/>
      </w:pPr>
      <w:r>
        <w:rPr/>
        <w:t xml:space="preserve">智慧教育行业是以新一代信息技术为基础，融合人工智能、大数据、云计算、物联网等数字技术，面向学前、基础教育、高等教育、职业教育及终身学习场景，提供软硬件终端、教学资源、平台系统、数字化运营服务的综合性产业。行业打通教育内容、智能硬件、教学管理平台与配套运维服务，通过数字化手段重构教学、评价、管理全流程，是教育数字化战略落地的重要支撑产业，兼具公共服务属性与市场化产业特征。</w:t>
      </w:r>
    </w:p>
    <w:p>
      <w:pPr>
        <w:spacing w:after="150"/>
      </w:pPr>
      <w:r>
        <w:rPr/>
        <w:t xml:space="preserve">当前国内智慧教育行业在政策推动下持续推进落地，教育数字化基础设施建设不断完善，各类智慧教学平台、数字教学资源、智能学习终端逐步在各级教育场景普及。行业市场参与主体多元，既有大型科技企业提供底层技术与综合平台方案，也有垂直厂商深耕学科资源、校园硬件、职教数字化等细分赛道。行业发展过程中，正逐步从单纯硬件采购、平台部署转向教学场景深度融合，市场竞争重心由产品供给向教学应用效果、本地化服务与可持续运营能力转变，同时行业也面临场景落地不均衡、内容适配性不足等现实问题。未来，中国智慧教育行业将朝着场景深耕、AI赋能、数据安全与普惠化方向演进。生成式人工智能等新技术持续融入备课、课堂教学、个性化学习、学情测评等环节，推动教育产品从标准化工具向因材施教的智能化解决方案升级。行业更加重视技术与教学规律的深度结合，产品建设重心从基础数字化搭建转向提质增效，相关标准体系持续完善，区域间数字教育资源均衡化建设持续推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教育行业研究单位等公布和提供的大量资料。报告对我国智慧教育行业的供需状况、发展现状、子行业发展变化等进行了分析，重点分析了国内外智慧教育行业的发展现状、如何面对行业的发展挑战、行业的发展建议、行业竞争力，以及行业的投资分析和趋势预测等等。报告还综合了智慧教育行业的整体发展动态，对行业在产品方面提供了参考建议和具体解决办法。报告对于智慧教育产品生产企业、经销商、行业管理部门以及拟进入该行业的投资者具有重要的参考价值，对于研究我国智慧教育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智慧教育行业发展概述</w:t>
      </w:r>
    </w:p>
    <w:p>
      <w:pPr>
        <w:spacing w:before="75" w:after="0"/>
      </w:pPr>
      <w:r>
        <w:rPr/>
        <w:t xml:space="preserve">第一节 行业界定</w:t>
      </w:r>
    </w:p>
    <w:p>
      <w:pPr>
        <w:spacing w:before="75" w:after="0"/>
      </w:pPr>
      <w:r>
        <w:rPr/>
        <w:t xml:space="preserve">一、智慧教育行业定义及分类</w:t>
      </w:r>
    </w:p>
    <w:p>
      <w:pPr>
        <w:spacing w:before="75" w:after="0"/>
      </w:pPr>
      <w:r>
        <w:rPr/>
        <w:t xml:space="preserve">二、智慧教育行业经济特性</w:t>
      </w:r>
    </w:p>
    <w:p>
      <w:pPr>
        <w:spacing w:before="75" w:after="0"/>
      </w:pPr>
      <w:r>
        <w:rPr/>
        <w:t xml:space="preserve">三、智慧教育产业链模型介绍及智慧教育产业链图分析</w:t>
      </w:r>
    </w:p>
    <w:p>
      <w:pPr>
        <w:spacing w:before="75" w:after="0"/>
      </w:pPr>
      <w:r>
        <w:rPr/>
        <w:t xml:space="preserve">第二节 智慧教育行业发展成熟度</w:t>
      </w:r>
    </w:p>
    <w:p>
      <w:pPr>
        <w:spacing w:before="75" w:after="0"/>
      </w:pPr>
      <w:r>
        <w:rPr/>
        <w:t xml:space="preserve">一、智慧教育行业发展周期分析</w:t>
      </w:r>
    </w:p>
    <w:p>
      <w:pPr>
        <w:spacing w:before="75" w:after="0"/>
      </w:pPr>
      <w:r>
        <w:rPr/>
        <w:t xml:space="preserve">二、与国外市场成熟度对比</w:t>
      </w:r>
    </w:p>
    <w:p>
      <w:pPr>
        <w:spacing w:before="75" w:after="0"/>
      </w:pPr>
      <w:r>
        <w:rPr/>
        <w:t xml:space="preserve">第三节 智慧教育行业相关产业动态</w:t>
      </w:r>
    </w:p>
    <w:p>
      <w:pPr>
        <w:spacing w:before="75" w:after="0"/>
      </w:pPr>
      <w:r>
        <w:rPr>
          <w:b w:val="1"/>
          <w:bCs w:val="1"/>
        </w:rPr>
        <w:t xml:space="preserve">第二章 2026年中国智慧教育行业发展环境分析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智慧教育行业相关政策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2026年中国智慧教育行业发展社会环境分析</w:t>
      </w:r>
    </w:p>
    <w:p>
      <w:pPr>
        <w:spacing w:before="75" w:after="0"/>
      </w:pPr>
      <w:r>
        <w:rPr>
          <w:b w:val="1"/>
          <w:bCs w:val="1"/>
        </w:rPr>
        <w:t xml:space="preserve">第三章 2026年全球智慧教育行业市场运行形势分析</w:t>
      </w:r>
    </w:p>
    <w:p>
      <w:pPr>
        <w:spacing w:before="75" w:after="0"/>
      </w:pPr>
      <w:r>
        <w:rPr/>
        <w:t xml:space="preserve">第一节 全球智慧教育行业市场运行环境分析</w:t>
      </w:r>
    </w:p>
    <w:p>
      <w:pPr>
        <w:spacing w:before="75" w:after="0"/>
      </w:pPr>
      <w:r>
        <w:rPr/>
        <w:t xml:space="preserve">第二节 全球智慧教育行业市场发展情况分析</w:t>
      </w:r>
    </w:p>
    <w:p>
      <w:pPr>
        <w:spacing w:before="75" w:after="0"/>
      </w:pPr>
      <w:r>
        <w:rPr/>
        <w:t xml:space="preserve">一、全球智慧教育行业市场供需分析</w:t>
      </w:r>
    </w:p>
    <w:p>
      <w:pPr>
        <w:spacing w:before="75" w:after="0"/>
      </w:pPr>
      <w:r>
        <w:rPr/>
        <w:t xml:space="preserve">二、全球智慧教育行业市场规模分析</w:t>
      </w:r>
    </w:p>
    <w:p>
      <w:pPr>
        <w:spacing w:before="75" w:after="0"/>
      </w:pPr>
      <w:r>
        <w:rPr/>
        <w:t xml:space="preserve">三、全球智慧教育行业主要国家发展情况分析</w:t>
      </w:r>
    </w:p>
    <w:p>
      <w:pPr>
        <w:spacing w:before="75" w:after="0"/>
      </w:pPr>
      <w:r>
        <w:rPr/>
        <w:t xml:space="preserve">第三节 全球智慧教育行业重点企业分析</w:t>
      </w:r>
    </w:p>
    <w:p>
      <w:pPr>
        <w:spacing w:before="75" w:after="0"/>
      </w:pPr>
      <w:r>
        <w:rPr/>
        <w:t xml:space="preserve">第四节 2026-2031年全球智慧教育行业市场规模趋势预测分析</w:t>
      </w:r>
    </w:p>
    <w:p>
      <w:pPr>
        <w:spacing w:before="75" w:after="0"/>
      </w:pPr>
      <w:r>
        <w:rPr>
          <w:b w:val="1"/>
          <w:bCs w:val="1"/>
        </w:rPr>
        <w:t xml:space="preserve">第四章 中国智慧教育行业发展分析</w:t>
      </w:r>
    </w:p>
    <w:p>
      <w:pPr>
        <w:spacing w:before="75" w:after="0"/>
      </w:pPr>
      <w:r>
        <w:rPr/>
        <w:t xml:space="preserve">第一节 2026年中国智慧教育行业发展状况</w:t>
      </w:r>
    </w:p>
    <w:p>
      <w:pPr>
        <w:spacing w:before="75" w:after="0"/>
      </w:pPr>
      <w:r>
        <w:rPr/>
        <w:t xml:space="preserve">一、2026年智慧教育行业发展状况分析</w:t>
      </w:r>
    </w:p>
    <w:p>
      <w:pPr>
        <w:spacing w:before="75" w:after="0"/>
      </w:pPr>
      <w:r>
        <w:rPr/>
        <w:t xml:space="preserve">二、2026年中国智慧教育行业发展动态</w:t>
      </w:r>
    </w:p>
    <w:p>
      <w:pPr>
        <w:spacing w:before="75" w:after="0"/>
      </w:pPr>
      <w:r>
        <w:rPr/>
        <w:t xml:space="preserve">三、2026年我国智慧教育行业发展热点</w:t>
      </w:r>
    </w:p>
    <w:p>
      <w:pPr>
        <w:spacing w:before="75" w:after="0"/>
      </w:pPr>
      <w:r>
        <w:rPr/>
        <w:t xml:space="preserve">第二节 2026年中国智慧教育行业市场供需状况</w:t>
      </w:r>
    </w:p>
    <w:p>
      <w:pPr>
        <w:spacing w:before="75" w:after="0"/>
      </w:pPr>
      <w:r>
        <w:rPr/>
        <w:t xml:space="preserve">一、2024-2026年中国智慧教育行业供给分析</w:t>
      </w:r>
    </w:p>
    <w:p>
      <w:pPr>
        <w:spacing w:before="75" w:after="0"/>
      </w:pPr>
      <w:r>
        <w:rPr/>
        <w:t xml:space="preserve">二、2024-2026年中国智慧教育行业市场需求分析</w:t>
      </w:r>
    </w:p>
    <w:p>
      <w:pPr>
        <w:spacing w:before="75" w:after="0"/>
      </w:pPr>
      <w:r>
        <w:rPr/>
        <w:t xml:space="preserve">三、2024-2026年中国智慧教育行业市场规模分析</w:t>
      </w:r>
    </w:p>
    <w:p>
      <w:pPr>
        <w:spacing w:before="75" w:after="0"/>
      </w:pPr>
      <w:r>
        <w:rPr>
          <w:b w:val="1"/>
          <w:bCs w:val="1"/>
        </w:rPr>
        <w:t xml:space="preserve">第五章 2024-2026年中国智慧教育行业主要数据监测分析</w:t>
      </w:r>
    </w:p>
    <w:p>
      <w:pPr>
        <w:spacing w:before="75" w:after="0"/>
      </w:pPr>
      <w:r>
        <w:rPr/>
        <w:t xml:space="preserve">第一节 2024-2026年中国智慧教育行业(所属行业)总体数据分析</w:t>
      </w:r>
    </w:p>
    <w:p>
      <w:pPr>
        <w:spacing w:before="75" w:after="0"/>
      </w:pPr>
      <w:r>
        <w:rPr/>
        <w:t xml:space="preserve">一、2024年中国智慧教育行业(所属行业)全部企业数据分析</w:t>
      </w:r>
    </w:p>
    <w:p>
      <w:pPr>
        <w:spacing w:before="75" w:after="0"/>
      </w:pPr>
      <w:r>
        <w:rPr/>
        <w:t xml:space="preserve">二、2025年中国智慧教育行业(所属行业)全部企业数据分析</w:t>
      </w:r>
    </w:p>
    <w:p>
      <w:pPr>
        <w:spacing w:before="75" w:after="0"/>
      </w:pPr>
      <w:r>
        <w:rPr/>
        <w:t xml:space="preserve">三、2026年中国智慧教育行业(所属行业)全部企业数据分析</w:t>
      </w:r>
    </w:p>
    <w:p>
      <w:pPr>
        <w:spacing w:before="75" w:after="0"/>
      </w:pPr>
      <w:r>
        <w:rPr/>
        <w:t xml:space="preserve">第二节 2024-2026年中国智慧教育行业(所属行业)不同规模企业数据分析</w:t>
      </w:r>
    </w:p>
    <w:p>
      <w:pPr>
        <w:spacing w:before="75" w:after="0"/>
      </w:pPr>
      <w:r>
        <w:rPr/>
        <w:t xml:space="preserve">一、2024年中国智慧教育行业(所属行业)不同规模企业数据分析</w:t>
      </w:r>
    </w:p>
    <w:p>
      <w:pPr>
        <w:spacing w:before="75" w:after="0"/>
      </w:pPr>
      <w:r>
        <w:rPr/>
        <w:t xml:space="preserve">二、2025年中国智慧教育行业(所属行业)不同规模企业数据分析</w:t>
      </w:r>
    </w:p>
    <w:p>
      <w:pPr>
        <w:spacing w:before="75" w:after="0"/>
      </w:pPr>
      <w:r>
        <w:rPr/>
        <w:t xml:space="preserve">三、2026年中国智慧教育行业(所属行业)不同规模企业数据分析</w:t>
      </w:r>
    </w:p>
    <w:p>
      <w:pPr>
        <w:spacing w:before="75" w:after="0"/>
      </w:pPr>
      <w:r>
        <w:rPr/>
        <w:t xml:space="preserve">第三节 2024-2026年中国智慧教育行业(所属行业)不同所有制企业数据分析</w:t>
      </w:r>
    </w:p>
    <w:p>
      <w:pPr>
        <w:spacing w:before="75" w:after="0"/>
      </w:pPr>
      <w:r>
        <w:rPr/>
        <w:t xml:space="preserve">一、2024年中国智慧教育行业(所属行业)不同所有制企业数据分析</w:t>
      </w:r>
    </w:p>
    <w:p>
      <w:pPr>
        <w:spacing w:before="75" w:after="0"/>
      </w:pPr>
      <w:r>
        <w:rPr/>
        <w:t xml:space="preserve">二、2025年中国智慧教育行业(所属行业)不同所有制企业数据分析</w:t>
      </w:r>
    </w:p>
    <w:p>
      <w:pPr>
        <w:spacing w:before="75" w:after="0"/>
      </w:pPr>
      <w:r>
        <w:rPr/>
        <w:t xml:space="preserve">三、2026年中国智慧教育行业(所属行业)不同所有制企业数据分析</w:t>
      </w:r>
    </w:p>
    <w:p>
      <w:pPr>
        <w:spacing w:before="75" w:after="0"/>
      </w:pPr>
      <w:r>
        <w:rPr>
          <w:b w:val="1"/>
          <w:bCs w:val="1"/>
        </w:rPr>
        <w:t xml:space="preserve">第六章 2026年中国智慧教育行业竞争格局分析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中国智慧教育行业竞争五力模型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2026年中国智慧教育行业swot模型分析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2026年智慧教育行业优势企业竞争力分析</w:t>
      </w:r>
    </w:p>
    <w:p>
      <w:pPr>
        <w:spacing w:before="75" w:after="0"/>
      </w:pPr>
      <w:r>
        <w:rPr/>
        <w:t xml:space="preserve">第一节 广州视睿电子科技有限公司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鸿合科技股份有限公司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江苏金智教育信息股份有限公司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正元智慧集团股份有限公司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科大讯飞股份有限公司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好未来教育集团</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网易有道(杭州)智能科技有限公司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浙江海亮科技服务股份有限公司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2024-2026年中国智慧教育行业上下游分析及其影响</w:t>
      </w:r>
    </w:p>
    <w:p>
      <w:pPr>
        <w:spacing w:before="75" w:after="0"/>
      </w:pPr>
      <w:r>
        <w:rPr/>
        <w:t xml:space="preserve">第一节 2026年中国智慧教育行业上游发展及影响分析</w:t>
      </w:r>
    </w:p>
    <w:p>
      <w:pPr>
        <w:spacing w:before="75" w:after="0"/>
      </w:pPr>
      <w:r>
        <w:rPr/>
        <w:t xml:space="preserve">一、2026年中国智慧教育行业上游运行现状分析</w:t>
      </w:r>
    </w:p>
    <w:p>
      <w:pPr>
        <w:spacing w:before="75" w:after="0"/>
      </w:pPr>
      <w:r>
        <w:rPr/>
        <w:t xml:space="preserve">二、上游对智慧教育行业产生的影响分析</w:t>
      </w:r>
    </w:p>
    <w:p>
      <w:pPr>
        <w:spacing w:before="75" w:after="0"/>
      </w:pPr>
      <w:r>
        <w:rPr/>
        <w:t xml:space="preserve">第二节 2026年中国智慧教育行业下游发展及影响分析</w:t>
      </w:r>
    </w:p>
    <w:p>
      <w:pPr>
        <w:spacing w:before="75" w:after="0"/>
      </w:pPr>
      <w:r>
        <w:rPr/>
        <w:t xml:space="preserve">一、2026年中国智慧教育行业下游运行现状分析</w:t>
      </w:r>
    </w:p>
    <w:p>
      <w:pPr>
        <w:spacing w:before="75" w:after="0"/>
      </w:pPr>
      <w:r>
        <w:rPr/>
        <w:t xml:space="preserve">二、下游对智慧教育行业产生的影响分析</w:t>
      </w:r>
    </w:p>
    <w:p>
      <w:pPr>
        <w:spacing w:before="75" w:after="0"/>
      </w:pPr>
      <w:r>
        <w:rPr>
          <w:b w:val="1"/>
          <w:bCs w:val="1"/>
        </w:rPr>
        <w:t xml:space="preserve">第九章 2026-2031年智慧教育行业发展及投资前景预测分析</w:t>
      </w:r>
    </w:p>
    <w:p>
      <w:pPr>
        <w:spacing w:before="75" w:after="0"/>
      </w:pPr>
      <w:r>
        <w:rPr/>
        <w:t xml:space="preserve">第一节 2026-2031年智慧教育行业市场规模预测分析</w:t>
      </w:r>
    </w:p>
    <w:p>
      <w:pPr>
        <w:spacing w:before="75" w:after="0"/>
      </w:pPr>
      <w:r>
        <w:rPr/>
        <w:t xml:space="preserve">第二节 2026-2031年智慧教育行业供需预测分析</w:t>
      </w:r>
    </w:p>
    <w:p>
      <w:pPr>
        <w:spacing w:before="75" w:after="0"/>
      </w:pPr>
      <w:r>
        <w:rPr/>
        <w:t xml:space="preserve">第三节 2026-2031年我国智慧教育行业投资环境分析</w:t>
      </w:r>
    </w:p>
    <w:p>
      <w:pPr>
        <w:spacing w:before="75" w:after="0"/>
      </w:pPr>
      <w:r>
        <w:rPr/>
        <w:t xml:space="preserve">第四节 2026-2031年我国智慧教育行业前景展望分析</w:t>
      </w:r>
    </w:p>
    <w:p>
      <w:pPr>
        <w:spacing w:before="75" w:after="0"/>
      </w:pPr>
      <w:r>
        <w:rPr/>
        <w:t xml:space="preserve">第五节 2026-2031年我国智慧教育行业盈利能力预测</w:t>
      </w:r>
    </w:p>
    <w:p>
      <w:pPr>
        <w:spacing w:before="75" w:after="0"/>
      </w:pPr>
      <w:r>
        <w:rPr>
          <w:b w:val="1"/>
          <w:bCs w:val="1"/>
        </w:rPr>
        <w:t xml:space="preserve">第十章 2026-2031年中国智慧教育行业投资风险分析</w:t>
      </w:r>
    </w:p>
    <w:p>
      <w:pPr>
        <w:spacing w:before="75" w:after="0"/>
      </w:pPr>
      <w:r>
        <w:rPr/>
        <w:t xml:space="preserve">第一节 2026-2031年中国智慧教育行业投资金额分析</w:t>
      </w:r>
    </w:p>
    <w:p>
      <w:pPr>
        <w:spacing w:before="75" w:after="0"/>
      </w:pPr>
      <w:r>
        <w:rPr/>
        <w:t xml:space="preserve">第二节 近年来中国智慧教育行业主要投资项目分析</w:t>
      </w:r>
    </w:p>
    <w:p>
      <w:pPr>
        <w:spacing w:before="75" w:after="0"/>
      </w:pPr>
      <w:r>
        <w:rPr/>
        <w:t xml:space="preserve">第三节 2026-2031年中国智慧教育行业投资周期分析</w:t>
      </w:r>
    </w:p>
    <w:p>
      <w:pPr>
        <w:spacing w:before="75" w:after="0"/>
      </w:pPr>
      <w:r>
        <w:rPr/>
        <w:t xml:space="preserve">第四节 2026-2031年中国智慧教育行业投资风险分析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2026-2031年中国智慧教育行业发展策略及投资建议分析</w:t>
      </w:r>
    </w:p>
    <w:p>
      <w:pPr>
        <w:spacing w:before="75" w:after="0"/>
      </w:pPr>
      <w:r>
        <w:rPr/>
        <w:t xml:space="preserve">第一节 智慧教育行业发展策略分析</w:t>
      </w:r>
    </w:p>
    <w:p>
      <w:pPr>
        <w:spacing w:before="75" w:after="0"/>
      </w:pPr>
      <w:r>
        <w:rPr/>
        <w:t xml:space="preserve">第二节 智慧教育行业市场的重点客户战略实施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2026-2031年中国智慧教育行业发展建议</w:t>
      </w:r>
    </w:p>
    <w:p>
      <w:pPr>
        <w:spacing w:before="75" w:after="0"/>
      </w:pPr>
      <w:r>
        <w:rPr/>
        <w:t xml:space="preserve">第四节 2026-2031年中国智慧教育行业投资建议</w:t>
      </w:r>
    </w:p>
    <w:p>
      <w:pPr>
        <w:spacing w:before="75" w:after="0"/>
      </w:pPr>
      <w:r>
        <w:rPr>
          <w:b w:val="1"/>
          <w:bCs w:val="1"/>
        </w:rPr>
        <w:t xml:space="preserve">图表目录</w:t>
      </w:r>
    </w:p>
    <w:p>
      <w:pPr>
        <w:spacing w:before="75" w:after="0"/>
      </w:pPr>
      <w:r>
        <w:rPr/>
        <w:t xml:space="preserve">图表：智慧教育产业链分析</w:t>
      </w:r>
    </w:p>
    <w:p>
      <w:pPr>
        <w:spacing w:before="75" w:after="0"/>
      </w:pPr>
      <w:r>
        <w:rPr/>
        <w:t xml:space="preserve">图表：国际智慧教育市场规模</w:t>
      </w:r>
    </w:p>
    <w:p>
      <w:pPr>
        <w:spacing w:before="75" w:after="0"/>
      </w:pPr>
      <w:r>
        <w:rPr/>
        <w:t xml:space="preserve">图表：国际智慧教育生命周期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图表：2024-2026年中国智慧教育市场规模</w:t>
      </w:r>
    </w:p>
    <w:p>
      <w:pPr>
        <w:spacing w:before="75" w:after="0"/>
      </w:pPr>
      <w:r>
        <w:rPr/>
        <w:t xml:space="preserve">图表：2024-2026年中国智慧教育产值</w:t>
      </w:r>
    </w:p>
    <w:p>
      <w:pPr>
        <w:spacing w:before="75" w:after="0"/>
      </w:pPr>
      <w:r>
        <w:rPr/>
        <w:t xml:space="preserve">图表：2024-2026年中国智慧教育供应情况</w:t>
      </w:r>
    </w:p>
    <w:p>
      <w:pPr>
        <w:spacing w:before="75" w:after="0"/>
      </w:pPr>
      <w:r>
        <w:rPr/>
        <w:t xml:space="preserve">图表：2024-2026年中国智慧教育需求情况</w:t>
      </w:r>
    </w:p>
    <w:p>
      <w:pPr>
        <w:spacing w:before="75" w:after="0"/>
      </w:pPr>
      <w:r>
        <w:rPr/>
        <w:t xml:space="preserve">图表：2026-2031年中国智慧教育市场规模预测</w:t>
      </w:r>
    </w:p>
    <w:p>
      <w:pPr>
        <w:spacing w:before="75" w:after="0"/>
      </w:pPr>
      <w:r>
        <w:rPr/>
        <w:t xml:space="preserve">图表：2026-2031年中国智慧教育供应情况预测</w:t>
      </w:r>
    </w:p>
    <w:p>
      <w:pPr>
        <w:spacing w:before="75" w:after="0"/>
      </w:pPr>
      <w:r>
        <w:rPr/>
        <w:t xml:space="preserve">图表：2026-2031年中国智慧教育需求情况预测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本文地址：https://www.51baogao.cn/baogao/20261009/4069976.shtml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9/406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2026-2031年中国智慧教育行业竞争格局及发展趋势预测报告</dc:title>
  <dc:description>2026-2031年中国智慧教育行业竞争格局及发展趋势预测报告</dc:description>
  <dc:subject>2026-2031年中国智慧教育行业竞争格局及发展趋势预测报告</dc:subject>
  <cp:keywords>研究报告</cp:keywords>
  <cp:category>研究报告</cp:category>
  <cp:lastModifiedBy>北京中道泰和信息咨询有限公司</cp:lastModifiedBy>
  <dcterms:created xsi:type="dcterms:W3CDTF">2026-10-09T18:23:31+08:00</dcterms:created>
  <dcterms:modified xsi:type="dcterms:W3CDTF">2026-10-09T18:23:31+08:00</dcterms:modified>
</cp:coreProperties>
</file>

<file path=docProps/custom.xml><?xml version="1.0" encoding="utf-8"?>
<Properties xmlns="http://schemas.openxmlformats.org/officeDocument/2006/custom-properties" xmlns:vt="http://schemas.openxmlformats.org/officeDocument/2006/docPropsVTypes"/>
</file>