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2026-2031年中国铑行业市场深度调研及发展前景预测研究报告</w:t>
      </w:r>
    </w:p>
    <w:p>
      <w:pPr>
        <w:spacing w:after="150"/>
      </w:pPr>
      <w:r>
        <w:rPr>
          <w:b w:val="1"/>
          <w:bCs w:val="1"/>
        </w:rPr>
        <w:t xml:space="preserve">报告简介</w:t>
      </w:r>
    </w:p>
    <w:p>
      <w:pPr>
        <w:spacing w:after="150"/>
      </w:pPr>
      <w:r>
        <w:rPr/>
        <w:t xml:space="preserve">铑行业属于铂族稀有贵金属细分领域，覆盖铑矿伴生采选、精炼提纯、铑基功能材料制备、终端应用以及废旧物料回收再生全产业链。铑拥有极强的耐腐蚀性、高温稳定性与催化活性，是不可或缺的关键战略材料，主要用于汽车尾气催化、化工催化、电子元器件、玻璃纤维制造、高端镀层等场景，兼具工业刚需属性与稀缺资源属性，产业发展受资源供给、下游高端制造及全球贵金属流通体系深度影响。</w:t>
      </w:r>
    </w:p>
    <w:p>
      <w:pPr>
        <w:spacing w:after="150"/>
      </w:pPr>
      <w:r>
        <w:rPr/>
        <w:t xml:space="preserve">当前国内铑产业整体呈现原料对外依赖度较高、深加工环节持续攻坚的发展特征。国内铑资源多为伴生矿产，原生资源供给有限，行业原料供给很大程度依托海外矿源与再生回收渠道。国内企业在铑金属提纯、催化剂制备等领域持续开展技术积累，逐步提升铑基材料本土化供给能力。下游汽车、化工等产业需求变化，叠加国际贵金属市场波动，使得行业经营面临较强不确定性，资源保供、回收体系建设与高端材料产业化成为行业发展核心命题。未来，中国铑行业将朝着资源化循环利用、高端催化材料国产化、绿色低碳生产的方向发展。随着国内危废与贵金属再生回收体系不断完善，再生铑将成为原料供给的重要补充，缓解原生资源约束。下游环保治理、新材料产业升级，将持续拉动高性能铑基功能材料需求，倒逼企业加大研发投入，提升产品技术指标与稳定性。同时环保与安全生产监管持续趋严，行业落后产能加速出清，市场资源向具备提纯技术、回收渠道与客户开发能力的头部主体集中。</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铑行业研究单位等公布和提供的大量资料。报告对我国铑行业的供需状况、发展现状、子行业发展变化等进行了分析，重点分析了国内外铑行业的发展现状、如何面对行业的发展挑战、行业的发展建议、行业竞争力，以及行业的投资分析和趋势预测等等。报告还综合了铑行业的整体发展动态，对行业在产品方面提供了参考建议和具体解决办法。报告对于铑产品生产企业、经销商、行业管理部门以及拟进入该行业的投资者具有重要的参考价值，对于研究我国铑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行业概述与研究框架</w:t>
      </w:r>
    </w:p>
    <w:p>
      <w:pPr>
        <w:spacing w:before="75" w:after="0"/>
      </w:pPr>
      <w:r>
        <w:rPr/>
        <w:t xml:space="preserve">第一节 铑行业基本界定</w:t>
      </w:r>
    </w:p>
    <w:p>
      <w:pPr>
        <w:spacing w:before="75" w:after="0"/>
      </w:pPr>
      <w:r>
        <w:rPr/>
        <w:t xml:space="preserve">一、铑理化性质与产品分类</w:t>
      </w:r>
    </w:p>
    <w:p>
      <w:pPr>
        <w:spacing w:before="75" w:after="0"/>
      </w:pPr>
      <w:r>
        <w:rPr/>
        <w:t xml:space="preserve">二、铑行业研究边界界定</w:t>
      </w:r>
    </w:p>
    <w:p>
      <w:pPr>
        <w:spacing w:before="75" w:after="0"/>
      </w:pPr>
      <w:r>
        <w:rPr/>
        <w:t xml:space="preserve">三、报告研究口径与时间维度说明</w:t>
      </w:r>
    </w:p>
    <w:p>
      <w:pPr>
        <w:spacing w:before="75" w:after="0"/>
      </w:pPr>
      <w:r>
        <w:rPr/>
        <w:t xml:space="preserve">第二节 研究思路与分析方法</w:t>
      </w:r>
    </w:p>
    <w:p>
      <w:pPr>
        <w:spacing w:before="75" w:after="0"/>
      </w:pPr>
      <w:r>
        <w:rPr/>
        <w:t xml:space="preserve">一、研究逻辑框架</w:t>
      </w:r>
    </w:p>
    <w:p>
      <w:pPr>
        <w:spacing w:before="75" w:after="0"/>
      </w:pPr>
      <w:r>
        <w:rPr/>
        <w:t xml:space="preserve">二、一手调研与二手数据采集方法</w:t>
      </w:r>
    </w:p>
    <w:p>
      <w:pPr>
        <w:spacing w:before="75" w:after="0"/>
      </w:pPr>
      <w:r>
        <w:rPr/>
        <w:t xml:space="preserve">三、市场规模测算模型</w:t>
      </w:r>
    </w:p>
    <w:p>
      <w:pPr>
        <w:spacing w:before="75" w:after="0"/>
      </w:pPr>
      <w:r>
        <w:rPr/>
        <w:t xml:space="preserve">第三节 报告研究价值与假设条件</w:t>
      </w:r>
    </w:p>
    <w:p>
      <w:pPr>
        <w:spacing w:before="75" w:after="0"/>
      </w:pPr>
      <w:r>
        <w:rPr/>
        <w:t xml:space="preserve">一、报告研究价值</w:t>
      </w:r>
    </w:p>
    <w:p>
      <w:pPr>
        <w:spacing w:before="75" w:after="0"/>
      </w:pPr>
      <w:r>
        <w:rPr/>
        <w:t xml:space="preserve">二、研究基础假设</w:t>
      </w:r>
    </w:p>
    <w:p>
      <w:pPr>
        <w:spacing w:before="75" w:after="0"/>
      </w:pPr>
      <w:r>
        <w:rPr/>
        <w:t xml:space="preserve">三、报告局限性说明</w:t>
      </w:r>
    </w:p>
    <w:p>
      <w:pPr>
        <w:spacing w:before="75" w:after="0"/>
      </w:pPr>
      <w:r>
        <w:rPr>
          <w:b w:val="1"/>
          <w:bCs w:val="1"/>
        </w:rPr>
        <w:t xml:space="preserve">第二章 全球铑行业发展现状与供需格局</w:t>
      </w:r>
    </w:p>
    <w:p>
      <w:pPr>
        <w:spacing w:before="75" w:after="0"/>
      </w:pPr>
      <w:r>
        <w:rPr/>
        <w:t xml:space="preserve">第一节 全球铑资源供给分析</w:t>
      </w:r>
    </w:p>
    <w:p>
      <w:pPr>
        <w:spacing w:before="75" w:after="0"/>
      </w:pPr>
      <w:r>
        <w:rPr/>
        <w:t xml:space="preserve">一、全球铑资源储量分布特征</w:t>
      </w:r>
    </w:p>
    <w:p>
      <w:pPr>
        <w:spacing w:before="75" w:after="0"/>
      </w:pPr>
      <w:r>
        <w:rPr/>
        <w:t xml:space="preserve">二、2023-2025年全球原生铑产量统计</w:t>
      </w:r>
    </w:p>
    <w:p>
      <w:pPr>
        <w:spacing w:before="75" w:after="0"/>
      </w:pPr>
      <w:r>
        <w:rPr/>
        <w:t xml:space="preserve">三、全球铑回收资源供给规模</w:t>
      </w:r>
    </w:p>
    <w:p>
      <w:pPr>
        <w:spacing w:before="75" w:after="0"/>
      </w:pPr>
      <w:r>
        <w:rPr/>
        <w:t xml:space="preserve">第二节 全球铑需求市场分析</w:t>
      </w:r>
    </w:p>
    <w:p>
      <w:pPr>
        <w:spacing w:before="75" w:after="0"/>
      </w:pPr>
      <w:r>
        <w:rPr/>
        <w:t xml:space="preserve">一、2023-2025年全球铑消费总量统计</w:t>
      </w:r>
    </w:p>
    <w:p>
      <w:pPr>
        <w:spacing w:before="75" w:after="0"/>
      </w:pPr>
      <w:r>
        <w:rPr/>
        <w:t xml:space="preserve">二、全球铑下游需求结构拆分</w:t>
      </w:r>
    </w:p>
    <w:p>
      <w:pPr>
        <w:spacing w:before="75" w:after="0"/>
      </w:pPr>
      <w:r>
        <w:rPr/>
        <w:t xml:space="preserve">三、全球主要消费区域需求变化</w:t>
      </w:r>
    </w:p>
    <w:p>
      <w:pPr>
        <w:spacing w:before="75" w:after="0"/>
      </w:pPr>
      <w:r>
        <w:rPr/>
        <w:t xml:space="preserve">第三节 全球铑市场价格与贸易格局</w:t>
      </w:r>
    </w:p>
    <w:p>
      <w:pPr>
        <w:spacing w:before="75" w:after="0"/>
      </w:pPr>
      <w:r>
        <w:rPr/>
        <w:t xml:space="preserve">一、2024-2026年国际铑价波动规律</w:t>
      </w:r>
    </w:p>
    <w:p>
      <w:pPr>
        <w:spacing w:before="75" w:after="0"/>
      </w:pPr>
      <w:r>
        <w:rPr/>
        <w:t xml:space="preserve">二、全球铑跨境贸易流向分析</w:t>
      </w:r>
    </w:p>
    <w:p>
      <w:pPr>
        <w:spacing w:before="75" w:after="0"/>
      </w:pPr>
      <w:r>
        <w:rPr/>
        <w:t xml:space="preserve">三、2026-2031年全球铑市场趋势预判</w:t>
      </w:r>
    </w:p>
    <w:p>
      <w:pPr>
        <w:spacing w:before="75" w:after="0"/>
      </w:pPr>
      <w:r>
        <w:rPr>
          <w:b w:val="1"/>
          <w:bCs w:val="1"/>
        </w:rPr>
        <w:t xml:space="preserve">第三章 中国铑行业产业链深度解析</w:t>
      </w:r>
    </w:p>
    <w:p>
      <w:pPr>
        <w:spacing w:before="75" w:after="0"/>
      </w:pPr>
      <w:r>
        <w:rPr/>
        <w:t xml:space="preserve">第一节 铑行业上游产业链分析</w:t>
      </w:r>
    </w:p>
    <w:p>
      <w:pPr>
        <w:spacing w:before="75" w:after="0"/>
      </w:pPr>
      <w:r>
        <w:rPr/>
        <w:t xml:space="preserve">一、伴生铂族矿原料供应环节</w:t>
      </w:r>
    </w:p>
    <w:p>
      <w:pPr>
        <w:spacing w:before="75" w:after="0"/>
      </w:pPr>
      <w:r>
        <w:rPr/>
        <w:t xml:space="preserve">二、铑精炼提纯加工环节</w:t>
      </w:r>
    </w:p>
    <w:p>
      <w:pPr>
        <w:spacing w:before="75" w:after="0"/>
      </w:pPr>
      <w:r>
        <w:rPr/>
        <w:t xml:space="preserve">三、铑原料进口贸易环节</w:t>
      </w:r>
    </w:p>
    <w:p>
      <w:pPr>
        <w:spacing w:before="75" w:after="0"/>
      </w:pPr>
      <w:r>
        <w:rPr/>
        <w:t xml:space="preserve">第二节 铑行业中游产品加工环节</w:t>
      </w:r>
    </w:p>
    <w:p>
      <w:pPr>
        <w:spacing w:before="75" w:after="0"/>
      </w:pPr>
      <w:r>
        <w:rPr/>
        <w:t xml:space="preserve">一、金属铑原料加工</w:t>
      </w:r>
    </w:p>
    <w:p>
      <w:pPr>
        <w:spacing w:before="75" w:after="0"/>
      </w:pPr>
      <w:r>
        <w:rPr/>
        <w:t xml:space="preserve">二、铑基合金、铑盐、铑靶材等制品生产</w:t>
      </w:r>
    </w:p>
    <w:p>
      <w:pPr>
        <w:spacing w:before="75" w:after="0"/>
      </w:pPr>
      <w:r>
        <w:rPr/>
        <w:t xml:space="preserve">三、铑基催化材料制备</w:t>
      </w:r>
    </w:p>
    <w:p>
      <w:pPr>
        <w:spacing w:before="75" w:after="0"/>
      </w:pPr>
      <w:r>
        <w:rPr/>
        <w:t xml:space="preserve">第三节 铑行业下游应用产业链</w:t>
      </w:r>
    </w:p>
    <w:p>
      <w:pPr>
        <w:spacing w:before="75" w:after="0"/>
      </w:pPr>
      <w:r>
        <w:rPr/>
        <w:t xml:space="preserve">一、汽车尾气催化领域</w:t>
      </w:r>
    </w:p>
    <w:p>
      <w:pPr>
        <w:spacing w:before="75" w:after="0"/>
      </w:pPr>
      <w:r>
        <w:rPr/>
        <w:t xml:space="preserve">二、化工催化领域</w:t>
      </w:r>
    </w:p>
    <w:p>
      <w:pPr>
        <w:spacing w:before="75" w:after="0"/>
      </w:pPr>
      <w:r>
        <w:rPr/>
        <w:t xml:space="preserve">三、玻璃玻纤、电子、热电等其他应用领域</w:t>
      </w:r>
    </w:p>
    <w:p>
      <w:pPr>
        <w:spacing w:before="75" w:after="0"/>
      </w:pPr>
      <w:r>
        <w:rPr>
          <w:b w:val="1"/>
          <w:bCs w:val="1"/>
        </w:rPr>
        <w:t xml:space="preserve">第四章 2024-2026年中国铑行业市场规模数据分析</w:t>
      </w:r>
    </w:p>
    <w:p>
      <w:pPr>
        <w:spacing w:before="75" w:after="0"/>
      </w:pPr>
      <w:r>
        <w:rPr/>
        <w:t xml:space="preserve">第一节 中国铑市场总量规模</w:t>
      </w:r>
    </w:p>
    <w:p>
      <w:pPr>
        <w:spacing w:before="75" w:after="0"/>
      </w:pPr>
      <w:r>
        <w:rPr/>
        <w:t xml:space="preserve">一、2023-2025年国内铑市场消费量统计</w:t>
      </w:r>
    </w:p>
    <w:p>
      <w:pPr>
        <w:spacing w:before="75" w:after="0"/>
      </w:pPr>
      <w:r>
        <w:rPr/>
        <w:t xml:space="preserve">二、2024-2026年国内铑市场交易规模</w:t>
      </w:r>
    </w:p>
    <w:p>
      <w:pPr>
        <w:spacing w:before="75" w:after="0"/>
      </w:pPr>
      <w:r>
        <w:rPr/>
        <w:t xml:space="preserve">三、国内铑市场规模增速变化特征</w:t>
      </w:r>
    </w:p>
    <w:p>
      <w:pPr>
        <w:spacing w:before="75" w:after="0"/>
      </w:pPr>
      <w:r>
        <w:rPr/>
        <w:t xml:space="preserve">第二节 中国铑市场供给结构</w:t>
      </w:r>
    </w:p>
    <w:p>
      <w:pPr>
        <w:spacing w:before="75" w:after="0"/>
      </w:pPr>
      <w:r>
        <w:rPr/>
        <w:t xml:space="preserve">一、国内原生伴生矿铑产出规模</w:t>
      </w:r>
    </w:p>
    <w:p>
      <w:pPr>
        <w:spacing w:before="75" w:after="0"/>
      </w:pPr>
      <w:r>
        <w:rPr/>
        <w:t xml:space="preserve">二、国内二次回收铑产出规模</w:t>
      </w:r>
    </w:p>
    <w:p>
      <w:pPr>
        <w:spacing w:before="75" w:after="0"/>
      </w:pPr>
      <w:r>
        <w:rPr/>
        <w:t xml:space="preserve">三、铑进口供给总量及占比</w:t>
      </w:r>
    </w:p>
    <w:p>
      <w:pPr>
        <w:spacing w:before="75" w:after="0"/>
      </w:pPr>
      <w:r>
        <w:rPr/>
        <w:t xml:space="preserve">第三节 市场结构与区域分布</w:t>
      </w:r>
    </w:p>
    <w:p>
      <w:pPr>
        <w:spacing w:before="75" w:after="0"/>
      </w:pPr>
      <w:r>
        <w:rPr/>
        <w:t xml:space="preserve">一、国内铑产品结构占比</w:t>
      </w:r>
    </w:p>
    <w:p>
      <w:pPr>
        <w:spacing w:before="75" w:after="0"/>
      </w:pPr>
      <w:r>
        <w:rPr/>
        <w:t xml:space="preserve">二、国内铑消费区域分布格局</w:t>
      </w:r>
    </w:p>
    <w:p>
      <w:pPr>
        <w:spacing w:before="75" w:after="0"/>
      </w:pPr>
      <w:r>
        <w:rPr/>
        <w:t xml:space="preserve">三、市场集中度cr5/cr10测算</w:t>
      </w:r>
    </w:p>
    <w:p>
      <w:pPr>
        <w:spacing w:before="75" w:after="0"/>
      </w:pPr>
      <w:r>
        <w:rPr>
          <w:b w:val="1"/>
          <w:bCs w:val="1"/>
        </w:rPr>
        <w:t xml:space="preserve">第五章 中国铑行业技术发展现状分析</w:t>
      </w:r>
    </w:p>
    <w:p>
      <w:pPr>
        <w:spacing w:before="75" w:after="0"/>
      </w:pPr>
      <w:r>
        <w:rPr/>
        <w:t xml:space="preserve">第一节 铑提纯核心技术体系</w:t>
      </w:r>
    </w:p>
    <w:p>
      <w:pPr>
        <w:spacing w:before="75" w:after="0"/>
      </w:pPr>
      <w:r>
        <w:rPr/>
        <w:t xml:space="preserve">一、铂族金属分离提纯技术路线</w:t>
      </w:r>
    </w:p>
    <w:p>
      <w:pPr>
        <w:spacing w:before="75" w:after="0"/>
      </w:pPr>
      <w:r>
        <w:rPr/>
        <w:t xml:space="preserve">二、低品位物料铑富集回收技术</w:t>
      </w:r>
    </w:p>
    <w:p>
      <w:pPr>
        <w:spacing w:before="75" w:after="0"/>
      </w:pPr>
      <w:r>
        <w:rPr/>
        <w:t xml:space="preserve">三、高纯铑制备技术进展</w:t>
      </w:r>
    </w:p>
    <w:p>
      <w:pPr>
        <w:spacing w:before="75" w:after="0"/>
      </w:pPr>
      <w:r>
        <w:rPr/>
        <w:t xml:space="preserve">第二节 铑基材料制备技术</w:t>
      </w:r>
    </w:p>
    <w:p>
      <w:pPr>
        <w:spacing w:before="75" w:after="0"/>
      </w:pPr>
      <w:r>
        <w:rPr/>
        <w:t xml:space="preserve">一、铑合金制备工艺</w:t>
      </w:r>
    </w:p>
    <w:p>
      <w:pPr>
        <w:spacing w:before="75" w:after="0"/>
      </w:pPr>
      <w:r>
        <w:rPr/>
        <w:t xml:space="preserve">二、铑基催化剂合成技术</w:t>
      </w:r>
    </w:p>
    <w:p>
      <w:pPr>
        <w:spacing w:before="75" w:after="0"/>
      </w:pPr>
      <w:r>
        <w:rPr/>
        <w:t xml:space="preserve">三、铑薄膜、靶材制备技术</w:t>
      </w:r>
    </w:p>
    <w:p>
      <w:pPr>
        <w:spacing w:before="75" w:after="0"/>
      </w:pPr>
      <w:r>
        <w:rPr/>
        <w:t xml:space="preserve">第三节 铑回收再生技术发展</w:t>
      </w:r>
    </w:p>
    <w:p>
      <w:pPr>
        <w:spacing w:before="75" w:after="0"/>
      </w:pPr>
      <w:r>
        <w:rPr/>
        <w:t xml:space="preserve">一、失效催化剂铑浸出技术</w:t>
      </w:r>
    </w:p>
    <w:p>
      <w:pPr>
        <w:spacing w:before="75" w:after="0"/>
      </w:pPr>
      <w:r>
        <w:rPr/>
        <w:t xml:space="preserve">二、铑分离与精炼再生技术</w:t>
      </w:r>
    </w:p>
    <w:p>
      <w:pPr>
        <w:spacing w:before="75" w:after="0"/>
      </w:pPr>
      <w:r>
        <w:rPr/>
        <w:t xml:space="preserve">三、行业技术迭代方向与技术壁垒</w:t>
      </w:r>
    </w:p>
    <w:p>
      <w:pPr>
        <w:spacing w:before="75" w:after="0"/>
      </w:pPr>
      <w:r>
        <w:rPr>
          <w:b w:val="1"/>
          <w:bCs w:val="1"/>
        </w:rPr>
        <w:t xml:space="preserve">第六章 2024-2026年中国铑行业供需平衡分析</w:t>
      </w:r>
    </w:p>
    <w:p>
      <w:pPr>
        <w:spacing w:before="75" w:after="0"/>
      </w:pPr>
      <w:r>
        <w:rPr/>
        <w:t xml:space="preserve">第一节 国内铑供给端分析</w:t>
      </w:r>
    </w:p>
    <w:p>
      <w:pPr>
        <w:spacing w:before="75" w:after="0"/>
      </w:pPr>
      <w:r>
        <w:rPr/>
        <w:t xml:space="preserve">一、国内铑总供给构成</w:t>
      </w:r>
    </w:p>
    <w:p>
      <w:pPr>
        <w:spacing w:before="75" w:after="0"/>
      </w:pPr>
      <w:r>
        <w:rPr/>
        <w:t xml:space="preserve">二、国内铑各供给来源增长变化</w:t>
      </w:r>
    </w:p>
    <w:p>
      <w:pPr>
        <w:spacing w:before="75" w:after="0"/>
      </w:pPr>
      <w:r>
        <w:rPr/>
        <w:t xml:space="preserve">三、供给端约束因素分析</w:t>
      </w:r>
    </w:p>
    <w:p>
      <w:pPr>
        <w:spacing w:before="75" w:after="0"/>
      </w:pPr>
      <w:r>
        <w:rPr/>
        <w:t xml:space="preserve">第二节 国内铑需求端分析</w:t>
      </w:r>
    </w:p>
    <w:p>
      <w:pPr>
        <w:spacing w:before="75" w:after="0"/>
      </w:pPr>
      <w:r>
        <w:rPr/>
        <w:t xml:space="preserve">一、各下游领域铑消费体量</w:t>
      </w:r>
    </w:p>
    <w:p>
      <w:pPr>
        <w:spacing w:before="75" w:after="0"/>
      </w:pPr>
      <w:r>
        <w:rPr/>
        <w:t xml:space="preserve">二、各应用领域需求增速对比</w:t>
      </w:r>
    </w:p>
    <w:p>
      <w:pPr>
        <w:spacing w:before="75" w:after="0"/>
      </w:pPr>
      <w:r>
        <w:rPr/>
        <w:t xml:space="preserve">三、需求驱动因素拆解</w:t>
      </w:r>
    </w:p>
    <w:p>
      <w:pPr>
        <w:spacing w:before="75" w:after="0"/>
      </w:pPr>
      <w:r>
        <w:rPr/>
        <w:t xml:space="preserve">第三节 行业供需缺口与库存分析</w:t>
      </w:r>
    </w:p>
    <w:p>
      <w:pPr>
        <w:spacing w:before="75" w:after="0"/>
      </w:pPr>
      <w:r>
        <w:rPr/>
        <w:t xml:space="preserve">一、2024-2026年国内铑供需缺口测算</w:t>
      </w:r>
    </w:p>
    <w:p>
      <w:pPr>
        <w:spacing w:before="75" w:after="0"/>
      </w:pPr>
      <w:r>
        <w:rPr/>
        <w:t xml:space="preserve">二、社会库存与贸易商库存变化</w:t>
      </w:r>
    </w:p>
    <w:p>
      <w:pPr>
        <w:spacing w:before="75" w:after="0"/>
      </w:pPr>
      <w:r>
        <w:rPr/>
        <w:t xml:space="preserve">三、供需紧平衡对市场的影响</w:t>
      </w:r>
    </w:p>
    <w:p>
      <w:pPr>
        <w:spacing w:before="75" w:after="0"/>
      </w:pPr>
      <w:r>
        <w:rPr>
          <w:b w:val="1"/>
          <w:bCs w:val="1"/>
        </w:rPr>
        <w:t xml:space="preserve">第七章 中国铑产品细分市场分析</w:t>
      </w:r>
    </w:p>
    <w:p>
      <w:pPr>
        <w:spacing w:before="75" w:after="0"/>
      </w:pPr>
      <w:r>
        <w:rPr/>
        <w:t xml:space="preserve">第一节 金属铑原料市场</w:t>
      </w:r>
    </w:p>
    <w:p>
      <w:pPr>
        <w:spacing w:before="75" w:after="0"/>
      </w:pPr>
      <w:r>
        <w:rPr/>
        <w:t xml:space="preserve">一、市场规模与消费量</w:t>
      </w:r>
    </w:p>
    <w:p>
      <w:pPr>
        <w:spacing w:before="75" w:after="0"/>
      </w:pPr>
      <w:r>
        <w:rPr/>
        <w:t xml:space="preserve">二、市场供需特征</w:t>
      </w:r>
    </w:p>
    <w:p>
      <w:pPr>
        <w:spacing w:before="75" w:after="0"/>
      </w:pPr>
      <w:r>
        <w:rPr/>
        <w:t xml:space="preserve">三、2026-2031年市场前景预判</w:t>
      </w:r>
    </w:p>
    <w:p>
      <w:pPr>
        <w:spacing w:before="75" w:after="0"/>
      </w:pPr>
      <w:r>
        <w:rPr/>
        <w:t xml:space="preserve">第二节 铑基催化材料市场</w:t>
      </w:r>
    </w:p>
    <w:p>
      <w:pPr>
        <w:spacing w:before="75" w:after="0"/>
      </w:pPr>
      <w:r>
        <w:rPr/>
        <w:t xml:space="preserve">一、市场规模与消费量</w:t>
      </w:r>
    </w:p>
    <w:p>
      <w:pPr>
        <w:spacing w:before="75" w:after="0"/>
      </w:pPr>
      <w:r>
        <w:rPr/>
        <w:t xml:space="preserve">二、市场供需特征</w:t>
      </w:r>
    </w:p>
    <w:p>
      <w:pPr>
        <w:spacing w:before="75" w:after="0"/>
      </w:pPr>
      <w:r>
        <w:rPr/>
        <w:t xml:space="preserve">三、2026-2031年市场前景预判</w:t>
      </w:r>
    </w:p>
    <w:p>
      <w:pPr>
        <w:spacing w:before="75" w:after="0"/>
      </w:pPr>
      <w:r>
        <w:rPr/>
        <w:t xml:space="preserve">第三节 铑合金与铑深加工制品市场</w:t>
      </w:r>
    </w:p>
    <w:p>
      <w:pPr>
        <w:spacing w:before="75" w:after="0"/>
      </w:pPr>
      <w:r>
        <w:rPr/>
        <w:t xml:space="preserve">一、市场规模与消费量</w:t>
      </w:r>
    </w:p>
    <w:p>
      <w:pPr>
        <w:spacing w:before="75" w:after="0"/>
      </w:pPr>
      <w:r>
        <w:rPr/>
        <w:t xml:space="preserve">二、市场供需特征</w:t>
      </w:r>
    </w:p>
    <w:p>
      <w:pPr>
        <w:spacing w:before="75" w:after="0"/>
      </w:pPr>
      <w:r>
        <w:rPr/>
        <w:t xml:space="preserve">三、2026-2031年市场前景预判</w:t>
      </w:r>
    </w:p>
    <w:p>
      <w:pPr>
        <w:spacing w:before="75" w:after="0"/>
      </w:pPr>
      <w:r>
        <w:rPr>
          <w:b w:val="1"/>
          <w:bCs w:val="1"/>
        </w:rPr>
        <w:t xml:space="preserve">第八章 下游应用领域铑需求深度分析</w:t>
      </w:r>
    </w:p>
    <w:p>
      <w:pPr>
        <w:spacing w:before="75" w:after="0"/>
      </w:pPr>
      <w:r>
        <w:rPr/>
        <w:t xml:space="preserve">第一节 汽车尾气催化领域铑需求</w:t>
      </w:r>
    </w:p>
    <w:p>
      <w:pPr>
        <w:spacing w:before="75" w:after="0"/>
      </w:pPr>
      <w:r>
        <w:rPr/>
        <w:t xml:space="preserve">一、2024-2026年领域铑消费量</w:t>
      </w:r>
    </w:p>
    <w:p>
      <w:pPr>
        <w:spacing w:before="75" w:after="0"/>
      </w:pPr>
      <w:r>
        <w:rPr/>
        <w:t xml:space="preserve">二、铑单耗变化趋势</w:t>
      </w:r>
    </w:p>
    <w:p>
      <w:pPr>
        <w:spacing w:before="75" w:after="0"/>
      </w:pPr>
      <w:r>
        <w:rPr/>
        <w:t xml:space="preserve">三、2026-2031年需求预测</w:t>
      </w:r>
    </w:p>
    <w:p>
      <w:pPr>
        <w:spacing w:before="75" w:after="0"/>
      </w:pPr>
      <w:r>
        <w:rPr/>
        <w:t xml:space="preserve">第二节 化工催化领域铑需求</w:t>
      </w:r>
    </w:p>
    <w:p>
      <w:pPr>
        <w:spacing w:before="75" w:after="0"/>
      </w:pPr>
      <w:r>
        <w:rPr/>
        <w:t xml:space="preserve">一、2024-2026年领域铑消费量</w:t>
      </w:r>
    </w:p>
    <w:p>
      <w:pPr>
        <w:spacing w:before="75" w:after="0"/>
      </w:pPr>
      <w:r>
        <w:rPr/>
        <w:t xml:space="preserve">二、工艺迭代对铑用量影响</w:t>
      </w:r>
    </w:p>
    <w:p>
      <w:pPr>
        <w:spacing w:before="75" w:after="0"/>
      </w:pPr>
      <w:r>
        <w:rPr/>
        <w:t xml:space="preserve">三、2026-2031年需求预测</w:t>
      </w:r>
    </w:p>
    <w:p>
      <w:pPr>
        <w:spacing w:before="75" w:after="0"/>
      </w:pPr>
      <w:r>
        <w:rPr/>
        <w:t xml:space="preserve">第三节 玻璃玻纤、电子及其他领域铑需求</w:t>
      </w:r>
    </w:p>
    <w:p>
      <w:pPr>
        <w:spacing w:before="75" w:after="0"/>
      </w:pPr>
      <w:r>
        <w:rPr/>
        <w:t xml:space="preserve">一、2024-2026年领域铑消费量</w:t>
      </w:r>
    </w:p>
    <w:p>
      <w:pPr>
        <w:spacing w:before="75" w:after="0"/>
      </w:pPr>
      <w:r>
        <w:rPr/>
        <w:t xml:space="preserve">二、新兴应用场景拓展潜力</w:t>
      </w:r>
    </w:p>
    <w:p>
      <w:pPr>
        <w:spacing w:before="75" w:after="0"/>
      </w:pPr>
      <w:r>
        <w:rPr/>
        <w:t xml:space="preserve">三、2026-2031年需求预测</w:t>
      </w:r>
    </w:p>
    <w:p>
      <w:pPr>
        <w:spacing w:before="75" w:after="0"/>
      </w:pPr>
      <w:r>
        <w:rPr>
          <w:b w:val="1"/>
          <w:bCs w:val="1"/>
        </w:rPr>
        <w:t xml:space="preserve">第九章 中国铑行业竞争格局分析</w:t>
      </w:r>
    </w:p>
    <w:p>
      <w:pPr>
        <w:spacing w:before="75" w:after="0"/>
      </w:pPr>
      <w:r>
        <w:rPr/>
        <w:t xml:space="preserve">第一节 行业竞争结构模型分析</w:t>
      </w:r>
    </w:p>
    <w:p>
      <w:pPr>
        <w:spacing w:before="75" w:after="0"/>
      </w:pPr>
      <w:r>
        <w:rPr/>
        <w:t xml:space="preserve">一、上游供应商议价能力</w:t>
      </w:r>
    </w:p>
    <w:p>
      <w:pPr>
        <w:spacing w:before="75" w:after="0"/>
      </w:pPr>
      <w:r>
        <w:rPr/>
        <w:t xml:space="preserve">二、下游客户议价能力</w:t>
      </w:r>
    </w:p>
    <w:p>
      <w:pPr>
        <w:spacing w:before="75" w:after="0"/>
      </w:pPr>
      <w:r>
        <w:rPr/>
        <w:t xml:space="preserve">三、行业潜在进入者、替代品、行业内竞争分析</w:t>
      </w:r>
    </w:p>
    <w:p>
      <w:pPr>
        <w:spacing w:before="75" w:after="0"/>
      </w:pPr>
      <w:r>
        <w:rPr/>
        <w:t xml:space="preserve">第二节 行业竞争梯队划分</w:t>
      </w:r>
    </w:p>
    <w:p>
      <w:pPr>
        <w:spacing w:before="75" w:after="0"/>
      </w:pPr>
      <w:r>
        <w:rPr/>
        <w:t xml:space="preserve">一、第一梯队企业特征</w:t>
      </w:r>
    </w:p>
    <w:p>
      <w:pPr>
        <w:spacing w:before="75" w:after="0"/>
      </w:pPr>
      <w:r>
        <w:rPr/>
        <w:t xml:space="preserve">二、第二梯队企业特征</w:t>
      </w:r>
    </w:p>
    <w:p>
      <w:pPr>
        <w:spacing w:before="75" w:after="0"/>
      </w:pPr>
      <w:r>
        <w:rPr/>
        <w:t xml:space="preserve">三、第三梯队企业特征</w:t>
      </w:r>
    </w:p>
    <w:p>
      <w:pPr>
        <w:spacing w:before="75" w:after="0"/>
      </w:pPr>
      <w:r>
        <w:rPr/>
        <w:t xml:space="preserve">第三节 国内铑市场竞争核心要素</w:t>
      </w:r>
    </w:p>
    <w:p>
      <w:pPr>
        <w:spacing w:before="75" w:after="0"/>
      </w:pPr>
      <w:r>
        <w:rPr/>
        <w:t xml:space="preserve">一、资源获取能力竞争</w:t>
      </w:r>
    </w:p>
    <w:p>
      <w:pPr>
        <w:spacing w:before="75" w:after="0"/>
      </w:pPr>
      <w:r>
        <w:rPr/>
        <w:t xml:space="preserve">二、提纯与材料技术竞争</w:t>
      </w:r>
    </w:p>
    <w:p>
      <w:pPr>
        <w:spacing w:before="75" w:after="0"/>
      </w:pPr>
      <w:r>
        <w:rPr/>
        <w:t xml:space="preserve">三、客户渠道与回收体系竞争</w:t>
      </w:r>
    </w:p>
    <w:p>
      <w:pPr>
        <w:spacing w:before="75" w:after="0"/>
      </w:pPr>
      <w:r>
        <w:rPr>
          <w:b w:val="1"/>
          <w:bCs w:val="1"/>
        </w:rPr>
        <w:t xml:space="preserve">第十章 国内铑行业重点企业分析</w:t>
      </w:r>
    </w:p>
    <w:p>
      <w:pPr>
        <w:spacing w:before="75" w:after="0"/>
      </w:pPr>
      <w:r>
        <w:rPr/>
        <w:t xml:space="preserve">第一节 贵研铂业股份有限公司</w:t>
      </w:r>
    </w:p>
    <w:p>
      <w:pPr>
        <w:spacing w:before="75" w:after="0"/>
      </w:pPr>
      <w:r>
        <w:rPr/>
        <w:t xml:space="preserve">一、企业概况</w:t>
      </w:r>
    </w:p>
    <w:p>
      <w:pPr>
        <w:spacing w:before="75" w:after="0"/>
      </w:pPr>
      <w:r>
        <w:rPr/>
        <w:t xml:space="preserve">二、铑相关业务与产品体系</w:t>
      </w:r>
    </w:p>
    <w:p>
      <w:pPr>
        <w:spacing w:before="75" w:after="0"/>
      </w:pPr>
      <w:r>
        <w:rPr/>
        <w:t xml:space="preserve">三、企业竞争优势</w:t>
      </w:r>
    </w:p>
    <w:p>
      <w:pPr>
        <w:spacing w:before="75" w:after="0"/>
      </w:pPr>
      <w:r>
        <w:rPr/>
        <w:t xml:space="preserve">四、企业业务发展动态</w:t>
      </w:r>
    </w:p>
    <w:p>
      <w:pPr>
        <w:spacing w:before="75" w:after="0"/>
      </w:pPr>
      <w:r>
        <w:rPr/>
        <w:t xml:space="preserve">第二节 有研新材料股份有限公司</w:t>
      </w:r>
    </w:p>
    <w:p>
      <w:pPr>
        <w:spacing w:before="75" w:after="0"/>
      </w:pPr>
      <w:r>
        <w:rPr/>
        <w:t xml:space="preserve">一、企业概况</w:t>
      </w:r>
    </w:p>
    <w:p>
      <w:pPr>
        <w:spacing w:before="75" w:after="0"/>
      </w:pPr>
      <w:r>
        <w:rPr/>
        <w:t xml:space="preserve">二、铑相关业务与产品体系</w:t>
      </w:r>
    </w:p>
    <w:p>
      <w:pPr>
        <w:spacing w:before="75" w:after="0"/>
      </w:pPr>
      <w:r>
        <w:rPr/>
        <w:t xml:space="preserve">三、企业竞争优势</w:t>
      </w:r>
    </w:p>
    <w:p>
      <w:pPr>
        <w:spacing w:before="75" w:after="0"/>
      </w:pPr>
      <w:r>
        <w:rPr/>
        <w:t xml:space="preserve">四、企业业务发展动态</w:t>
      </w:r>
    </w:p>
    <w:p>
      <w:pPr>
        <w:spacing w:before="75" w:after="0"/>
      </w:pPr>
      <w:r>
        <w:rPr/>
        <w:t xml:space="preserve">第三节 浩通科技股份有限公司</w:t>
      </w:r>
    </w:p>
    <w:p>
      <w:pPr>
        <w:spacing w:before="75" w:after="0"/>
      </w:pPr>
      <w:r>
        <w:rPr/>
        <w:t xml:space="preserve">一、企业概况</w:t>
      </w:r>
    </w:p>
    <w:p>
      <w:pPr>
        <w:spacing w:before="75" w:after="0"/>
      </w:pPr>
      <w:r>
        <w:rPr/>
        <w:t xml:space="preserve">二、铑相关业务与产品体系</w:t>
      </w:r>
    </w:p>
    <w:p>
      <w:pPr>
        <w:spacing w:before="75" w:after="0"/>
      </w:pPr>
      <w:r>
        <w:rPr/>
        <w:t xml:space="preserve">三、企业竞争优势</w:t>
      </w:r>
    </w:p>
    <w:p>
      <w:pPr>
        <w:spacing w:before="75" w:after="0"/>
      </w:pPr>
      <w:r>
        <w:rPr/>
        <w:t xml:space="preserve">四、企业业务发展动态</w:t>
      </w:r>
    </w:p>
    <w:p>
      <w:pPr>
        <w:spacing w:before="75" w:after="0"/>
      </w:pPr>
      <w:r>
        <w:rPr/>
        <w:t xml:space="preserve">第四节 凯立新材股份有限公司</w:t>
      </w:r>
    </w:p>
    <w:p>
      <w:pPr>
        <w:spacing w:before="75" w:after="0"/>
      </w:pPr>
      <w:r>
        <w:rPr/>
        <w:t xml:space="preserve">一、企业概况</w:t>
      </w:r>
    </w:p>
    <w:p>
      <w:pPr>
        <w:spacing w:before="75" w:after="0"/>
      </w:pPr>
      <w:r>
        <w:rPr/>
        <w:t xml:space="preserve">二、铑相关业务与产品体系</w:t>
      </w:r>
    </w:p>
    <w:p>
      <w:pPr>
        <w:spacing w:before="75" w:after="0"/>
      </w:pPr>
      <w:r>
        <w:rPr/>
        <w:t xml:space="preserve">三、企业竞争优势</w:t>
      </w:r>
    </w:p>
    <w:p>
      <w:pPr>
        <w:spacing w:before="75" w:after="0"/>
      </w:pPr>
      <w:r>
        <w:rPr/>
        <w:t xml:space="preserve">四、企业业务发展动态</w:t>
      </w:r>
    </w:p>
    <w:p>
      <w:pPr>
        <w:spacing w:before="75" w:after="0"/>
      </w:pPr>
      <w:r>
        <w:rPr/>
        <w:t xml:space="preserve">第五节 凯大催化金属材料股份有限公司</w:t>
      </w:r>
    </w:p>
    <w:p>
      <w:pPr>
        <w:spacing w:before="75" w:after="0"/>
      </w:pPr>
      <w:r>
        <w:rPr/>
        <w:t xml:space="preserve">一、企业概况</w:t>
      </w:r>
    </w:p>
    <w:p>
      <w:pPr>
        <w:spacing w:before="75" w:after="0"/>
      </w:pPr>
      <w:r>
        <w:rPr/>
        <w:t xml:space="preserve">二、铑相关业务与产品体系</w:t>
      </w:r>
    </w:p>
    <w:p>
      <w:pPr>
        <w:spacing w:before="75" w:after="0"/>
      </w:pPr>
      <w:r>
        <w:rPr/>
        <w:t xml:space="preserve">三、企业竞争优势</w:t>
      </w:r>
    </w:p>
    <w:p>
      <w:pPr>
        <w:spacing w:before="75" w:after="0"/>
      </w:pPr>
      <w:r>
        <w:rPr/>
        <w:t xml:space="preserve">四、企业业务发展动态</w:t>
      </w:r>
    </w:p>
    <w:p>
      <w:pPr>
        <w:spacing w:before="75" w:after="0"/>
      </w:pPr>
      <w:r>
        <w:rPr/>
        <w:t xml:space="preserve">第六节 云南贵金属集团股份有限公司</w:t>
      </w:r>
    </w:p>
    <w:p>
      <w:pPr>
        <w:spacing w:before="75" w:after="0"/>
      </w:pPr>
      <w:r>
        <w:rPr/>
        <w:t xml:space="preserve">一、企业概况</w:t>
      </w:r>
    </w:p>
    <w:p>
      <w:pPr>
        <w:spacing w:before="75" w:after="0"/>
      </w:pPr>
      <w:r>
        <w:rPr/>
        <w:t xml:space="preserve">二、铑相关业务与产品体系</w:t>
      </w:r>
    </w:p>
    <w:p>
      <w:pPr>
        <w:spacing w:before="75" w:after="0"/>
      </w:pPr>
      <w:r>
        <w:rPr/>
        <w:t xml:space="preserve">三、企业竞争优势</w:t>
      </w:r>
    </w:p>
    <w:p>
      <w:pPr>
        <w:spacing w:before="75" w:after="0"/>
      </w:pPr>
      <w:r>
        <w:rPr/>
        <w:t xml:space="preserve">四、企业业务发展动态</w:t>
      </w:r>
    </w:p>
    <w:p>
      <w:pPr>
        <w:spacing w:before="75" w:after="0"/>
      </w:pPr>
      <w:r>
        <w:rPr/>
        <w:t xml:space="preserve">第七节 惠州市怡安贵金属有限公司</w:t>
      </w:r>
    </w:p>
    <w:p>
      <w:pPr>
        <w:spacing w:before="75" w:after="0"/>
      </w:pPr>
      <w:r>
        <w:rPr/>
        <w:t xml:space="preserve">一、企业概况</w:t>
      </w:r>
    </w:p>
    <w:p>
      <w:pPr>
        <w:spacing w:before="75" w:after="0"/>
      </w:pPr>
      <w:r>
        <w:rPr/>
        <w:t xml:space="preserve">二、铑相关业务与产品体系</w:t>
      </w:r>
    </w:p>
    <w:p>
      <w:pPr>
        <w:spacing w:before="75" w:after="0"/>
      </w:pPr>
      <w:r>
        <w:rPr/>
        <w:t xml:space="preserve">三、企业竞争优势</w:t>
      </w:r>
    </w:p>
    <w:p>
      <w:pPr>
        <w:spacing w:before="75" w:after="0"/>
      </w:pPr>
      <w:r>
        <w:rPr/>
        <w:t xml:space="preserve">四、企业业务发展动态</w:t>
      </w:r>
    </w:p>
    <w:p>
      <w:pPr>
        <w:spacing w:before="75" w:after="0"/>
      </w:pPr>
      <w:r>
        <w:rPr/>
        <w:t xml:space="preserve">第八节 陕西瑞科新材料股份有限公司</w:t>
      </w:r>
    </w:p>
    <w:p>
      <w:pPr>
        <w:spacing w:before="75" w:after="0"/>
      </w:pPr>
      <w:r>
        <w:rPr/>
        <w:t xml:space="preserve">一、企业概况</w:t>
      </w:r>
    </w:p>
    <w:p>
      <w:pPr>
        <w:spacing w:before="75" w:after="0"/>
      </w:pPr>
      <w:r>
        <w:rPr/>
        <w:t xml:space="preserve">二、铑相关业务与产品体系</w:t>
      </w:r>
    </w:p>
    <w:p>
      <w:pPr>
        <w:spacing w:before="75" w:after="0"/>
      </w:pPr>
      <w:r>
        <w:rPr/>
        <w:t xml:space="preserve">三、企业竞争优势</w:t>
      </w:r>
    </w:p>
    <w:p>
      <w:pPr>
        <w:spacing w:before="75" w:after="0"/>
      </w:pPr>
      <w:r>
        <w:rPr/>
        <w:t xml:space="preserve">四、企业业务发展动态</w:t>
      </w:r>
    </w:p>
    <w:p>
      <w:pPr>
        <w:spacing w:before="75" w:after="0"/>
      </w:pPr>
      <w:r>
        <w:rPr/>
        <w:t xml:space="preserve">第九节 江苏奥克化学有限公司</w:t>
      </w:r>
    </w:p>
    <w:p>
      <w:pPr>
        <w:spacing w:before="75" w:after="0"/>
      </w:pPr>
      <w:r>
        <w:rPr/>
        <w:t xml:space="preserve">一、企业概况</w:t>
      </w:r>
    </w:p>
    <w:p>
      <w:pPr>
        <w:spacing w:before="75" w:after="0"/>
      </w:pPr>
      <w:r>
        <w:rPr/>
        <w:t xml:space="preserve">二、铑相关业务与产品体系</w:t>
      </w:r>
    </w:p>
    <w:p>
      <w:pPr>
        <w:spacing w:before="75" w:after="0"/>
      </w:pPr>
      <w:r>
        <w:rPr/>
        <w:t xml:space="preserve">三、企业竞争优势</w:t>
      </w:r>
    </w:p>
    <w:p>
      <w:pPr>
        <w:spacing w:before="75" w:after="0"/>
      </w:pPr>
      <w:r>
        <w:rPr/>
        <w:t xml:space="preserve">四、企业业务发展动态</w:t>
      </w:r>
    </w:p>
    <w:p>
      <w:pPr>
        <w:spacing w:before="75" w:after="0"/>
      </w:pPr>
      <w:r>
        <w:rPr/>
        <w:t xml:space="preserve">第十节 上海鑫铂铑资源回收有限公司</w:t>
      </w:r>
    </w:p>
    <w:p>
      <w:pPr>
        <w:spacing w:before="75" w:after="0"/>
      </w:pPr>
      <w:r>
        <w:rPr/>
        <w:t xml:space="preserve">一、企业概况</w:t>
      </w:r>
    </w:p>
    <w:p>
      <w:pPr>
        <w:spacing w:before="75" w:after="0"/>
      </w:pPr>
      <w:r>
        <w:rPr/>
        <w:t xml:space="preserve">二、铑相关业务与产品体系</w:t>
      </w:r>
    </w:p>
    <w:p>
      <w:pPr>
        <w:spacing w:before="75" w:after="0"/>
      </w:pPr>
      <w:r>
        <w:rPr/>
        <w:t xml:space="preserve">三、企业竞争优势</w:t>
      </w:r>
    </w:p>
    <w:p>
      <w:pPr>
        <w:spacing w:before="75" w:after="0"/>
      </w:pPr>
      <w:r>
        <w:rPr/>
        <w:t xml:space="preserve">四、企业业务发展动态</w:t>
      </w:r>
    </w:p>
    <w:p>
      <w:pPr>
        <w:spacing w:before="75" w:after="0"/>
      </w:pPr>
      <w:r>
        <w:rPr>
          <w:b w:val="1"/>
          <w:bCs w:val="1"/>
        </w:rPr>
        <w:t xml:space="preserve">第十一章 中国铑行业价格体系分析</w:t>
      </w:r>
    </w:p>
    <w:p>
      <w:pPr>
        <w:spacing w:before="75" w:after="0"/>
      </w:pPr>
      <w:r>
        <w:rPr/>
        <w:t xml:space="preserve">第一节 国内铑价格形成机制</w:t>
      </w:r>
    </w:p>
    <w:p>
      <w:pPr>
        <w:spacing w:before="75" w:after="0"/>
      </w:pPr>
      <w:r>
        <w:rPr/>
        <w:t xml:space="preserve">一、国际基准价传导机制</w:t>
      </w:r>
    </w:p>
    <w:p>
      <w:pPr>
        <w:spacing w:before="75" w:after="0"/>
      </w:pPr>
      <w:r>
        <w:rPr/>
        <w:t xml:space="preserve">二、供需缺口对价格的影响</w:t>
      </w:r>
    </w:p>
    <w:p>
      <w:pPr>
        <w:spacing w:before="75" w:after="0"/>
      </w:pPr>
      <w:r>
        <w:rPr/>
        <w:t xml:space="preserve">三、回收料与原生料价差逻辑</w:t>
      </w:r>
    </w:p>
    <w:p>
      <w:pPr>
        <w:spacing w:before="75" w:after="0"/>
      </w:pPr>
      <w:r>
        <w:rPr/>
        <w:t xml:space="preserve">第二节 2024-2026年国内铑价格走势</w:t>
      </w:r>
    </w:p>
    <w:p>
      <w:pPr>
        <w:spacing w:before="75" w:after="0"/>
      </w:pPr>
      <w:r>
        <w:rPr/>
        <w:t xml:space="preserve">一、年度价格波动统计</w:t>
      </w:r>
    </w:p>
    <w:p>
      <w:pPr>
        <w:spacing w:before="75" w:after="0"/>
      </w:pPr>
      <w:r>
        <w:rPr/>
        <w:t xml:space="preserve">二、价格阶段性变化驱动因素</w:t>
      </w:r>
    </w:p>
    <w:p>
      <w:pPr>
        <w:spacing w:before="75" w:after="0"/>
      </w:pPr>
      <w:r>
        <w:rPr/>
        <w:t xml:space="preserve">三、价格波动对下游成本冲击</w:t>
      </w:r>
    </w:p>
    <w:p>
      <w:pPr>
        <w:spacing w:before="75" w:after="0"/>
      </w:pPr>
      <w:r>
        <w:rPr/>
        <w:t xml:space="preserve">第三节 2026-2031年铑价格走势预测</w:t>
      </w:r>
    </w:p>
    <w:p>
      <w:pPr>
        <w:spacing w:before="75" w:after="0"/>
      </w:pPr>
      <w:r>
        <w:rPr/>
        <w:t xml:space="preserve">一、供给变化对价格影响预判</w:t>
      </w:r>
    </w:p>
    <w:p>
      <w:pPr>
        <w:spacing w:before="75" w:after="0"/>
      </w:pPr>
      <w:r>
        <w:rPr/>
        <w:t xml:space="preserve">二、需求结构变化对价格影响预判</w:t>
      </w:r>
    </w:p>
    <w:p>
      <w:pPr>
        <w:spacing w:before="75" w:after="0"/>
      </w:pPr>
      <w:r>
        <w:rPr/>
        <w:t xml:space="preserve">三、价格区间情景预测</w:t>
      </w:r>
    </w:p>
    <w:p>
      <w:pPr>
        <w:spacing w:before="75" w:after="0"/>
      </w:pPr>
      <w:r>
        <w:rPr>
          <w:b w:val="1"/>
          <w:bCs w:val="1"/>
        </w:rPr>
        <w:t xml:space="preserve">第十二章 中国铑行业进出口贸易分析</w:t>
      </w:r>
    </w:p>
    <w:p>
      <w:pPr>
        <w:spacing w:before="75" w:after="0"/>
      </w:pPr>
      <w:r>
        <w:rPr/>
        <w:t xml:space="preserve">第一节 铑产品进口市场分析</w:t>
      </w:r>
    </w:p>
    <w:p>
      <w:pPr>
        <w:spacing w:before="75" w:after="0"/>
      </w:pPr>
      <w:r>
        <w:rPr/>
        <w:t xml:space="preserve">一、2024-2026年铑进口总量与金额</w:t>
      </w:r>
    </w:p>
    <w:p>
      <w:pPr>
        <w:spacing w:before="75" w:after="0"/>
      </w:pPr>
      <w:r>
        <w:rPr/>
        <w:t xml:space="preserve">二、进口来源地区分布</w:t>
      </w:r>
    </w:p>
    <w:p>
      <w:pPr>
        <w:spacing w:before="75" w:after="0"/>
      </w:pPr>
      <w:r>
        <w:rPr/>
        <w:t xml:space="preserve">三、进口产品结构特征</w:t>
      </w:r>
    </w:p>
    <w:p>
      <w:pPr>
        <w:spacing w:before="75" w:after="0"/>
      </w:pPr>
      <w:r>
        <w:rPr/>
        <w:t xml:space="preserve">第二节 铑产品出口市场分析</w:t>
      </w:r>
    </w:p>
    <w:p>
      <w:pPr>
        <w:spacing w:before="75" w:after="0"/>
      </w:pPr>
      <w:r>
        <w:rPr/>
        <w:t xml:space="preserve">一、2024-2026年铑出口总量与金额</w:t>
      </w:r>
    </w:p>
    <w:p>
      <w:pPr>
        <w:spacing w:before="75" w:after="0"/>
      </w:pPr>
      <w:r>
        <w:rPr/>
        <w:t xml:space="preserve">二、出口目的地分布</w:t>
      </w:r>
    </w:p>
    <w:p>
      <w:pPr>
        <w:spacing w:before="75" w:after="0"/>
      </w:pPr>
      <w:r>
        <w:rPr/>
        <w:t xml:space="preserve">三、出口产品结构特征</w:t>
      </w:r>
    </w:p>
    <w:p>
      <w:pPr>
        <w:spacing w:before="75" w:after="0"/>
      </w:pPr>
      <w:r>
        <w:rPr/>
        <w:t xml:space="preserve">第三节 进出口贸易发展趋势</w:t>
      </w:r>
    </w:p>
    <w:p>
      <w:pPr>
        <w:spacing w:before="75" w:after="0"/>
      </w:pPr>
      <w:r>
        <w:rPr/>
        <w:t xml:space="preserve">一、2026-2031年进出口规模预测</w:t>
      </w:r>
    </w:p>
    <w:p>
      <w:pPr>
        <w:spacing w:before="75" w:after="0"/>
      </w:pPr>
      <w:r>
        <w:rPr/>
        <w:t xml:space="preserve">二、贸易结构演变方向</w:t>
      </w:r>
    </w:p>
    <w:p>
      <w:pPr>
        <w:spacing w:before="75" w:after="0"/>
      </w:pPr>
      <w:r>
        <w:rPr/>
        <w:t xml:space="preserve">三、跨境供应链风险点</w:t>
      </w:r>
    </w:p>
    <w:p>
      <w:pPr>
        <w:spacing w:before="75" w:after="0"/>
      </w:pPr>
      <w:r>
        <w:rPr>
          <w:b w:val="1"/>
          <w:bCs w:val="1"/>
        </w:rPr>
        <w:t xml:space="preserve">第十三章 中国铑行业替代与减量技术发展分析</w:t>
      </w:r>
    </w:p>
    <w:p>
      <w:pPr>
        <w:spacing w:before="75" w:after="0"/>
      </w:pPr>
      <w:r>
        <w:rPr/>
        <w:t xml:space="preserve">第一节 铑替代材料研发进展</w:t>
      </w:r>
    </w:p>
    <w:p>
      <w:pPr>
        <w:spacing w:before="75" w:after="0"/>
      </w:pPr>
      <w:r>
        <w:rPr/>
        <w:t xml:space="preserve">一、铂基替代催化材料研究现状</w:t>
      </w:r>
    </w:p>
    <w:p>
      <w:pPr>
        <w:spacing w:before="75" w:after="0"/>
      </w:pPr>
      <w:r>
        <w:rPr/>
        <w:t xml:space="preserve">二、钯基复合催化材料研究现状</w:t>
      </w:r>
    </w:p>
    <w:p>
      <w:pPr>
        <w:spacing w:before="75" w:after="0"/>
      </w:pPr>
      <w:r>
        <w:rPr/>
        <w:t xml:space="preserve">三、其他非贵金属催化材料进展</w:t>
      </w:r>
    </w:p>
    <w:p>
      <w:pPr>
        <w:spacing w:before="75" w:after="0"/>
      </w:pPr>
      <w:r>
        <w:rPr/>
        <w:t xml:space="preserve">第二节 铑减量技术路线</w:t>
      </w:r>
    </w:p>
    <w:p>
      <w:pPr>
        <w:spacing w:before="75" w:after="0"/>
      </w:pPr>
      <w:r>
        <w:rPr/>
        <w:t xml:space="preserve">一、高活性低铑催化剂开发</w:t>
      </w:r>
    </w:p>
    <w:p>
      <w:pPr>
        <w:spacing w:before="75" w:after="0"/>
      </w:pPr>
      <w:r>
        <w:rPr/>
        <w:t xml:space="preserve">二、催化剂结构优化降低铑负载量</w:t>
      </w:r>
    </w:p>
    <w:p>
      <w:pPr>
        <w:spacing w:before="75" w:after="0"/>
      </w:pPr>
      <w:r>
        <w:rPr/>
        <w:t xml:space="preserve">三、工艺优化减少铑损耗</w:t>
      </w:r>
    </w:p>
    <w:p>
      <w:pPr>
        <w:spacing w:before="75" w:after="0"/>
      </w:pPr>
      <w:r>
        <w:rPr/>
        <w:t xml:space="preserve">第三节 替代技术商业化前景评估</w:t>
      </w:r>
    </w:p>
    <w:p>
      <w:pPr>
        <w:spacing w:before="75" w:after="0"/>
      </w:pPr>
      <w:r>
        <w:rPr/>
        <w:t xml:space="preserve">一、各技术路线成熟度评估</w:t>
      </w:r>
    </w:p>
    <w:p>
      <w:pPr>
        <w:spacing w:before="75" w:after="0"/>
      </w:pPr>
      <w:r>
        <w:rPr/>
        <w:t xml:space="preserve">二、替代技术对铑长期需求冲击测算</w:t>
      </w:r>
    </w:p>
    <w:p>
      <w:pPr>
        <w:spacing w:before="75" w:after="0"/>
      </w:pPr>
      <w:r>
        <w:rPr/>
        <w:t xml:space="preserve">三、技术落地的制约因素</w:t>
      </w:r>
    </w:p>
    <w:p>
      <w:pPr>
        <w:spacing w:before="75" w:after="0"/>
      </w:pPr>
      <w:r>
        <w:rPr>
          <w:b w:val="1"/>
          <w:bCs w:val="1"/>
        </w:rPr>
        <w:t xml:space="preserve">第十四章 2026-2031年中国铑行业市场前景与预测</w:t>
      </w:r>
    </w:p>
    <w:p>
      <w:pPr>
        <w:spacing w:before="75" w:after="0"/>
      </w:pPr>
      <w:r>
        <w:rPr/>
        <w:t xml:space="preserve">第一节 2026-2031年行业供给预测</w:t>
      </w:r>
    </w:p>
    <w:p>
      <w:pPr>
        <w:spacing w:before="75" w:after="0"/>
      </w:pPr>
      <w:r>
        <w:rPr/>
        <w:t xml:space="preserve">一、国内原生铑产量预测</w:t>
      </w:r>
    </w:p>
    <w:p>
      <w:pPr>
        <w:spacing w:before="75" w:after="0"/>
      </w:pPr>
      <w:r>
        <w:rPr/>
        <w:t xml:space="preserve">二、国内铑回收产能与产量预测</w:t>
      </w:r>
    </w:p>
    <w:p>
      <w:pPr>
        <w:spacing w:before="75" w:after="0"/>
      </w:pPr>
      <w:r>
        <w:rPr/>
        <w:t xml:space="preserve">三、铑进口供给规模预测</w:t>
      </w:r>
    </w:p>
    <w:p>
      <w:pPr>
        <w:spacing w:before="75" w:after="0"/>
      </w:pPr>
      <w:r>
        <w:rPr/>
        <w:t xml:space="preserve">第二节 2026-2031年行业需求预测</w:t>
      </w:r>
    </w:p>
    <w:p>
      <w:pPr>
        <w:spacing w:before="75" w:after="0"/>
      </w:pPr>
      <w:r>
        <w:rPr/>
        <w:t xml:space="preserve">一、分下游领域铑需求量预测</w:t>
      </w:r>
    </w:p>
    <w:p>
      <w:pPr>
        <w:spacing w:before="75" w:after="0"/>
      </w:pPr>
      <w:r>
        <w:rPr/>
        <w:t xml:space="preserve">二、国内铑整体市场规模预测</w:t>
      </w:r>
    </w:p>
    <w:p>
      <w:pPr>
        <w:spacing w:before="75" w:after="0"/>
      </w:pPr>
      <w:r>
        <w:rPr/>
        <w:t xml:space="preserve">三、市场规模复合增速测算</w:t>
      </w:r>
    </w:p>
    <w:p>
      <w:pPr>
        <w:spacing w:before="75" w:after="0"/>
      </w:pPr>
      <w:r>
        <w:rPr/>
        <w:t xml:space="preserve">第三节 2026-2031年行业供需平衡预测</w:t>
      </w:r>
    </w:p>
    <w:p>
      <w:pPr>
        <w:spacing w:before="75" w:after="0"/>
      </w:pPr>
      <w:r>
        <w:rPr/>
        <w:t xml:space="preserve">一、2026-2031年供需缺口测算</w:t>
      </w:r>
    </w:p>
    <w:p>
      <w:pPr>
        <w:spacing w:before="75" w:after="0"/>
      </w:pPr>
      <w:r>
        <w:rPr/>
        <w:t xml:space="preserve">二、库存变化情景预判</w:t>
      </w:r>
    </w:p>
    <w:p>
      <w:pPr>
        <w:spacing w:before="75" w:after="0"/>
      </w:pPr>
      <w:r>
        <w:rPr/>
        <w:t xml:space="preserve">三、市场格局演变方向</w:t>
      </w:r>
    </w:p>
    <w:p>
      <w:pPr>
        <w:spacing w:before="75" w:after="0"/>
      </w:pPr>
      <w:r>
        <w:rPr>
          <w:b w:val="1"/>
          <w:bCs w:val="1"/>
        </w:rPr>
        <w:t xml:space="preserve">第十五章 中国铑行业投资机会、风险评估</w:t>
      </w:r>
    </w:p>
    <w:p>
      <w:pPr>
        <w:spacing w:before="75" w:after="0"/>
      </w:pPr>
      <w:r>
        <w:rPr/>
        <w:t xml:space="preserve">第一节 行业投资机会分析</w:t>
      </w:r>
    </w:p>
    <w:p>
      <w:pPr>
        <w:spacing w:before="75" w:after="0"/>
      </w:pPr>
      <w:r>
        <w:rPr/>
        <w:t xml:space="preserve">一、铑资源回收赛道投资机会</w:t>
      </w:r>
    </w:p>
    <w:p>
      <w:pPr>
        <w:spacing w:before="75" w:after="0"/>
      </w:pPr>
      <w:r>
        <w:rPr/>
        <w:t xml:space="preserve">二、高纯铑及铑基新材料投资机会</w:t>
      </w:r>
    </w:p>
    <w:p>
      <w:pPr>
        <w:spacing w:before="75" w:after="0"/>
      </w:pPr>
      <w:r>
        <w:rPr/>
        <w:t xml:space="preserve">三、铑循环供应链项目机会</w:t>
      </w:r>
    </w:p>
    <w:p>
      <w:pPr>
        <w:spacing w:before="75" w:after="0"/>
      </w:pPr>
      <w:r>
        <w:rPr/>
        <w:t xml:space="preserve">第二节 行业主要风险识别</w:t>
      </w:r>
    </w:p>
    <w:p>
      <w:pPr>
        <w:spacing w:before="75" w:after="0"/>
      </w:pPr>
      <w:r>
        <w:rPr/>
        <w:t xml:space="preserve">一、价格剧烈波动风险</w:t>
      </w:r>
    </w:p>
    <w:p>
      <w:pPr>
        <w:spacing w:before="75" w:after="0"/>
      </w:pPr>
      <w:r>
        <w:rPr/>
        <w:t xml:space="preserve">二、原料供给稳定性风险</w:t>
      </w:r>
    </w:p>
    <w:p>
      <w:pPr>
        <w:spacing w:before="75" w:after="0"/>
      </w:pPr>
      <w:r>
        <w:rPr/>
        <w:t xml:space="preserve">三、技术替代带来的需求萎缩风险</w:t>
      </w:r>
    </w:p>
    <w:p>
      <w:pPr>
        <w:spacing w:before="75" w:after="0"/>
      </w:pPr>
      <w:r>
        <w:rPr/>
        <w:t xml:space="preserve">第三节 行业投资可行性评估</w:t>
      </w:r>
    </w:p>
    <w:p>
      <w:pPr>
        <w:spacing w:before="75" w:after="0"/>
      </w:pPr>
      <w:r>
        <w:rPr/>
        <w:t xml:space="preserve">一、项目收益影响因素分析</w:t>
      </w:r>
    </w:p>
    <w:p>
      <w:pPr>
        <w:spacing w:before="75" w:after="0"/>
      </w:pPr>
      <w:r>
        <w:rPr/>
        <w:t xml:space="preserve">二、不同赛道投资回报对比</w:t>
      </w:r>
    </w:p>
    <w:p>
      <w:pPr>
        <w:spacing w:before="75" w:after="0"/>
      </w:pPr>
      <w:r>
        <w:rPr/>
        <w:t xml:space="preserve">三、投资进入壁垒评估</w:t>
      </w:r>
    </w:p>
    <w:p>
      <w:pPr>
        <w:spacing w:before="75" w:after="0"/>
      </w:pPr>
      <w:r>
        <w:rPr>
          <w:b w:val="1"/>
          <w:bCs w:val="1"/>
        </w:rPr>
        <w:t xml:space="preserve">第十六章 行业发展战略与投资建议</w:t>
      </w:r>
    </w:p>
    <w:p>
      <w:pPr>
        <w:spacing w:before="75" w:after="0"/>
      </w:pPr>
      <w:r>
        <w:rPr/>
        <w:t xml:space="preserve">第一节 铑行业发展战略方向</w:t>
      </w:r>
    </w:p>
    <w:p>
      <w:pPr>
        <w:spacing w:before="75" w:after="0"/>
      </w:pPr>
      <w:r>
        <w:rPr/>
        <w:t xml:space="preserve">一、产业链补短板战略</w:t>
      </w:r>
    </w:p>
    <w:p>
      <w:pPr>
        <w:spacing w:before="75" w:after="0"/>
      </w:pPr>
      <w:r>
        <w:rPr/>
        <w:t xml:space="preserve">二、循环回收体系建设战略</w:t>
      </w:r>
    </w:p>
    <w:p>
      <w:pPr>
        <w:spacing w:before="75" w:after="0"/>
      </w:pPr>
      <w:r>
        <w:rPr/>
        <w:t xml:space="preserve">三、新材料产品升级战略</w:t>
      </w:r>
    </w:p>
    <w:p>
      <w:pPr>
        <w:spacing w:before="75" w:after="0"/>
      </w:pPr>
      <w:r>
        <w:rPr/>
        <w:t xml:space="preserve">第二节 产业链主体发展建议</w:t>
      </w:r>
    </w:p>
    <w:p>
      <w:pPr>
        <w:spacing w:before="75" w:after="0"/>
      </w:pPr>
      <w:r>
        <w:rPr/>
        <w:t xml:space="preserve">一、原料供应企业发展建议</w:t>
      </w:r>
    </w:p>
    <w:p>
      <w:pPr>
        <w:spacing w:before="75" w:after="0"/>
      </w:pPr>
      <w:r>
        <w:rPr/>
        <w:t xml:space="preserve">二、铑深加工材料企业发展建议</w:t>
      </w:r>
    </w:p>
    <w:p>
      <w:pPr>
        <w:spacing w:before="75" w:after="0"/>
      </w:pPr>
      <w:r>
        <w:rPr/>
        <w:t xml:space="preserve">三、下游应用企业供应链管理建议</w:t>
      </w:r>
    </w:p>
    <w:p>
      <w:pPr>
        <w:spacing w:before="75" w:after="0"/>
      </w:pPr>
      <w:r>
        <w:rPr/>
        <w:t xml:space="preserve">第三节 中道泰和产业结论与投资策略</w:t>
      </w:r>
    </w:p>
    <w:p>
      <w:pPr>
        <w:spacing w:before="75" w:after="0"/>
      </w:pPr>
      <w:r>
        <w:rPr/>
        <w:t xml:space="preserve">一、行业核心结论总结</w:t>
      </w:r>
    </w:p>
    <w:p>
      <w:pPr>
        <w:spacing w:before="75" w:after="0"/>
      </w:pPr>
      <w:r>
        <w:rPr/>
        <w:t xml:space="preserve">二、细分赛道投资策略建议</w:t>
      </w:r>
    </w:p>
    <w:p>
      <w:pPr>
        <w:spacing w:before="75" w:after="0"/>
      </w:pPr>
      <w:r>
        <w:rPr/>
        <w:t xml:space="preserve">三、中长期布局建议</w:t>
      </w:r>
    </w:p>
    <w:p>
      <w:pPr>
        <w:spacing w:before="75" w:after="0"/>
      </w:pPr>
      <w:r>
        <w:rPr>
          <w:b w:val="1"/>
          <w:bCs w:val="1"/>
        </w:rPr>
        <w:t xml:space="preserve">图表目录</w:t>
      </w:r>
    </w:p>
    <w:p>
      <w:pPr>
        <w:spacing w:before="75" w:after="0"/>
      </w:pPr>
      <w:r>
        <w:rPr/>
        <w:t xml:space="preserve">图表：铑行业产业链结构</w:t>
      </w:r>
    </w:p>
    <w:p>
      <w:pPr>
        <w:spacing w:before="75" w:after="0"/>
      </w:pPr>
      <w:r>
        <w:rPr/>
        <w:t xml:space="preserve">图表：2024-2026年全球铑产量变化趋势</w:t>
      </w:r>
    </w:p>
    <w:p>
      <w:pPr>
        <w:spacing w:before="75" w:after="0"/>
      </w:pPr>
      <w:r>
        <w:rPr/>
        <w:t xml:space="preserve">图表：2023-2025年中国铑市场消费量统计</w:t>
      </w:r>
    </w:p>
    <w:p>
      <w:pPr>
        <w:spacing w:before="75" w:after="0"/>
      </w:pPr>
      <w:r>
        <w:rPr/>
        <w:t xml:space="preserve">图表：2024-2026年中国铑市场规模走势</w:t>
      </w:r>
    </w:p>
    <w:p>
      <w:pPr>
        <w:spacing w:before="75" w:after="0"/>
      </w:pPr>
      <w:r>
        <w:rPr/>
        <w:t xml:space="preserve">图表：2026年中国铑下游消费结构占比</w:t>
      </w:r>
    </w:p>
    <w:p>
      <w:pPr>
        <w:spacing w:before="75" w:after="0"/>
      </w:pPr>
      <w:r>
        <w:rPr/>
        <w:t xml:space="preserve">图表：国内铑市场竞争格局cr5/cr10趋势</w:t>
      </w:r>
    </w:p>
    <w:p>
      <w:pPr>
        <w:spacing w:before="75" w:after="0"/>
      </w:pPr>
      <w:r>
        <w:rPr/>
        <w:t xml:space="preserve">图表：2024-2026年国内铑市场价格走势</w:t>
      </w:r>
    </w:p>
    <w:p>
      <w:pPr>
        <w:spacing w:before="75" w:after="0"/>
      </w:pPr>
      <w:r>
        <w:rPr/>
        <w:t xml:space="preserve">图表：2024-2026年中国铑进出口量变化</w:t>
      </w:r>
    </w:p>
    <w:p>
      <w:pPr>
        <w:spacing w:before="75" w:after="0"/>
      </w:pPr>
      <w:r>
        <w:rPr/>
        <w:t xml:space="preserve">图表：2026-2031年中国铑供需缺口预测</w:t>
      </w:r>
    </w:p>
    <w:p>
      <w:pPr>
        <w:spacing w:before="75" w:after="0"/>
      </w:pPr>
      <w:r>
        <w:rPr/>
        <w:t xml:space="preserve">图表：全球铑资源储量区域分布</w:t>
      </w:r>
    </w:p>
    <w:p>
      <w:pPr>
        <w:spacing w:before="75" w:after="0"/>
      </w:pPr>
      <w:r>
        <w:rPr/>
        <w:t xml:space="preserve">图表：2023-2025年全球铑供需平衡统计</w:t>
      </w:r>
    </w:p>
    <w:p>
      <w:pPr>
        <w:spacing w:before="75" w:after="0"/>
      </w:pPr>
      <w:r>
        <w:rPr/>
        <w:t xml:space="preserve">图表：2023-2025年中国铑市场供给结构统计</w:t>
      </w:r>
    </w:p>
    <w:p>
      <w:pPr>
        <w:spacing w:before="75" w:after="0"/>
      </w:pPr>
      <w:r>
        <w:rPr/>
        <w:t xml:space="preserve">图表：2024-2026年中国铑下游分领域消费量</w:t>
      </w:r>
    </w:p>
    <w:p>
      <w:pPr>
        <w:spacing w:before="75" w:after="0"/>
      </w:pPr>
      <w:r>
        <w:rPr/>
        <w:t xml:space="preserve">图表：国内铑行业重点企业业务对比</w:t>
      </w:r>
    </w:p>
    <w:p>
      <w:pPr>
        <w:spacing w:before="75" w:after="0"/>
      </w:pPr>
      <w:r>
        <w:rPr/>
        <w:t xml:space="preserve">图表：2023-2025年中国铑进出口贸易数据统计</w:t>
      </w:r>
    </w:p>
    <w:p>
      <w:pPr>
        <w:spacing w:before="75" w:after="0"/>
      </w:pPr>
      <w:r>
        <w:rPr/>
        <w:t xml:space="preserve">图表：2026-2031年中国铑市场供给预测</w:t>
      </w:r>
    </w:p>
    <w:p>
      <w:pPr>
        <w:spacing w:before="75" w:after="0"/>
      </w:pPr>
      <w:r>
        <w:rPr/>
        <w:t xml:space="preserve">图表：2026-2031年中国铑市场分领域需求预测</w:t>
      </w:r>
    </w:p>
    <w:p>
      <w:pPr>
        <w:spacing w:before="75" w:after="0"/>
      </w:pPr>
      <w:r>
        <w:rPr/>
        <w:t xml:space="preserve">图表：2026-2031年中国铑行业市场规模预测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本文地址：https://www.51baogao.cn/baogao/20261009/4069980.shtml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09/4069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2026-2031年中国铑行业市场深度调研及发展前景预测研究报告</dc:title>
  <dc:description>2026-2031年中国铑行业市场深度调研及发展前景预测研究报告</dc:description>
  <dc:subject>2026-2031年中国铑行业市场深度调研及发展前景预测研究报告</dc:subject>
  <cp:keywords>研究报告</cp:keywords>
  <cp:category>研究报告</cp:category>
  <cp:lastModifiedBy>北京中道泰和信息咨询有限公司</cp:lastModifiedBy>
  <dcterms:created xsi:type="dcterms:W3CDTF">2026-10-09T18:23:59+08:00</dcterms:created>
  <dcterms:modified xsi:type="dcterms:W3CDTF">2026-10-09T18:23:59+08:00</dcterms:modified>
</cp:coreProperties>
</file>

<file path=docProps/custom.xml><?xml version="1.0" encoding="utf-8"?>
<Properties xmlns="http://schemas.openxmlformats.org/officeDocument/2006/custom-properties" xmlns:vt="http://schemas.openxmlformats.org/officeDocument/2006/docPropsVTypes"/>
</file>