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2026-2031年诊断设备市场行情分析及相关技术深度调研报告</w:t>
      </w:r>
    </w:p>
    <w:p>
      <w:pPr>
        <w:spacing w:after="150"/>
      </w:pPr>
      <w:r>
        <w:rPr>
          <w:b w:val="1"/>
          <w:bCs w:val="1"/>
        </w:rPr>
        <w:t xml:space="preserve">报告简介</w:t>
      </w:r>
    </w:p>
    <w:p>
      <w:pPr>
        <w:spacing w:after="150"/>
      </w:pPr>
      <w:r>
        <w:rPr/>
        <w:t xml:space="preserve">诊断设备行业是用于人体生理信号采集、样本检测、影像成像，实现疾病筛查、辅助诊断与病情监测的医疗器械细分产业，产品涵盖医学影像设备、体外诊断仪器、生命体征监测设备、床旁快速检测装置等品类，广泛应用于各级医院、基层医疗机构、体检中心、家庭健康监测等场景。行业上游涉及光学组件、传感器、精密机械、电子元器件、生物试剂等配套供应链，下游对接医疗机构、第三方医学检验实验室以及家用健康消费市场，是现代医疗体系实现早筛早诊的重要硬件支撑。</w:t>
      </w:r>
    </w:p>
    <w:p>
      <w:pPr>
        <w:spacing w:after="150"/>
      </w:pPr>
      <w:r>
        <w:rPr/>
        <w:t xml:space="preserve">当前国内诊断设备行业正处于国产替代与产品品质升级并行发展阶段，市场参与者包含国际医疗设备巨头与本土医疗器械企业，不同厂商依托技术积累、渠道网络与服务能力形成差异化布局。随着国内医疗体系建设持续推进，基层医疗、分级诊疗落地带动设备需求结构转变，行业监管体系持续完善，产品注册、质量控制、临床验证等要求不断提高，市场竞争逐步由单纯设备销售，转向整机、配套耗材、售后运维一体化解决方案的综合竞争。未来，诊断设备行业将朝着智能化、小型化、便携化与多模态融合方向发展。人工智能图像识别、自动化样本处理、远程诊断等技术加速与硬件设备融合，大型高端设备持续突破技术瓶颈，POCT床旁检测、家用监测类设备不断拓展应用边界。设备研发更加注重临床场景适配，软硬件协同开发、设备与信息化系统互联互通成为行业主流方向，临床价值与使用体验成为产品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设备行业研究单位等公布和提供的大量资料。报告对我国诊断设备行业的供需状况、发展现状、子行业发展变化等进行了分析，重点分析了国内外诊断设备行业的发展现状、如何面对行业的发展挑战、行业的发展建议、行业竞争力，以及行业的投资分析和趋势预测等等。报告还综合了诊断设备行业的整体发展动态，对行业在产品方面提供了参考建议和具体解决办法。报告对于诊断设备产品生产企业、经销商、行业管理部门以及拟进入该行业的投资者具有重要的参考价值，对于研究我国诊断设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诊断设备行业概述及相关技术指标</w:t>
      </w:r>
    </w:p>
    <w:p>
      <w:pPr>
        <w:spacing w:before="75" w:after="0"/>
      </w:pPr>
      <w:r>
        <w:rPr/>
        <w:t xml:space="preserve">第一节 诊断设备产品概述</w:t>
      </w:r>
    </w:p>
    <w:p>
      <w:pPr>
        <w:spacing w:before="75" w:after="0"/>
      </w:pPr>
      <w:r>
        <w:rPr/>
        <w:t xml:space="preserve">第二节 诊断设备产品性能参数</w:t>
      </w:r>
    </w:p>
    <w:p>
      <w:pPr>
        <w:spacing w:before="75" w:after="0"/>
      </w:pPr>
      <w:r>
        <w:rPr/>
        <w:t xml:space="preserve">第三节 诊断设备替代品分析</w:t>
      </w:r>
    </w:p>
    <w:p>
      <w:pPr>
        <w:spacing w:before="75" w:after="0"/>
      </w:pPr>
      <w:r>
        <w:rPr/>
        <w:t xml:space="preserve">第四节 诊断设备的用途及应用领域</w:t>
      </w:r>
    </w:p>
    <w:p>
      <w:pPr>
        <w:spacing w:before="75" w:after="0"/>
      </w:pPr>
      <w:r>
        <w:rPr>
          <w:b w:val="1"/>
          <w:bCs w:val="1"/>
        </w:rPr>
        <w:t xml:space="preserve">第二章 2026年中国诊断设备市场发展关键因素分析</w:t>
      </w:r>
    </w:p>
    <w:p>
      <w:pPr>
        <w:spacing w:before="75" w:after="0"/>
      </w:pPr>
      <w:r>
        <w:rPr/>
        <w:t xml:space="preserve">第一节 诊断设备市场规模分析</w:t>
      </w:r>
    </w:p>
    <w:p>
      <w:pPr>
        <w:spacing w:before="75" w:after="0"/>
      </w:pPr>
      <w:r>
        <w:rPr/>
        <w:t xml:space="preserve">第二节 诊断设备市场主要竞争对手构成</w:t>
      </w:r>
    </w:p>
    <w:p>
      <w:pPr>
        <w:spacing w:before="75" w:after="0"/>
      </w:pPr>
      <w:r>
        <w:rPr/>
        <w:t xml:space="preserve">第三节 诊断设备市场政治、经济、法律、技术环境分析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诊断设备市场发展驱动因素分析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诊断设备生产工艺及技术路径分析</w:t>
      </w:r>
    </w:p>
    <w:p>
      <w:pPr>
        <w:spacing w:before="75" w:after="0"/>
      </w:pPr>
      <w:r>
        <w:rPr/>
        <w:t xml:space="preserve">第一节 诊断设备各种生产方法及利弊对比分析</w:t>
      </w:r>
    </w:p>
    <w:p>
      <w:pPr>
        <w:spacing w:before="75" w:after="0"/>
      </w:pPr>
      <w:r>
        <w:rPr/>
        <w:t xml:space="preserve">第二节 国内外诊断设备生产工艺及技术趋势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国内外诊断设备最新技术研发及应用情况</w:t>
      </w:r>
    </w:p>
    <w:p>
      <w:pPr>
        <w:spacing w:before="75" w:after="0"/>
      </w:pPr>
      <w:r>
        <w:rPr/>
        <w:t xml:space="preserve">第四节 主要生产设备情况介绍</w:t>
      </w:r>
    </w:p>
    <w:p>
      <w:pPr>
        <w:spacing w:before="75" w:after="0"/>
      </w:pPr>
      <w:r>
        <w:rPr>
          <w:b w:val="1"/>
          <w:bCs w:val="1"/>
        </w:rPr>
        <w:t xml:space="preserve">第四章 诊断设备市场容量分析</w:t>
      </w:r>
    </w:p>
    <w:p>
      <w:pPr>
        <w:spacing w:before="75" w:after="0"/>
      </w:pPr>
      <w:r>
        <w:rPr/>
        <w:t xml:space="preserve">第一节 2024-2026年诊断设备市场容量统计</w:t>
      </w:r>
    </w:p>
    <w:p>
      <w:pPr>
        <w:spacing w:before="75" w:after="0"/>
      </w:pPr>
      <w:r>
        <w:rPr/>
        <w:t xml:space="preserve">第二节 诊断设备下游应用市场结构</w:t>
      </w:r>
    </w:p>
    <w:p>
      <w:pPr>
        <w:spacing w:before="75" w:after="0"/>
      </w:pPr>
      <w:r>
        <w:rPr/>
        <w:t xml:space="preserve">第三节 影响诊断设备市场容量增长的因素</w:t>
      </w:r>
    </w:p>
    <w:p>
      <w:pPr>
        <w:spacing w:before="75" w:after="0"/>
      </w:pPr>
      <w:r>
        <w:rPr/>
        <w:t xml:space="preserve">第四节 2026-2031年我国诊断设备市场容量预测</w:t>
      </w:r>
    </w:p>
    <w:p>
      <w:pPr>
        <w:spacing w:before="75" w:after="0"/>
      </w:pPr>
      <w:r>
        <w:rPr>
          <w:b w:val="1"/>
          <w:bCs w:val="1"/>
        </w:rPr>
        <w:t xml:space="preserve">第五章 诊断设备市场推广策略研究</w:t>
      </w:r>
    </w:p>
    <w:p>
      <w:pPr>
        <w:spacing w:before="75" w:after="0"/>
      </w:pPr>
      <w:r>
        <w:rPr/>
        <w:t xml:space="preserve">第一节 诊断设备行业新品推广模式研究</w:t>
      </w:r>
    </w:p>
    <w:p>
      <w:pPr>
        <w:spacing w:before="75" w:after="0"/>
      </w:pPr>
      <w:r>
        <w:rPr/>
        <w:t xml:space="preserve">第二节 诊断设备市场终端产品发布特点</w:t>
      </w:r>
    </w:p>
    <w:p>
      <w:pPr>
        <w:spacing w:before="75" w:after="0"/>
      </w:pPr>
      <w:r>
        <w:rPr/>
        <w:t xml:space="preserve">第三节 诊断设备市场中间商、代理商参与机制</w:t>
      </w:r>
    </w:p>
    <w:p>
      <w:pPr>
        <w:spacing w:before="75" w:after="0"/>
      </w:pPr>
      <w:r>
        <w:rPr/>
        <w:t xml:space="preserve">第四节 诊断设备市场网络推广策略研究</w:t>
      </w:r>
    </w:p>
    <w:p>
      <w:pPr>
        <w:spacing w:before="75" w:after="0"/>
      </w:pPr>
      <w:r>
        <w:rPr/>
        <w:t xml:space="preserve">第五节 诊断设备市场广告宣传策略</w:t>
      </w:r>
    </w:p>
    <w:p>
      <w:pPr>
        <w:spacing w:before="75" w:after="0"/>
      </w:pPr>
      <w:r>
        <w:rPr/>
        <w:t xml:space="preserve">第六节 诊断设备市场推广与配套供货渠道建立</w:t>
      </w:r>
    </w:p>
    <w:p>
      <w:pPr>
        <w:spacing w:before="75" w:after="0"/>
      </w:pPr>
      <w:r>
        <w:rPr/>
        <w:t xml:space="preserve">第七节 诊断设备新产品推广常见问题</w:t>
      </w:r>
    </w:p>
    <w:p>
      <w:pPr>
        <w:spacing w:before="75" w:after="0"/>
      </w:pPr>
      <w:r>
        <w:rPr>
          <w:b w:val="1"/>
          <w:bCs w:val="1"/>
        </w:rPr>
        <w:t xml:space="preserve">第六章 诊断设备营销渠道建立策略</w:t>
      </w:r>
    </w:p>
    <w:p>
      <w:pPr>
        <w:spacing w:before="75" w:after="0"/>
      </w:pPr>
      <w:r>
        <w:rPr/>
        <w:t xml:space="preserve">第一节 诊断设备市场营销渠道结构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诊断设备市场伙伴型渠道研究</w:t>
      </w:r>
    </w:p>
    <w:p>
      <w:pPr>
        <w:spacing w:before="75" w:after="0"/>
      </w:pPr>
      <w:r>
        <w:rPr/>
        <w:t xml:space="preserve">第三节 诊断设备市场直接分销渠道与间接分销渠道管理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诊断设备市场客户群研究与渠道匹配分析</w:t>
      </w:r>
    </w:p>
    <w:p>
      <w:pPr>
        <w:spacing w:before="75" w:after="0"/>
      </w:pPr>
      <w:r>
        <w:rPr/>
        <w:t xml:space="preserve">第一节 诊断设备主要客户群消费特征分析</w:t>
      </w:r>
    </w:p>
    <w:p>
      <w:pPr>
        <w:spacing w:before="75" w:after="0"/>
      </w:pPr>
      <w:r>
        <w:rPr/>
        <w:t xml:space="preserve">第二节 诊断设备主要销售渠道客户群稳定性分析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诊断设备市场客户群消费趋势发展方向</w:t>
      </w:r>
    </w:p>
    <w:p>
      <w:pPr>
        <w:spacing w:before="75" w:after="0"/>
      </w:pPr>
      <w:r>
        <w:rPr>
          <w:b w:val="1"/>
          <w:bCs w:val="1"/>
        </w:rPr>
        <w:t xml:space="preserve">第八章 2026-2031年诊断设备原料行业发展的影响展望</w:t>
      </w:r>
    </w:p>
    <w:p>
      <w:pPr>
        <w:spacing w:before="75" w:after="0"/>
      </w:pPr>
      <w:r>
        <w:rPr/>
        <w:t xml:space="preserve">第一节 我国诊断设备原料行业发展状况</w:t>
      </w:r>
    </w:p>
    <w:p>
      <w:pPr>
        <w:spacing w:before="75" w:after="0"/>
      </w:pPr>
      <w:r>
        <w:rPr/>
        <w:t xml:space="preserve">一、诊断设备原料行业历史相关指标汇总</w:t>
      </w:r>
    </w:p>
    <w:p>
      <w:pPr>
        <w:spacing w:before="75" w:after="0"/>
      </w:pPr>
      <w:r>
        <w:rPr/>
        <w:t xml:space="preserve">二、诊断设备原料相关指标汇总</w:t>
      </w:r>
    </w:p>
    <w:p>
      <w:pPr>
        <w:spacing w:before="75" w:after="0"/>
      </w:pPr>
      <w:r>
        <w:rPr/>
        <w:t xml:space="preserve">三、诊断设备原料行业中诊断设备的替代情况</w:t>
      </w:r>
    </w:p>
    <w:p>
      <w:pPr>
        <w:spacing w:before="75" w:after="0"/>
      </w:pPr>
      <w:r>
        <w:rPr/>
        <w:t xml:space="preserve">第二节 影响诊断设备原料行业发展的主要因素</w:t>
      </w:r>
    </w:p>
    <w:p>
      <w:pPr>
        <w:spacing w:before="75" w:after="0"/>
      </w:pPr>
      <w:r>
        <w:rPr/>
        <w:t xml:space="preserve">第三节 2026-2031年诊断设备原料行业发展态势展望</w:t>
      </w:r>
    </w:p>
    <w:p>
      <w:pPr>
        <w:spacing w:before="75" w:after="0"/>
      </w:pPr>
      <w:r>
        <w:rPr/>
        <w:t xml:space="preserve">一、2026-2031年诊断设备原料行业发展态势展望</w:t>
      </w:r>
    </w:p>
    <w:p>
      <w:pPr>
        <w:spacing w:before="75" w:after="0"/>
      </w:pPr>
      <w:r>
        <w:rPr/>
        <w:t xml:space="preserve">二、2026-2031年诊断设备原料价格走势预测</w:t>
      </w:r>
    </w:p>
    <w:p>
      <w:pPr>
        <w:spacing w:before="75" w:after="0"/>
      </w:pPr>
      <w:r>
        <w:rPr/>
        <w:t xml:space="preserve">第四节 2026-2031年诊断设备原料行业发展的影响展望</w:t>
      </w:r>
    </w:p>
    <w:p>
      <w:pPr>
        <w:spacing w:before="75" w:after="0"/>
      </w:pPr>
      <w:r>
        <w:rPr>
          <w:b w:val="1"/>
          <w:bCs w:val="1"/>
        </w:rPr>
        <w:t xml:space="preserve">第九章 2026年中国诊断设备市场行情分析及发展预测</w:t>
      </w:r>
    </w:p>
    <w:p>
      <w:pPr>
        <w:spacing w:before="75" w:after="0"/>
      </w:pPr>
      <w:r>
        <w:rPr/>
        <w:t xml:space="preserve">第一节 国内诊断设备市场发展回顾分析</w:t>
      </w:r>
    </w:p>
    <w:p>
      <w:pPr>
        <w:spacing w:before="75" w:after="0"/>
      </w:pPr>
      <w:r>
        <w:rPr/>
        <w:t xml:space="preserve">第二节 2026-2031年诊断设备产量分析及预测</w:t>
      </w:r>
    </w:p>
    <w:p>
      <w:pPr>
        <w:spacing w:before="75" w:after="0"/>
      </w:pPr>
      <w:r>
        <w:rPr/>
        <w:t xml:space="preserve">第三节 2026-2031年诊断设备需求量分析及预测</w:t>
      </w:r>
    </w:p>
    <w:p>
      <w:pPr>
        <w:spacing w:before="75" w:after="0"/>
      </w:pPr>
      <w:r>
        <w:rPr/>
        <w:t xml:space="preserve">第四节 国内诊断设备进出口状况分析</w:t>
      </w:r>
    </w:p>
    <w:p>
      <w:pPr>
        <w:spacing w:before="75" w:after="0"/>
      </w:pPr>
      <w:r>
        <w:rPr/>
        <w:t xml:space="preserve">第五节 2026-2031年中国诊断设备价格研究</w:t>
      </w:r>
    </w:p>
    <w:p>
      <w:pPr>
        <w:spacing w:before="75" w:after="0"/>
      </w:pPr>
      <w:r>
        <w:rPr/>
        <w:t xml:space="preserve">一、诊断设备产品价格变化趋势</w:t>
      </w:r>
    </w:p>
    <w:p>
      <w:pPr>
        <w:spacing w:before="75" w:after="0"/>
      </w:pPr>
      <w:r>
        <w:rPr/>
        <w:t xml:space="preserve">二、诊断设备产品价格影响因素分析</w:t>
      </w:r>
    </w:p>
    <w:p>
      <w:pPr>
        <w:spacing w:before="75" w:after="0"/>
      </w:pPr>
      <w:r>
        <w:rPr/>
        <w:t xml:space="preserve">第六节 诊断设备主要下游消费领域构成分析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2026年中国主要诊断设备生产企业标杆分析</w:t>
      </w:r>
    </w:p>
    <w:p>
      <w:pPr>
        <w:spacing w:before="75" w:after="0"/>
      </w:pPr>
      <w:r>
        <w:rPr/>
        <w:t xml:space="preserve">第一节 深圳迈瑞生物医疗电子股份有限公司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上海联影医疗科技股份有限公司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郑州安图生物工程股份有限公司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迪瑞医疗科技股份有限公司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深圳开立生物医疗科技股份有限公司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江苏鱼跃医疗设备股份有限公司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深圳市理邦精密仪器股份有限公司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北京万东医疗科技股份有限公司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深圳市新产业生物医学工程股份有限公司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迈克生物股份有限公司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2026-2031年中国诊断设备行业投资机会风险展望</w:t>
      </w:r>
    </w:p>
    <w:p>
      <w:pPr>
        <w:spacing w:before="75" w:after="0"/>
      </w:pPr>
      <w:r>
        <w:rPr/>
        <w:t xml:space="preserve">第一节 2024-2026年诊断设备行业投资机会</w:t>
      </w:r>
    </w:p>
    <w:p>
      <w:pPr>
        <w:spacing w:before="75" w:after="0"/>
      </w:pPr>
      <w:r>
        <w:rPr/>
        <w:t xml:space="preserve">一、2024-2026年诊断设备行业主要领域投资机会</w:t>
      </w:r>
    </w:p>
    <w:p>
      <w:pPr>
        <w:spacing w:before="75" w:after="0"/>
      </w:pPr>
      <w:r>
        <w:rPr/>
        <w:t xml:space="preserve">二、2024-2026年诊断设备行业出口市场投资机会</w:t>
      </w:r>
    </w:p>
    <w:p>
      <w:pPr>
        <w:spacing w:before="75" w:after="0"/>
      </w:pPr>
      <w:r>
        <w:rPr/>
        <w:t xml:space="preserve">三、2024-2026年诊断设备行业企业的多元化投资机会</w:t>
      </w:r>
    </w:p>
    <w:p>
      <w:pPr>
        <w:spacing w:before="75" w:after="0"/>
      </w:pPr>
      <w:r>
        <w:rPr/>
        <w:t xml:space="preserve">第二节 2026-2031年诊断设备行业投资风险展望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2026年对诊断设备行业主要研究结论及市场判断</w:t>
      </w:r>
    </w:p>
    <w:p>
      <w:pPr>
        <w:spacing w:before="75" w:after="0"/>
      </w:pPr>
      <w:r>
        <w:rPr/>
        <w:t xml:space="preserve">第一节 对诊断设备市场行情的主要判断及结论</w:t>
      </w:r>
    </w:p>
    <w:p>
      <w:pPr>
        <w:spacing w:before="75" w:after="0"/>
      </w:pPr>
      <w:r>
        <w:rPr/>
        <w:t xml:space="preserve">第二节 对诊断设备产品主要生产技术及工艺流程分析判断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诊断设备技术开发注意要点及应对策略</w:t>
      </w:r>
    </w:p>
    <w:p>
      <w:pPr>
        <w:spacing w:before="75" w:after="0"/>
      </w:pPr>
      <w:r>
        <w:rPr/>
        <w:t xml:space="preserve">一、诊断设备技术开发注意要点</w:t>
      </w:r>
    </w:p>
    <w:p>
      <w:pPr>
        <w:spacing w:before="75" w:after="0"/>
      </w:pPr>
      <w:r>
        <w:rPr/>
        <w:t xml:space="preserve">二、诊断设备技术开发应对策略</w:t>
      </w:r>
    </w:p>
    <w:p>
      <w:pPr>
        <w:spacing w:before="75" w:after="0"/>
      </w:pPr>
      <w:r>
        <w:rPr/>
        <w:t xml:space="preserve">第二节 诊断设备项目投资注意要点及应对策略</w:t>
      </w:r>
    </w:p>
    <w:p>
      <w:pPr>
        <w:spacing w:before="75" w:after="0"/>
      </w:pPr>
      <w:r>
        <w:rPr/>
        <w:t xml:space="preserve">一、诊断设备项目投资注意要点</w:t>
      </w:r>
    </w:p>
    <w:p>
      <w:pPr>
        <w:spacing w:before="75" w:after="0"/>
      </w:pPr>
      <w:r>
        <w:rPr/>
        <w:t xml:space="preserve">二、诊断设备项目投资应对策略</w:t>
      </w:r>
    </w:p>
    <w:p>
      <w:pPr>
        <w:spacing w:before="75" w:after="0"/>
      </w:pPr>
      <w:r>
        <w:rPr/>
        <w:t xml:space="preserve">第三节 诊断设备行业产业链延伸策略</w:t>
      </w:r>
    </w:p>
    <w:p>
      <w:pPr>
        <w:spacing w:before="75" w:after="0"/>
      </w:pPr>
      <w:r>
        <w:rPr/>
        <w:t xml:space="preserve">第四节 诊断设备产品市场及销售策略建议</w:t>
      </w:r>
    </w:p>
    <w:p>
      <w:pPr>
        <w:spacing w:before="75" w:after="0"/>
      </w:pPr>
      <w:r>
        <w:rPr>
          <w:b w:val="1"/>
          <w:bCs w:val="1"/>
        </w:rPr>
        <w:t xml:space="preserve">图表目录</w:t>
      </w:r>
    </w:p>
    <w:p>
      <w:pPr>
        <w:spacing w:before="75" w:after="0"/>
      </w:pPr>
      <w:r>
        <w:rPr/>
        <w:t xml:space="preserve">图表：诊断设备全球市场构成图</w:t>
      </w:r>
    </w:p>
    <w:p>
      <w:pPr>
        <w:spacing w:before="75" w:after="0"/>
      </w:pPr>
      <w:r>
        <w:rPr/>
        <w:t xml:space="preserve">图表：诊断设备技术质量指标</w:t>
      </w:r>
    </w:p>
    <w:p>
      <w:pPr>
        <w:spacing w:before="75" w:after="0"/>
      </w:pPr>
      <w:r>
        <w:rPr/>
        <w:t xml:space="preserve">图表：诊断设备理化性质一览图</w:t>
      </w:r>
    </w:p>
    <w:p>
      <w:pPr>
        <w:spacing w:before="75" w:after="0"/>
      </w:pPr>
      <w:r>
        <w:rPr/>
        <w:t xml:space="preserve">图表：诊断设备生产工艺流程图</w:t>
      </w:r>
    </w:p>
    <w:p>
      <w:pPr>
        <w:spacing w:before="75" w:after="0"/>
      </w:pPr>
      <w:r>
        <w:rPr/>
        <w:t xml:space="preserve">图表：诊断设备主要生产工艺及技术对比</w:t>
      </w:r>
    </w:p>
    <w:p>
      <w:pPr>
        <w:spacing w:before="75" w:after="0"/>
      </w:pPr>
      <w:r>
        <w:rPr/>
        <w:t xml:space="preserve">图表：诊断设备下游需求领域构成图</w:t>
      </w:r>
    </w:p>
    <w:p>
      <w:pPr>
        <w:spacing w:before="75" w:after="0"/>
      </w:pPr>
      <w:r>
        <w:rPr/>
        <w:t xml:space="preserve">图表：诊断设备市场发展驱动因素构成图</w:t>
      </w:r>
    </w:p>
    <w:p>
      <w:pPr>
        <w:spacing w:before="75" w:after="0"/>
      </w:pPr>
      <w:r>
        <w:rPr/>
        <w:t xml:space="preserve">图表：诊断设备行业在建、拟建项目统计</w:t>
      </w:r>
    </w:p>
    <w:p>
      <w:pPr>
        <w:spacing w:before="75" w:after="0"/>
      </w:pPr>
      <w:r>
        <w:rPr/>
        <w:t xml:space="preserve">图表：诊断设备产品主要生产厂家相关数据统计</w:t>
      </w:r>
    </w:p>
    <w:p>
      <w:pPr>
        <w:spacing w:before="75" w:after="0"/>
      </w:pPr>
      <w:r>
        <w:rPr/>
        <w:t xml:space="preserve">图表：2026年诊断设备市场规模分析</w:t>
      </w:r>
    </w:p>
    <w:p>
      <w:pPr>
        <w:spacing w:before="75" w:after="0"/>
      </w:pPr>
      <w:r>
        <w:rPr/>
        <w:t xml:space="preserve">图表：2026年诊断设备产品进出口情况</w:t>
      </w:r>
    </w:p>
    <w:p>
      <w:pPr>
        <w:spacing w:before="75" w:after="0"/>
      </w:pPr>
      <w:r>
        <w:rPr/>
        <w:t xml:space="preserve">图表：2026年全球经济发展对诊断设备行业的影响</w:t>
      </w:r>
    </w:p>
    <w:p>
      <w:pPr>
        <w:spacing w:before="75" w:after="0"/>
      </w:pPr>
      <w:r>
        <w:rPr/>
        <w:t xml:space="preserve">图表：2026-2031年诊断设备产品价格走势</w:t>
      </w:r>
    </w:p>
    <w:p>
      <w:pPr>
        <w:spacing w:before="75" w:after="0"/>
      </w:pPr>
      <w:r>
        <w:rPr/>
        <w:t xml:space="preserve">图表：2026-2031年诊断设备产量分析及预测</w:t>
      </w:r>
    </w:p>
    <w:p>
      <w:pPr>
        <w:spacing w:before="75" w:after="0"/>
      </w:pPr>
      <w:r>
        <w:rPr/>
        <w:t xml:space="preserve">图表：2026-2031年诊断设备需求量分析及预测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2026-2031年诊断设备市场行情分析及相关技术深度调研报告</dc:title>
  <dc:description>2026-2031年诊断设备市场行情分析及相关技术深度调研报告</dc:description>
  <dc:subject>2026-2031年诊断设备市场行情分析及相关技术深度调研报告</dc:subject>
  <cp:keywords>研究报告</cp:keywords>
  <cp:category>研究报告</cp:category>
  <cp:lastModifiedBy>北京中道泰和信息咨询有限公司</cp:lastModifiedBy>
  <dcterms:created xsi:type="dcterms:W3CDTF">2026-10-10T18:46:17+08:00</dcterms:created>
  <dcterms:modified xsi:type="dcterms:W3CDTF">2026-10-10T18:46:17+08:00</dcterms:modified>
</cp:coreProperties>
</file>

<file path=docProps/custom.xml><?xml version="1.0" encoding="utf-8"?>
<Properties xmlns="http://schemas.openxmlformats.org/officeDocument/2006/custom-properties" xmlns:vt="http://schemas.openxmlformats.org/officeDocument/2006/docPropsVTypes"/>
</file>