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2026-2031年国内体外诊断试剂行业发展趋势及发展策略研究报告</w:t>
      </w:r>
    </w:p>
    <w:p>
      <w:pPr>
        <w:spacing w:after="150"/>
      </w:pPr>
      <w:r>
        <w:rPr>
          <w:b w:val="1"/>
          <w:bCs w:val="1"/>
        </w:rPr>
        <w:t xml:space="preserve">报告简介</w:t>
      </w:r>
    </w:p>
    <w:p>
      <w:pPr>
        <w:spacing w:after="150"/>
      </w:pPr>
      <w:r>
        <w:rPr/>
        <w:t xml:space="preserve">体外诊断试剂行业属于医疗器械的重要细分领域，是指在人体之外，通过对人体样本进行检测，用于疾病筛查、诊断、疗效监测、风险评估的各类试剂、校准品与质控品，涵盖生化、免疫、分子诊断、微生物、POCT 等多条技术赛道，广泛应用于各级医院、第三方医学检验所、基层医疗机构以及家庭自测场景。行业上游依托生物原料、酶、抗原抗体、生物芯片等核心原材料，下游对接临床诊疗与健康管理体系，是实现疾病早发现、早干预的关键配套产业。</w:t>
      </w:r>
    </w:p>
    <w:p>
      <w:pPr>
        <w:spacing w:after="150"/>
      </w:pPr>
      <w:r>
        <w:rPr/>
        <w:t xml:space="preserve">当前国内体外诊断试剂行业正处于国产替代深化与产品质量升级并行的阶段，市场主体多元，既有全国性综合体外诊断企业，也有专注单一技术平台的细分领域厂商。随着国内医疗体系建设、分级诊疗推进，市场需求结构持续优化，行业监管体系不断完善，对产品性能、注册流程、质量体系的规范化要求持续提升。行业竞争逐步从单一试剂产品供应，转向仪器 + 试剂一体化解决方案、售后运维、实验室整体配套服务的综合能力比拼。未来，体外诊断试剂行业将朝着高灵敏度、自动化、集成化与场景多元化方向演进。分子诊断、伴随诊断、快速床旁检测等技术持续落地，试剂研发更加注重临床价值挖掘，适配精准医疗的需求不断提升。数字化、智能化检验设备与试剂产品深度联动，基层医疗机构、居家检测等场景的产品适配持续优化，原料自主可控、产品注册转化能力成为企业构筑长期竞争壁垒的核心要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诊断试剂行业研究单位等公布和提供的大量资料。报告对我国体外诊断试剂行业的供需状况、发展现状、子行业发展变化等进行了分析，重点分析了国内外体外诊断试剂行业的发展现状、如何面对行业的发展挑战、行业的发展建议、行业竞争力，以及行业的投资分析和趋势预测等等。报告还综合了体外诊断试剂行业的整体发展动态，对行业在产品方面提供了参考建议和具体解决办法。报告对于体外诊断试剂产品生产企业、经销商、行业管理部门以及拟进入该行业的投资者具有重要的参考价值，对于研究我国体外诊断试剂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体外诊断试剂行业基本概况</w:t>
      </w:r>
    </w:p>
    <w:p>
      <w:pPr>
        <w:spacing w:before="75" w:after="0"/>
      </w:pPr>
      <w:r>
        <w:rPr/>
        <w:t xml:space="preserve">第一节 体外诊断试剂行业概念界定及特征</w:t>
      </w:r>
    </w:p>
    <w:p>
      <w:pPr>
        <w:spacing w:before="75" w:after="0"/>
      </w:pPr>
      <w:r>
        <w:rPr/>
        <w:t xml:space="preserve">一、体外诊断试剂行业定义及研究范围</w:t>
      </w:r>
    </w:p>
    <w:p>
      <w:pPr>
        <w:spacing w:before="75" w:after="0"/>
      </w:pPr>
      <w:r>
        <w:rPr/>
        <w:t xml:space="preserve">二、体外诊断试剂行业发展特征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2026年全球体外诊断试剂行业发展概述</w:t>
      </w:r>
    </w:p>
    <w:p>
      <w:pPr>
        <w:spacing w:before="75" w:after="0"/>
      </w:pPr>
      <w:r>
        <w:rPr/>
        <w:t xml:space="preserve">第一节 全球体外诊断试剂行业市场规模</w:t>
      </w:r>
    </w:p>
    <w:p>
      <w:pPr>
        <w:spacing w:before="75" w:after="0"/>
      </w:pPr>
      <w:r>
        <w:rPr/>
        <w:t xml:space="preserve">一、2024-2026年全球体外诊断试剂行业市场规模及其变化趋势</w:t>
      </w:r>
    </w:p>
    <w:p>
      <w:pPr>
        <w:spacing w:before="75" w:after="0"/>
      </w:pPr>
      <w:r>
        <w:rPr/>
        <w:t xml:space="preserve">二、2026-2031年全球体外诊断试剂行业市场规模预测</w:t>
      </w:r>
    </w:p>
    <w:p>
      <w:pPr>
        <w:spacing w:before="75" w:after="0"/>
      </w:pPr>
      <w:r>
        <w:rPr/>
        <w:t xml:space="preserve">第二节 全球体外诊断试剂行业供给情况分析</w:t>
      </w:r>
    </w:p>
    <w:p>
      <w:pPr>
        <w:spacing w:before="75" w:after="0"/>
      </w:pPr>
      <w:r>
        <w:rPr/>
        <w:t xml:space="preserve">一、全球体外诊断试剂行业产能分布情况</w:t>
      </w:r>
    </w:p>
    <w:p>
      <w:pPr>
        <w:spacing w:before="75" w:after="0"/>
      </w:pPr>
      <w:r>
        <w:rPr/>
        <w:t xml:space="preserve">二、全球体外诊断试剂行业典型供给企业分析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全球体外诊断试剂行业需求分析</w:t>
      </w:r>
    </w:p>
    <w:p>
      <w:pPr>
        <w:spacing w:before="75" w:after="0"/>
      </w:pPr>
      <w:r>
        <w:rPr/>
        <w:t xml:space="preserve">一、全球体外诊断试剂行业需求规模</w:t>
      </w:r>
    </w:p>
    <w:p>
      <w:pPr>
        <w:spacing w:before="75" w:after="0"/>
      </w:pPr>
      <w:r>
        <w:rPr/>
        <w:t xml:space="preserve">二、全球体外诊断试剂行业需求格局</w:t>
      </w:r>
    </w:p>
    <w:p>
      <w:pPr>
        <w:spacing w:before="75" w:after="0"/>
      </w:pPr>
      <w:r>
        <w:rPr/>
        <w:t xml:space="preserve">三、全球体外诊断试剂行业需求趋势</w:t>
      </w:r>
    </w:p>
    <w:p>
      <w:pPr>
        <w:spacing w:before="75" w:after="0"/>
      </w:pPr>
      <w:r>
        <w:rPr/>
        <w:t xml:space="preserve">四、2026-2031年全球体外诊断试剂行业需求规模预测</w:t>
      </w:r>
    </w:p>
    <w:p>
      <w:pPr>
        <w:spacing w:before="75" w:after="0"/>
      </w:pPr>
      <w:r>
        <w:rPr/>
        <w:t xml:space="preserve">第四节 全球体外诊断试剂行业发展成功经验借鉴及失败教训吸取</w:t>
      </w:r>
    </w:p>
    <w:p>
      <w:pPr>
        <w:spacing w:before="75" w:after="0"/>
      </w:pPr>
      <w:r>
        <w:rPr/>
        <w:t xml:space="preserve">一、全球体外诊断试剂行业发展成功经验借鉴</w:t>
      </w:r>
    </w:p>
    <w:p>
      <w:pPr>
        <w:spacing w:before="75" w:after="0"/>
      </w:pPr>
      <w:r>
        <w:rPr/>
        <w:t xml:space="preserve">二、全球体外诊断试剂行业发展失败教训吸取</w:t>
      </w:r>
    </w:p>
    <w:p>
      <w:pPr>
        <w:spacing w:before="75" w:after="0"/>
      </w:pPr>
      <w:r>
        <w:rPr>
          <w:b w:val="1"/>
          <w:bCs w:val="1"/>
        </w:rPr>
        <w:t xml:space="preserve">第三章 2026年中国体外诊断试剂行业发展环境分析</w:t>
      </w:r>
    </w:p>
    <w:p>
      <w:pPr>
        <w:spacing w:before="75" w:after="0"/>
      </w:pPr>
      <w:r>
        <w:rPr/>
        <w:t xml:space="preserve">第一节 体外诊断试剂行业发展政策环境</w:t>
      </w:r>
    </w:p>
    <w:p>
      <w:pPr>
        <w:spacing w:before="75" w:after="0"/>
      </w:pPr>
      <w:r>
        <w:rPr/>
        <w:t xml:space="preserve">一、体外诊断试剂行业发展规划类政策及其解读</w:t>
      </w:r>
    </w:p>
    <w:p>
      <w:pPr>
        <w:spacing w:before="75" w:after="0"/>
      </w:pPr>
      <w:r>
        <w:rPr/>
        <w:t xml:space="preserve">二、体外诊断试剂行业发展监管类政策及其解读</w:t>
      </w:r>
    </w:p>
    <w:p>
      <w:pPr>
        <w:spacing w:before="75" w:after="0"/>
      </w:pPr>
      <w:r>
        <w:rPr/>
        <w:t xml:space="preserve">三、体外诊断试剂行业发展标准类政策及其解读</w:t>
      </w:r>
    </w:p>
    <w:p>
      <w:pPr>
        <w:spacing w:before="75" w:after="0"/>
      </w:pPr>
      <w:r>
        <w:rPr/>
        <w:t xml:space="preserve">第二节 体外诊断试剂行业发展经济环境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体外诊断试剂行业发展社会环境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体外诊断试剂行业技术环境</w:t>
      </w:r>
    </w:p>
    <w:p>
      <w:pPr>
        <w:spacing w:before="75" w:after="0"/>
      </w:pPr>
      <w:r>
        <w:rPr/>
        <w:t xml:space="preserve">一、体外诊断试剂行业技术专利申请情况</w:t>
      </w:r>
    </w:p>
    <w:p>
      <w:pPr>
        <w:spacing w:before="75" w:after="0"/>
      </w:pPr>
      <w:r>
        <w:rPr/>
        <w:t xml:space="preserve">二、体外诊断试剂行业主要技术分析</w:t>
      </w:r>
    </w:p>
    <w:p>
      <w:pPr>
        <w:spacing w:before="75" w:after="0"/>
      </w:pPr>
      <w:r>
        <w:rPr/>
        <w:t xml:space="preserve">三、技术对体外诊断试剂行业发展的作用机制分析</w:t>
      </w:r>
    </w:p>
    <w:p>
      <w:pPr>
        <w:spacing w:before="75" w:after="0"/>
      </w:pPr>
      <w:r>
        <w:rPr/>
        <w:t xml:space="preserve">四、体外诊断试剂行业技术发展趋势分析</w:t>
      </w:r>
    </w:p>
    <w:p>
      <w:pPr>
        <w:spacing w:before="75" w:after="0"/>
      </w:pPr>
      <w:r>
        <w:rPr>
          <w:b w:val="1"/>
          <w:bCs w:val="1"/>
        </w:rPr>
        <w:t xml:space="preserve">第四章 2024-2026年中国体外诊断试剂行业市场分析</w:t>
      </w:r>
    </w:p>
    <w:p>
      <w:pPr>
        <w:spacing w:before="75" w:after="0"/>
      </w:pPr>
      <w:r>
        <w:rPr/>
        <w:t xml:space="preserve">第一节 2024-2026年国内体外诊断试剂行业市场规模</w:t>
      </w:r>
    </w:p>
    <w:p>
      <w:pPr>
        <w:spacing w:before="75" w:after="0"/>
      </w:pPr>
      <w:r>
        <w:rPr/>
        <w:t xml:space="preserve">一、2024-2026年国内体外诊断试剂行业市场规模及其变化趋势</w:t>
      </w:r>
    </w:p>
    <w:p>
      <w:pPr>
        <w:spacing w:before="75" w:after="0"/>
      </w:pPr>
      <w:r>
        <w:rPr/>
        <w:t xml:space="preserve">二、2024-2026年国内体外诊断试剂行业市场规模变化影响因素</w:t>
      </w:r>
    </w:p>
    <w:p>
      <w:pPr>
        <w:spacing w:before="75" w:after="0"/>
      </w:pPr>
      <w:r>
        <w:rPr/>
        <w:t xml:space="preserve">三、2026-2031年体外诊断试剂行业市场规模及增速预测</w:t>
      </w:r>
    </w:p>
    <w:p>
      <w:pPr>
        <w:spacing w:before="75" w:after="0"/>
      </w:pPr>
      <w:r>
        <w:rPr/>
        <w:t xml:space="preserve">第二节 国内体外诊断试剂行业市场供给情况分析</w:t>
      </w:r>
    </w:p>
    <w:p>
      <w:pPr>
        <w:spacing w:before="75" w:after="0"/>
      </w:pPr>
      <w:r>
        <w:rPr/>
        <w:t xml:space="preserve">一、国内体外诊断试剂行业供给企业数量</w:t>
      </w:r>
    </w:p>
    <w:p>
      <w:pPr>
        <w:spacing w:before="75" w:after="0"/>
      </w:pPr>
      <w:r>
        <w:rPr/>
        <w:t xml:space="preserve">二、国内体外诊断试剂行业供给企业区域分布情况</w:t>
      </w:r>
    </w:p>
    <w:p>
      <w:pPr>
        <w:spacing w:before="75" w:after="0"/>
      </w:pPr>
      <w:r>
        <w:rPr/>
        <w:t xml:space="preserve">三、国内体外诊断试剂行业从业人员数量</w:t>
      </w:r>
    </w:p>
    <w:p>
      <w:pPr>
        <w:spacing w:before="75" w:after="0"/>
      </w:pPr>
      <w:r>
        <w:rPr/>
        <w:t xml:space="preserve">四、国内体外诊断试剂行业供给规模</w:t>
      </w:r>
    </w:p>
    <w:p>
      <w:pPr>
        <w:spacing w:before="75" w:after="0"/>
      </w:pPr>
      <w:r>
        <w:rPr/>
        <w:t xml:space="preserve">五、国内体外诊断试剂行业产能规划情况</w:t>
      </w:r>
    </w:p>
    <w:p>
      <w:pPr>
        <w:spacing w:before="75" w:after="0"/>
      </w:pPr>
      <w:r>
        <w:rPr/>
        <w:t xml:space="preserve">第三节 国内体外诊断试剂行业市场需求情况分析</w:t>
      </w:r>
    </w:p>
    <w:p>
      <w:pPr>
        <w:spacing w:before="75" w:after="0"/>
      </w:pPr>
      <w:r>
        <w:rPr/>
        <w:t xml:space="preserve">一、体外诊断试剂行业需求规模</w:t>
      </w:r>
    </w:p>
    <w:p>
      <w:pPr>
        <w:spacing w:before="75" w:after="0"/>
      </w:pPr>
      <w:r>
        <w:rPr/>
        <w:t xml:space="preserve">二、国内体外诊断试剂行业需求结构</w:t>
      </w:r>
    </w:p>
    <w:p>
      <w:pPr>
        <w:spacing w:before="75" w:after="0"/>
      </w:pPr>
      <w:r>
        <w:rPr/>
        <w:t xml:space="preserve">三、国内体外诊断试剂行业需求趋势</w:t>
      </w:r>
    </w:p>
    <w:p>
      <w:pPr>
        <w:spacing w:before="75" w:after="0"/>
      </w:pPr>
      <w:r>
        <w:rPr/>
        <w:t xml:space="preserve">四、国内体外诊断试剂行业需求潜力预测</w:t>
      </w:r>
    </w:p>
    <w:p>
      <w:pPr>
        <w:spacing w:before="75" w:after="0"/>
      </w:pPr>
      <w:r>
        <w:rPr>
          <w:b w:val="1"/>
          <w:bCs w:val="1"/>
        </w:rPr>
        <w:t xml:space="preserve">第五章 国内体外诊断试剂行业竞争格局及竞争策略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国内体外诊断试剂行业竞争梯队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国内体外诊断试剂行业竞争策略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国内体外诊断试剂行业人才策略分析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体外诊断试剂行业国际化发展策略</w:t>
      </w:r>
    </w:p>
    <w:p>
      <w:pPr>
        <w:spacing w:before="75" w:after="0"/>
      </w:pPr>
      <w:r>
        <w:rPr/>
        <w:t xml:space="preserve">第一节 体外诊断试剂行业国际化发展基础</w:t>
      </w:r>
    </w:p>
    <w:p>
      <w:pPr>
        <w:spacing w:before="75" w:after="0"/>
      </w:pPr>
      <w:r>
        <w:rPr/>
        <w:t xml:space="preserve">一、体外诊断试剂行业出口情况</w:t>
      </w:r>
    </w:p>
    <w:p>
      <w:pPr>
        <w:spacing w:before="75" w:after="0"/>
      </w:pPr>
      <w:r>
        <w:rPr/>
        <w:t xml:space="preserve">二、体外诊断试剂对外依存度</w:t>
      </w:r>
    </w:p>
    <w:p>
      <w:pPr>
        <w:spacing w:before="75" w:after="0"/>
      </w:pPr>
      <w:r>
        <w:rPr/>
        <w:t xml:space="preserve">三、体外诊断试剂行业oem情况分析</w:t>
      </w:r>
    </w:p>
    <w:p>
      <w:pPr>
        <w:spacing w:before="75" w:after="0"/>
      </w:pPr>
      <w:r>
        <w:rPr/>
        <w:t xml:space="preserve">第二节 体外诊断试剂行业国际化发展策略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体外诊断试剂行业企业竞争策略分析</w:t>
      </w:r>
    </w:p>
    <w:p>
      <w:pPr>
        <w:spacing w:before="75" w:after="0"/>
      </w:pPr>
      <w:r>
        <w:rPr/>
        <w:t xml:space="preserve">第一节 体外诊断试剂市场竞争策略分析</w:t>
      </w:r>
    </w:p>
    <w:p>
      <w:pPr>
        <w:spacing w:before="75" w:after="0"/>
      </w:pPr>
      <w:r>
        <w:rPr/>
        <w:t xml:space="preserve">一、2026年体外诊断试剂市场增长潜力分析</w:t>
      </w:r>
    </w:p>
    <w:p>
      <w:pPr>
        <w:spacing w:before="75" w:after="0"/>
      </w:pPr>
      <w:r>
        <w:rPr/>
        <w:t xml:space="preserve">二、现有体外诊断试剂行业竞争策略分析</w:t>
      </w:r>
    </w:p>
    <w:p>
      <w:pPr>
        <w:spacing w:before="75" w:after="0"/>
      </w:pPr>
      <w:r>
        <w:rPr/>
        <w:t xml:space="preserve">第二节 体外诊断试剂企业竞争策略分析</w:t>
      </w:r>
    </w:p>
    <w:p>
      <w:pPr>
        <w:spacing w:before="75" w:after="0"/>
      </w:pPr>
      <w:r>
        <w:rPr/>
        <w:t xml:space="preserve">一、全球热点对体外诊断试剂行业企业竞争力的影响</w:t>
      </w:r>
    </w:p>
    <w:p>
      <w:pPr>
        <w:spacing w:before="75" w:after="0"/>
      </w:pPr>
      <w:r>
        <w:rPr/>
        <w:t xml:space="preserve">二、国内热点对体外诊断试剂行业企业竞争力的影响</w:t>
      </w:r>
    </w:p>
    <w:p>
      <w:pPr>
        <w:spacing w:before="75" w:after="0"/>
      </w:pPr>
      <w:r>
        <w:rPr/>
        <w:t xml:space="preserve">三、2026-2031年国内体外诊断试剂行业企业竞争策略</w:t>
      </w:r>
    </w:p>
    <w:p>
      <w:pPr>
        <w:spacing w:before="75" w:after="0"/>
      </w:pPr>
      <w:r>
        <w:rPr>
          <w:b w:val="1"/>
          <w:bCs w:val="1"/>
        </w:rPr>
        <w:t xml:space="preserve">第九章 2026年中国体外诊断试剂行业重点企业分析</w:t>
      </w:r>
    </w:p>
    <w:p>
      <w:pPr>
        <w:spacing w:before="75" w:after="0"/>
      </w:pPr>
      <w:r>
        <w:rPr/>
        <w:t xml:space="preserve">第一节 深圳新产业生物医学工程股份有限公司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郑州安图生物工程股份有限公司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广州达安基因股份有限公司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迈克生物股份有限公司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广州万孚生物科技股份有限公司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厦门艾德生物医药科技股份有限公司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北京万泰生物药业股份有限公司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圣湘生物科技股份有限公司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上海透景生命科技股份有限公司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上海科华生物工程股份有限公司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2026-2031年中国体外诊断试剂行业发展与投资风险分析</w:t>
      </w:r>
    </w:p>
    <w:p>
      <w:pPr>
        <w:spacing w:before="75" w:after="0"/>
      </w:pPr>
      <w:r>
        <w:rPr/>
        <w:t xml:space="preserve">第一节 体外诊断试剂行业环境风险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体外诊断试剂行业政策风险</w:t>
      </w:r>
    </w:p>
    <w:p>
      <w:pPr>
        <w:spacing w:before="75" w:after="0"/>
      </w:pPr>
      <w:r>
        <w:rPr/>
        <w:t xml:space="preserve">第四节 体外诊断试剂行业市场风险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2026-2031年中国体外诊断试剂行业发展前景及投资机会分析</w:t>
      </w:r>
    </w:p>
    <w:p>
      <w:pPr>
        <w:spacing w:before="75" w:after="0"/>
      </w:pPr>
      <w:r>
        <w:rPr/>
        <w:t xml:space="preserve">第一节 体外诊断试剂行业发展前景预测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体外诊断试剂行业投资机会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体外诊断试剂行业投资机会与风险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体外诊断试剂行业投资效益分析</w:t>
      </w:r>
    </w:p>
    <w:p>
      <w:pPr>
        <w:spacing w:before="75" w:after="0"/>
      </w:pPr>
      <w:r>
        <w:rPr/>
        <w:t xml:space="preserve">一、2024-2026年体外诊断试剂行业投资状况分析</w:t>
      </w:r>
    </w:p>
    <w:p>
      <w:pPr>
        <w:spacing w:before="75" w:after="0"/>
      </w:pPr>
      <w:r>
        <w:rPr/>
        <w:t xml:space="preserve">二、2026-2031年体外诊断试剂行业投资效益分析</w:t>
      </w:r>
    </w:p>
    <w:p>
      <w:pPr>
        <w:spacing w:before="75" w:after="0"/>
      </w:pPr>
      <w:r>
        <w:rPr/>
        <w:t xml:space="preserve">三、2026-2031年体外诊断试剂行业投资趋势预测</w:t>
      </w:r>
    </w:p>
    <w:p>
      <w:pPr>
        <w:spacing w:before="75" w:after="0"/>
      </w:pPr>
      <w:r>
        <w:rPr/>
        <w:t xml:space="preserve">四、2026-2031年体外诊断试剂行业的投资方向</w:t>
      </w:r>
    </w:p>
    <w:p>
      <w:pPr>
        <w:spacing w:before="75" w:after="0"/>
      </w:pPr>
      <w:r>
        <w:rPr/>
        <w:t xml:space="preserve">五、2026-2031年体外诊断试剂行业投资的建议</w:t>
      </w:r>
    </w:p>
    <w:p>
      <w:pPr>
        <w:spacing w:before="75" w:after="0"/>
      </w:pPr>
      <w:r>
        <w:rPr/>
        <w:t xml:space="preserve">六、新进入者应注意的障碍因素分析</w:t>
      </w:r>
    </w:p>
    <w:p>
      <w:pPr>
        <w:spacing w:before="75" w:after="0"/>
      </w:pPr>
      <w:r>
        <w:rPr/>
        <w:t xml:space="preserve">第三节 影响体外诊断试剂行业发展的主要因素</w:t>
      </w:r>
    </w:p>
    <w:p>
      <w:pPr>
        <w:spacing w:before="75" w:after="0"/>
      </w:pPr>
      <w:r>
        <w:rPr/>
        <w:t xml:space="preserve">一、2026-2031年影响体外诊断试剂行业运行的有利因素分析</w:t>
      </w:r>
    </w:p>
    <w:p>
      <w:pPr>
        <w:spacing w:before="75" w:after="0"/>
      </w:pPr>
      <w:r>
        <w:rPr/>
        <w:t xml:space="preserve">二、2026-2031年影响体外诊断试剂行业运行的稳定因素分析</w:t>
      </w:r>
    </w:p>
    <w:p>
      <w:pPr>
        <w:spacing w:before="75" w:after="0"/>
      </w:pPr>
      <w:r>
        <w:rPr/>
        <w:t xml:space="preserve">三、2026-2031年影响体外诊断试剂行业运行的不利因素分析</w:t>
      </w:r>
    </w:p>
    <w:p>
      <w:pPr>
        <w:spacing w:before="75" w:after="0"/>
      </w:pPr>
      <w:r>
        <w:rPr/>
        <w:t xml:space="preserve">四、2026-2031年我国体外诊断试剂行业发展面临的挑战分析</w:t>
      </w:r>
    </w:p>
    <w:p>
      <w:pPr>
        <w:spacing w:before="75" w:after="0"/>
      </w:pPr>
      <w:r>
        <w:rPr/>
        <w:t xml:space="preserve">五、2026-2031年我国体外诊断试剂行业发展面临的机遇分析</w:t>
      </w:r>
    </w:p>
    <w:p>
      <w:pPr>
        <w:spacing w:before="75" w:after="0"/>
      </w:pPr>
      <w:r>
        <w:rPr>
          <w:b w:val="1"/>
          <w:bCs w:val="1"/>
        </w:rPr>
        <w:t xml:space="preserve">图表目录</w:t>
      </w:r>
    </w:p>
    <w:p>
      <w:pPr>
        <w:spacing w:before="75" w:after="0"/>
      </w:pPr>
      <w:r>
        <w:rPr/>
        <w:t xml:space="preserve">图表：中国体外诊断试剂行业相关政策汇总</w:t>
      </w:r>
    </w:p>
    <w:p>
      <w:pPr>
        <w:spacing w:before="75" w:after="0"/>
      </w:pPr>
      <w:r>
        <w:rPr/>
        <w:t xml:space="preserve">图表：2024-2026年中国体外诊断试剂市场规模</w:t>
      </w:r>
    </w:p>
    <w:p>
      <w:pPr>
        <w:spacing w:before="75" w:after="0"/>
      </w:pPr>
      <w:r>
        <w:rPr/>
        <w:t xml:space="preserve">图表：2026-2031年中国体外诊断试剂市场规模及增速预测</w:t>
      </w:r>
    </w:p>
    <w:p>
      <w:pPr>
        <w:spacing w:before="75" w:after="0"/>
      </w:pPr>
      <w:r>
        <w:rPr/>
        <w:t xml:space="preserve">图表：2026年中国体外诊断试剂行业市场结构分析</w:t>
      </w:r>
    </w:p>
    <w:p>
      <w:pPr>
        <w:spacing w:before="75" w:after="0"/>
      </w:pPr>
      <w:r>
        <w:rPr/>
        <w:t xml:space="preserve">图表：体外诊断试剂区域分布状况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本文地址：https://www.51baogao.cn/baogao/20261010/4069992.shtml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6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2026-2031年国内体外诊断试剂行业发展趋势及发展策略研究报告</dc:title>
  <dc:description>2026-2031年国内体外诊断试剂行业发展趋势及发展策略研究报告</dc:description>
  <dc:subject>2026-2031年国内体外诊断试剂行业发展趋势及发展策略研究报告</dc:subject>
  <cp:keywords>研究报告</cp:keywords>
  <cp:category>研究报告</cp:category>
  <cp:lastModifiedBy>北京中道泰和信息咨询有限公司</cp:lastModifiedBy>
  <dcterms:created xsi:type="dcterms:W3CDTF">2026-10-10T18:46:28+08:00</dcterms:created>
  <dcterms:modified xsi:type="dcterms:W3CDTF">2026-10-10T18:46:28+08:00</dcterms:modified>
</cp:coreProperties>
</file>

<file path=docProps/custom.xml><?xml version="1.0" encoding="utf-8"?>
<Properties xmlns="http://schemas.openxmlformats.org/officeDocument/2006/custom-properties" xmlns:vt="http://schemas.openxmlformats.org/officeDocument/2006/docPropsVTypes"/>
</file>