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2026-2031年中国二手车行业竞争格局及发展趋势预测报告</w:t>
      </w:r>
    </w:p>
    <w:p>
      <w:pPr>
        <w:spacing w:after="150"/>
      </w:pPr>
      <w:r>
        <w:rPr>
          <w:b w:val="1"/>
          <w:bCs w:val="1"/>
        </w:rPr>
        <w:t xml:space="preserve">报告简介</w:t>
      </w:r>
    </w:p>
    <w:p>
      <w:pPr>
        <w:spacing w:after="150"/>
      </w:pPr>
      <w:r>
        <w:rPr/>
        <w:t xml:space="preserve">二手车行业是围绕二手机动车辆流通形成的综合服务产业，以存量机动车的交易流转为核心，涵盖车辆检测、评估定价、交易过户、金融保险、整备翻新、售后维保等配套服务，连接车辆卖方与购车消费者，上游关联汽车保有存量市场，下游面向个人消费者、企业采购方，是汽车全生命周期产业链中的关键环节，也是汽车流通体系的重要组成部分。</w:t>
      </w:r>
    </w:p>
    <w:p>
      <w:pPr>
        <w:spacing w:after="150"/>
      </w:pPr>
      <w:r>
        <w:rPr/>
        <w:t xml:space="preserve">当前中国二手车行业正处在规范化转型的关键阶段，市场参与主体多元并存，包含线下交易市场、品牌二手车经销商、线上交易服务平台以及独立第三方服务机构。随着行业相关政策不断完善，车辆信息透明化、交易标准化建设持续推进，消费者对二手车的接受度逐步提升。行业竞争不再单纯依靠渠道资源，车辆车况核验、交易履约保障、配套服务能力成为市场主体比拼的重点，市场格局随商业模式迭代持续调整。未来，二手车行业将朝着标准化、品牌化与服务一体化方向演进。车况检测、车辆档案、售后质保等配套体系持续完善，线上数字化工具深度融入看车、验车、交易全流程，线上引流与线下实体门店的融合模式进一步普及。同时，存量车置换需求持续释放，企业更加注重服务品质与用户信任构建，产业链上下游协同整合加速，全链条服务能力将成为企业构建竞争优势的核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手车行业研究单位等公布和提供的大量资料。报告对我国二手车行业的供需状况、发展现状、子行业发展变化等进行了分析，重点分析了国内外二手车行业的发展现状、如何面对行业的发展挑战、行业的发展建议、行业竞争力，以及行业的投资分析和趋势预测等等。报告还综合了二手车行业的整体发展动态，对行业在产品方面提供了参考建议和具体解决办法。报告对于二手车产品生产企业、经销商、行业管理部门以及拟进入该行业的投资者具有重要的参考价值，对于研究我国二手车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二手车行业发展概述</w:t>
      </w:r>
    </w:p>
    <w:p>
      <w:pPr>
        <w:spacing w:before="75" w:after="0"/>
      </w:pPr>
      <w:r>
        <w:rPr/>
        <w:t xml:space="preserve">第一节 行业界定</w:t>
      </w:r>
    </w:p>
    <w:p>
      <w:pPr>
        <w:spacing w:before="75" w:after="0"/>
      </w:pPr>
      <w:r>
        <w:rPr/>
        <w:t xml:space="preserve">一、二手车行业定义及分类</w:t>
      </w:r>
    </w:p>
    <w:p>
      <w:pPr>
        <w:spacing w:before="75" w:after="0"/>
      </w:pPr>
      <w:r>
        <w:rPr/>
        <w:t xml:space="preserve">二、二手车行业经济特性</w:t>
      </w:r>
    </w:p>
    <w:p>
      <w:pPr>
        <w:spacing w:before="75" w:after="0"/>
      </w:pPr>
      <w:r>
        <w:rPr/>
        <w:t xml:space="preserve">三、二手车产业链模型介绍及二手车产业链图分析</w:t>
      </w:r>
    </w:p>
    <w:p>
      <w:pPr>
        <w:spacing w:before="75" w:after="0"/>
      </w:pPr>
      <w:r>
        <w:rPr/>
        <w:t xml:space="preserve">第二节 二手车行业发展成熟度</w:t>
      </w:r>
    </w:p>
    <w:p>
      <w:pPr>
        <w:spacing w:before="75" w:after="0"/>
      </w:pPr>
      <w:r>
        <w:rPr/>
        <w:t xml:space="preserve">一、二手车行业发展周期分析</w:t>
      </w:r>
    </w:p>
    <w:p>
      <w:pPr>
        <w:spacing w:before="75" w:after="0"/>
      </w:pPr>
      <w:r>
        <w:rPr/>
        <w:t xml:space="preserve">二、与国外市场成熟度对比</w:t>
      </w:r>
    </w:p>
    <w:p>
      <w:pPr>
        <w:spacing w:before="75" w:after="0"/>
      </w:pPr>
      <w:r>
        <w:rPr/>
        <w:t xml:space="preserve">第三节 二手车行业相关产业动态</w:t>
      </w:r>
    </w:p>
    <w:p>
      <w:pPr>
        <w:spacing w:before="75" w:after="0"/>
      </w:pPr>
      <w:r>
        <w:rPr>
          <w:b w:val="1"/>
          <w:bCs w:val="1"/>
        </w:rPr>
        <w:t xml:space="preserve">第二章 2026年中国二手车行业发展环境分析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二手车行业相关政策</w:t>
      </w:r>
    </w:p>
    <w:p>
      <w:pPr>
        <w:spacing w:before="75" w:after="0"/>
      </w:pPr>
      <w:r>
        <w:rPr/>
        <w:t xml:space="preserve">一、国家“十五五”产业政策</w:t>
      </w:r>
    </w:p>
    <w:p>
      <w:pPr>
        <w:spacing w:before="75" w:after="0"/>
      </w:pPr>
      <w:r>
        <w:rPr/>
        <w:t xml:space="preserve">二、其他相关政策(标准、技术)</w:t>
      </w:r>
    </w:p>
    <w:p>
      <w:pPr>
        <w:spacing w:before="75" w:after="0"/>
      </w:pPr>
      <w:r>
        <w:rPr/>
        <w:t xml:space="preserve">第三节 2026年中国二手车行业发展社会环境分析</w:t>
      </w:r>
    </w:p>
    <w:p>
      <w:pPr>
        <w:spacing w:before="75" w:after="0"/>
      </w:pPr>
      <w:r>
        <w:rPr>
          <w:b w:val="1"/>
          <w:bCs w:val="1"/>
        </w:rPr>
        <w:t xml:space="preserve">第三章 2026年全球二手车行业市场运行形势分析</w:t>
      </w:r>
    </w:p>
    <w:p>
      <w:pPr>
        <w:spacing w:before="75" w:after="0"/>
      </w:pPr>
      <w:r>
        <w:rPr/>
        <w:t xml:space="preserve">第一节 全球二手车行业市场运行环境分析</w:t>
      </w:r>
    </w:p>
    <w:p>
      <w:pPr>
        <w:spacing w:before="75" w:after="0"/>
      </w:pPr>
      <w:r>
        <w:rPr/>
        <w:t xml:space="preserve">第二节 全球二手车行业市场发展情况分析</w:t>
      </w:r>
    </w:p>
    <w:p>
      <w:pPr>
        <w:spacing w:before="75" w:after="0"/>
      </w:pPr>
      <w:r>
        <w:rPr/>
        <w:t xml:space="preserve">一、全球二手车行业市场供需分析</w:t>
      </w:r>
    </w:p>
    <w:p>
      <w:pPr>
        <w:spacing w:before="75" w:after="0"/>
      </w:pPr>
      <w:r>
        <w:rPr/>
        <w:t xml:space="preserve">二、全球二手车行业市场规模分析</w:t>
      </w:r>
    </w:p>
    <w:p>
      <w:pPr>
        <w:spacing w:before="75" w:after="0"/>
      </w:pPr>
      <w:r>
        <w:rPr/>
        <w:t xml:space="preserve">三、全球二手车行业主要国家发展情况分析</w:t>
      </w:r>
    </w:p>
    <w:p>
      <w:pPr>
        <w:spacing w:before="75" w:after="0"/>
      </w:pPr>
      <w:r>
        <w:rPr/>
        <w:t xml:space="preserve">第三节 全球二手车行业重点企业分析</w:t>
      </w:r>
    </w:p>
    <w:p>
      <w:pPr>
        <w:spacing w:before="75" w:after="0"/>
      </w:pPr>
      <w:r>
        <w:rPr/>
        <w:t xml:space="preserve">第四节 2026-2031年全球二手车行业市场规模趋势预测分析</w:t>
      </w:r>
    </w:p>
    <w:p>
      <w:pPr>
        <w:spacing w:before="75" w:after="0"/>
      </w:pPr>
      <w:r>
        <w:rPr>
          <w:b w:val="1"/>
          <w:bCs w:val="1"/>
        </w:rPr>
        <w:t xml:space="preserve">第四章 中国二手车行业发展分析</w:t>
      </w:r>
    </w:p>
    <w:p>
      <w:pPr>
        <w:spacing w:before="75" w:after="0"/>
      </w:pPr>
      <w:r>
        <w:rPr/>
        <w:t xml:space="preserve">第一节 2026年中国二手车行业发展状况</w:t>
      </w:r>
    </w:p>
    <w:p>
      <w:pPr>
        <w:spacing w:before="75" w:after="0"/>
      </w:pPr>
      <w:r>
        <w:rPr/>
        <w:t xml:space="preserve">一、2026年二手车行业发展状况分析</w:t>
      </w:r>
    </w:p>
    <w:p>
      <w:pPr>
        <w:spacing w:before="75" w:after="0"/>
      </w:pPr>
      <w:r>
        <w:rPr/>
        <w:t xml:space="preserve">二、2026年中国二手车行业发展动态</w:t>
      </w:r>
    </w:p>
    <w:p>
      <w:pPr>
        <w:spacing w:before="75" w:after="0"/>
      </w:pPr>
      <w:r>
        <w:rPr/>
        <w:t xml:space="preserve">三、2026年我国二手车行业发展热点</w:t>
      </w:r>
    </w:p>
    <w:p>
      <w:pPr>
        <w:spacing w:before="75" w:after="0"/>
      </w:pPr>
      <w:r>
        <w:rPr/>
        <w:t xml:space="preserve">第二节 2026年中国二手车行业市场供需状况</w:t>
      </w:r>
    </w:p>
    <w:p>
      <w:pPr>
        <w:spacing w:before="75" w:after="0"/>
      </w:pPr>
      <w:r>
        <w:rPr/>
        <w:t xml:space="preserve">一、2024-2026年中国二手车行业供给分析</w:t>
      </w:r>
    </w:p>
    <w:p>
      <w:pPr>
        <w:spacing w:before="75" w:after="0"/>
      </w:pPr>
      <w:r>
        <w:rPr/>
        <w:t xml:space="preserve">二、2024-2026年中国二手车行业市场需求分析</w:t>
      </w:r>
    </w:p>
    <w:p>
      <w:pPr>
        <w:spacing w:before="75" w:after="0"/>
      </w:pPr>
      <w:r>
        <w:rPr/>
        <w:t xml:space="preserve">三、2024-2026年中国二手车行业市场规模分析</w:t>
      </w:r>
    </w:p>
    <w:p>
      <w:pPr>
        <w:spacing w:before="75" w:after="0"/>
      </w:pPr>
      <w:r>
        <w:rPr>
          <w:b w:val="1"/>
          <w:bCs w:val="1"/>
        </w:rPr>
        <w:t xml:space="preserve">第五章 2024-2026年中国二手车行业主要数据监测分析</w:t>
      </w:r>
    </w:p>
    <w:p>
      <w:pPr>
        <w:spacing w:before="75" w:after="0"/>
      </w:pPr>
      <w:r>
        <w:rPr/>
        <w:t xml:space="preserve">第一节 2024-2026年中国二手车行业(所属行业)总体数据分析</w:t>
      </w:r>
    </w:p>
    <w:p>
      <w:pPr>
        <w:spacing w:before="75" w:after="0"/>
      </w:pPr>
      <w:r>
        <w:rPr/>
        <w:t xml:space="preserve">一、2024年中国二手车行业(所属行业)全部企业数据分析</w:t>
      </w:r>
    </w:p>
    <w:p>
      <w:pPr>
        <w:spacing w:before="75" w:after="0"/>
      </w:pPr>
      <w:r>
        <w:rPr/>
        <w:t xml:space="preserve">二、2025年中国二手车行业(所属行业)全部企业数据分析</w:t>
      </w:r>
    </w:p>
    <w:p>
      <w:pPr>
        <w:spacing w:before="75" w:after="0"/>
      </w:pPr>
      <w:r>
        <w:rPr/>
        <w:t xml:space="preserve">三、2026年中国二手车行业(所属行业)全部企业数据分析</w:t>
      </w:r>
    </w:p>
    <w:p>
      <w:pPr>
        <w:spacing w:before="75" w:after="0"/>
      </w:pPr>
      <w:r>
        <w:rPr/>
        <w:t xml:space="preserve">第二节 2024-2026年中国二手车行业(所属行业)不同规模企业数据分析</w:t>
      </w:r>
    </w:p>
    <w:p>
      <w:pPr>
        <w:spacing w:before="75" w:after="0"/>
      </w:pPr>
      <w:r>
        <w:rPr/>
        <w:t xml:space="preserve">一、2024年中国二手车行业(所属行业)不同规模企业数据分析</w:t>
      </w:r>
    </w:p>
    <w:p>
      <w:pPr>
        <w:spacing w:before="75" w:after="0"/>
      </w:pPr>
      <w:r>
        <w:rPr/>
        <w:t xml:space="preserve">二、2025年中国二手车行业(所属行业)不同规模企业数据分析</w:t>
      </w:r>
    </w:p>
    <w:p>
      <w:pPr>
        <w:spacing w:before="75" w:after="0"/>
      </w:pPr>
      <w:r>
        <w:rPr/>
        <w:t xml:space="preserve">三、2026年中国二手车行业(所属行业)不同规模企业数据分析</w:t>
      </w:r>
    </w:p>
    <w:p>
      <w:pPr>
        <w:spacing w:before="75" w:after="0"/>
      </w:pPr>
      <w:r>
        <w:rPr/>
        <w:t xml:space="preserve">第三节 2024-2026年中国二手车行业(所属行业)不同所有制企业数据分析</w:t>
      </w:r>
    </w:p>
    <w:p>
      <w:pPr>
        <w:spacing w:before="75" w:after="0"/>
      </w:pPr>
      <w:r>
        <w:rPr/>
        <w:t xml:space="preserve">一、2024年中国二手车行业(所属行业)不同所有制企业数据分析</w:t>
      </w:r>
    </w:p>
    <w:p>
      <w:pPr>
        <w:spacing w:before="75" w:after="0"/>
      </w:pPr>
      <w:r>
        <w:rPr/>
        <w:t xml:space="preserve">二、2025年中国二手车行业(所属行业)不同所有制企业数据分析</w:t>
      </w:r>
    </w:p>
    <w:p>
      <w:pPr>
        <w:spacing w:before="75" w:after="0"/>
      </w:pPr>
      <w:r>
        <w:rPr/>
        <w:t xml:space="preserve">三、2026年中国二手车行业(所属行业)不同所有制企业数据分析</w:t>
      </w:r>
    </w:p>
    <w:p>
      <w:pPr>
        <w:spacing w:before="75" w:after="0"/>
      </w:pPr>
      <w:r>
        <w:rPr>
          <w:b w:val="1"/>
          <w:bCs w:val="1"/>
        </w:rPr>
        <w:t xml:space="preserve">第六章 2026年中国二手车行业竞争格局分析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中国二手车行业竞争五力模型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2026年中国二手车行业swot模型分析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2026年二手车行业优势企业竞争力分析</w:t>
      </w:r>
    </w:p>
    <w:p>
      <w:pPr>
        <w:spacing w:before="75" w:after="0"/>
      </w:pPr>
      <w:r>
        <w:rPr/>
        <w:t xml:space="preserve">第一节 车好多旧机动车经纪(北京)有限公司</w:t>
      </w:r>
    </w:p>
    <w:p>
      <w:pPr>
        <w:spacing w:before="75" w:after="0"/>
      </w:pPr>
      <w:r>
        <w:rPr/>
        <w:t xml:space="preserve">一、公司基本情况分析</w:t>
      </w:r>
    </w:p>
    <w:p>
      <w:pPr>
        <w:spacing w:before="75" w:after="0"/>
      </w:pPr>
      <w:r>
        <w:rPr/>
        <w:t xml:space="preserve">二、公司经营优势分析</w:t>
      </w:r>
    </w:p>
    <w:p>
      <w:pPr>
        <w:spacing w:before="75" w:after="0"/>
      </w:pPr>
      <w:r>
        <w:rPr/>
        <w:t xml:space="preserve">三、公司经营情况分析</w:t>
      </w:r>
    </w:p>
    <w:p>
      <w:pPr>
        <w:spacing w:before="75" w:after="0"/>
      </w:pPr>
      <w:r>
        <w:rPr/>
        <w:t xml:space="preserve">第二节 深圳市澳康达名车广场有限公司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优信互联(北京)信息技术有限公司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北京淘车科技有限公司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汽车街发展有限公司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上海谨务汽车技术咨询有限公司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北京精真估信息技术有限公司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中升集团控股有限公司</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2024-2026年中国二手车行业上下游分析及其影响</w:t>
      </w:r>
    </w:p>
    <w:p>
      <w:pPr>
        <w:spacing w:before="75" w:after="0"/>
      </w:pPr>
      <w:r>
        <w:rPr/>
        <w:t xml:space="preserve">第一节 2026年中国二手车行业上游发展及影响分析</w:t>
      </w:r>
    </w:p>
    <w:p>
      <w:pPr>
        <w:spacing w:before="75" w:after="0"/>
      </w:pPr>
      <w:r>
        <w:rPr/>
        <w:t xml:space="preserve">一、2026年中国二手车行业上游运行现状分析</w:t>
      </w:r>
    </w:p>
    <w:p>
      <w:pPr>
        <w:spacing w:before="75" w:after="0"/>
      </w:pPr>
      <w:r>
        <w:rPr/>
        <w:t xml:space="preserve">二、上游对二手车行业产生的影响分析</w:t>
      </w:r>
    </w:p>
    <w:p>
      <w:pPr>
        <w:spacing w:before="75" w:after="0"/>
      </w:pPr>
      <w:r>
        <w:rPr/>
        <w:t xml:space="preserve">第二节 2026年中国二手车行业下游发展及影响分析</w:t>
      </w:r>
    </w:p>
    <w:p>
      <w:pPr>
        <w:spacing w:before="75" w:after="0"/>
      </w:pPr>
      <w:r>
        <w:rPr/>
        <w:t xml:space="preserve">一、2026年中国二手车行业下游运行现状分析</w:t>
      </w:r>
    </w:p>
    <w:p>
      <w:pPr>
        <w:spacing w:before="75" w:after="0"/>
      </w:pPr>
      <w:r>
        <w:rPr/>
        <w:t xml:space="preserve">二、下游对二手车行业产生的影响分析</w:t>
      </w:r>
    </w:p>
    <w:p>
      <w:pPr>
        <w:spacing w:before="75" w:after="0"/>
      </w:pPr>
      <w:r>
        <w:rPr>
          <w:b w:val="1"/>
          <w:bCs w:val="1"/>
        </w:rPr>
        <w:t xml:space="preserve">第九章 2026-2031年二手车行业发展及投资前景预测分析</w:t>
      </w:r>
    </w:p>
    <w:p>
      <w:pPr>
        <w:spacing w:before="75" w:after="0"/>
      </w:pPr>
      <w:r>
        <w:rPr/>
        <w:t xml:space="preserve">第一节 2026-2031年二手车行业市场规模预测分析</w:t>
      </w:r>
    </w:p>
    <w:p>
      <w:pPr>
        <w:spacing w:before="75" w:after="0"/>
      </w:pPr>
      <w:r>
        <w:rPr/>
        <w:t xml:space="preserve">第二节 2026-2031年二手车行业供需预测分析</w:t>
      </w:r>
    </w:p>
    <w:p>
      <w:pPr>
        <w:spacing w:before="75" w:after="0"/>
      </w:pPr>
      <w:r>
        <w:rPr/>
        <w:t xml:space="preserve">第三节 2026-2031年我国二手车行业投资环境分析</w:t>
      </w:r>
    </w:p>
    <w:p>
      <w:pPr>
        <w:spacing w:before="75" w:after="0"/>
      </w:pPr>
      <w:r>
        <w:rPr/>
        <w:t xml:space="preserve">第四节 2026-2031年我国二手车行业前景展望分析</w:t>
      </w:r>
    </w:p>
    <w:p>
      <w:pPr>
        <w:spacing w:before="75" w:after="0"/>
      </w:pPr>
      <w:r>
        <w:rPr/>
        <w:t xml:space="preserve">第五节 2026-2031年我国二手车行业盈利能力预测</w:t>
      </w:r>
    </w:p>
    <w:p>
      <w:pPr>
        <w:spacing w:before="75" w:after="0"/>
      </w:pPr>
      <w:r>
        <w:rPr>
          <w:b w:val="1"/>
          <w:bCs w:val="1"/>
        </w:rPr>
        <w:t xml:space="preserve">第十章 2026-2031年中国二手车行业投资风险分析</w:t>
      </w:r>
    </w:p>
    <w:p>
      <w:pPr>
        <w:spacing w:before="75" w:after="0"/>
      </w:pPr>
      <w:r>
        <w:rPr/>
        <w:t xml:space="preserve">第一节 2026-2031年中国二手车行业投资金额分析</w:t>
      </w:r>
    </w:p>
    <w:p>
      <w:pPr>
        <w:spacing w:before="75" w:after="0"/>
      </w:pPr>
      <w:r>
        <w:rPr/>
        <w:t xml:space="preserve">第二节 近年来中国二手车行业主要投资项目分析</w:t>
      </w:r>
    </w:p>
    <w:p>
      <w:pPr>
        <w:spacing w:before="75" w:after="0"/>
      </w:pPr>
      <w:r>
        <w:rPr/>
        <w:t xml:space="preserve">第三节 2026-2031年中国二手车行业投资周期分析</w:t>
      </w:r>
    </w:p>
    <w:p>
      <w:pPr>
        <w:spacing w:before="75" w:after="0"/>
      </w:pPr>
      <w:r>
        <w:rPr/>
        <w:t xml:space="preserve">第四节 2026-2031年中国二手车行业投资风险分析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2026-2031年中国二手车行业发展策略及投资建议分析</w:t>
      </w:r>
    </w:p>
    <w:p>
      <w:pPr>
        <w:spacing w:before="75" w:after="0"/>
      </w:pPr>
      <w:r>
        <w:rPr/>
        <w:t xml:space="preserve">第一节 二手车行业发展策略分析</w:t>
      </w:r>
    </w:p>
    <w:p>
      <w:pPr>
        <w:spacing w:before="75" w:after="0"/>
      </w:pPr>
      <w:r>
        <w:rPr/>
        <w:t xml:space="preserve">第二节 二手车行业市场的重点客户战略实施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2026-2031年中国二手车行业发展建议</w:t>
      </w:r>
    </w:p>
    <w:p>
      <w:pPr>
        <w:spacing w:before="75" w:after="0"/>
      </w:pPr>
      <w:r>
        <w:rPr/>
        <w:t xml:space="preserve">第四节 2026-2031年中国二手车行业投资建议</w:t>
      </w:r>
    </w:p>
    <w:p>
      <w:pPr>
        <w:spacing w:before="75" w:after="0"/>
      </w:pPr>
      <w:r>
        <w:rPr>
          <w:b w:val="1"/>
          <w:bCs w:val="1"/>
        </w:rPr>
        <w:t xml:space="preserve">图表目录</w:t>
      </w:r>
    </w:p>
    <w:p>
      <w:pPr>
        <w:spacing w:before="75" w:after="0"/>
      </w:pPr>
      <w:r>
        <w:rPr/>
        <w:t xml:space="preserve">图表：二手车产业链分析</w:t>
      </w:r>
    </w:p>
    <w:p>
      <w:pPr>
        <w:spacing w:before="75" w:after="0"/>
      </w:pPr>
      <w:r>
        <w:rPr/>
        <w:t xml:space="preserve">图表：国际二手车市场规模</w:t>
      </w:r>
    </w:p>
    <w:p>
      <w:pPr>
        <w:spacing w:before="75" w:after="0"/>
      </w:pPr>
      <w:r>
        <w:rPr/>
        <w:t xml:space="preserve">图表：国际二手车生命周期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图表：2024-2026年中国二手车市场规模</w:t>
      </w:r>
    </w:p>
    <w:p>
      <w:pPr>
        <w:spacing w:before="75" w:after="0"/>
      </w:pPr>
      <w:r>
        <w:rPr/>
        <w:t xml:space="preserve">图表：2024-2026年中国二手车产值</w:t>
      </w:r>
    </w:p>
    <w:p>
      <w:pPr>
        <w:spacing w:before="75" w:after="0"/>
      </w:pPr>
      <w:r>
        <w:rPr/>
        <w:t xml:space="preserve">图表：2024-2026年中国二手车供应情况</w:t>
      </w:r>
    </w:p>
    <w:p>
      <w:pPr>
        <w:spacing w:before="75" w:after="0"/>
      </w:pPr>
      <w:r>
        <w:rPr/>
        <w:t xml:space="preserve">图表：2024-2026年中国二手车需求情况</w:t>
      </w:r>
    </w:p>
    <w:p>
      <w:pPr>
        <w:spacing w:before="75" w:after="0"/>
      </w:pPr>
      <w:r>
        <w:rPr/>
        <w:t xml:space="preserve">图表：2026-2031年中国二手车市场规模预测</w:t>
      </w:r>
    </w:p>
    <w:p>
      <w:pPr>
        <w:spacing w:before="75" w:after="0"/>
      </w:pPr>
      <w:r>
        <w:rPr/>
        <w:t xml:space="preserve">图表：2026-2031年中国二手车供应情况预测</w:t>
      </w:r>
    </w:p>
    <w:p>
      <w:pPr>
        <w:spacing w:before="75" w:after="0"/>
      </w:pPr>
      <w:r>
        <w:rPr/>
        <w:t xml:space="preserve">图表：2026-2031年中国二手车需求情况预测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本文地址：https://www.51baogao.cn/baogao/20261010/4069995.shtml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0/4069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2026-2031年中国二手车行业竞争格局及发展趋势预测报告</dc:title>
  <dc:description>2026-2031年中国二手车行业竞争格局及发展趋势预测报告</dc:description>
  <dc:subject>2026-2031年中国二手车行业竞争格局及发展趋势预测报告</dc:subject>
  <cp:keywords>研究报告</cp:keywords>
  <cp:category>研究报告</cp:category>
  <cp:lastModifiedBy>北京中道泰和信息咨询有限公司</cp:lastModifiedBy>
  <dcterms:created xsi:type="dcterms:W3CDTF">2026-10-10T18:46:44+08:00</dcterms:created>
  <dcterms:modified xsi:type="dcterms:W3CDTF">2026-10-10T18:46:44+08:00</dcterms:modified>
</cp:coreProperties>
</file>

<file path=docProps/custom.xml><?xml version="1.0" encoding="utf-8"?>
<Properties xmlns="http://schemas.openxmlformats.org/officeDocument/2006/custom-properties" xmlns:vt="http://schemas.openxmlformats.org/officeDocument/2006/docPropsVTypes"/>
</file>