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2026-2031年中国改装车市场深度调查研究报告</w:t>
      </w:r>
    </w:p>
    <w:p>
      <w:pPr>
        <w:spacing w:after="150"/>
      </w:pPr>
      <w:r>
        <w:rPr>
          <w:b w:val="1"/>
          <w:bCs w:val="1"/>
        </w:rPr>
        <w:t xml:space="preserve">报告简介</w:t>
      </w:r>
    </w:p>
    <w:p>
      <w:pPr>
        <w:spacing w:after="150"/>
      </w:pPr>
      <w:r>
        <w:rPr/>
        <w:t xml:space="preserve">改装车指在原厂整车基础上，对车辆外观、内饰、动力、底盘、灯光等部件进行更换、调整或加装，以此改变车辆原有状态的机动车，改装行为可分为外观装饰、性能优化、功能升级等类别，覆盖乘用车辆、越野车辆、商用特种车辆等品类。改装车产业串联零部件设计制造、改装方案开发、门店施工调试、车辆检测、配套维保等环节，上游涉及金属件、复合材料、电子配件、橡胶减震部件生产，中游为改装方案设计与现场施工，下游面向个人爱好者、特种作业单位、文旅运营主体。</w:t>
      </w:r>
    </w:p>
    <w:p>
      <w:pPr>
        <w:spacing w:after="150"/>
      </w:pPr>
      <w:r>
        <w:rPr/>
        <w:t xml:space="preserve">改装车产业经过多年发展，逐步形成产品供给与线下服务相结合的经营体系。配件生产工艺持续成熟，不同定位改装零部件陆续推向市场，适配装饰、越野、场景化功能改造等不同方向的需求。消费群体认知发生转变，改装不再局限于性能爱好者，更多使用者出于个性化审美、户外出行、专项作业的目的选择车辆改造。市场流通与服务载体呈现多元形态，改装门店、线上配件平台、整车定制服务商同步运营，不同主体的方案设计、施工工艺和安全把控水平存在明显差异。品牌竞争不再只比拼配件款式，施工规范性、方案安全性、后期维保能力，逐步成为影响客户选择的核心要素。</w:t>
      </w:r>
    </w:p>
    <w:p>
      <w:pPr>
        <w:spacing w:after="150"/>
      </w:pPr>
      <w:r>
        <w:rPr/>
        <w:t xml:space="preserve">市场供需格局持续调整，客户选择改装服务的逻辑发生明显转变。更多客户在改装前关注合规边界，优先筛选不影响车辆基础安全、符合管理要求的改造方案。客户不再单纯追求配件外观，更加看重改装后的行车稳定性、部件耐用程度以及改动对整车安全结构的影响。不同群体需求存在区分，个人用户偏向外观内饰美化、舒适功能升级，户外出行群体侧重底盘、防护装备改造，商用主体更多面向专项作业需求开展功能性改装。服务价值持续凸显，仅提供配件供货难以满足客户诉求，能够提供方案评估、施工落地、完工核验的一体化服务商更容易获得客户认可。供给端随之调整，经营主体将合规评估纳入业务流程，实现配件供应与改装方案落地同步交付。</w:t>
      </w:r>
    </w:p>
    <w:p>
      <w:pPr>
        <w:spacing w:after="150"/>
      </w:pPr>
      <w:r>
        <w:rPr/>
        <w:t xml:space="preserve">新材料应用、数字化设计工具与车辆电子技术迭代，推动改装车行业走向新的发展阶段。轻量化复合材料逐步用于外观套件制作，在控制重量的前提下实现造型优化。三维建模与仿真工具普及，可提前预判改装部件的装配适配性与结构强度，降低施工试错成本。车载电子配件不断丰富，灯光、车载影音、辅助设备等改装件的集成度持续提升。产品与方案研发思路贴合真实使用场景，依据客户出行场景、使用习惯设计改造内容。改装业务类型进一步细分，从零散配件更换向整车定制方案转变，同时衍生出车辆复原、年检配套咨询等衍生服务，拓展业务覆盖范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车行业研究单位等公布和提供的大量资料。报告对我国改装车行业的供需状况、发展现状、子行业发展变化等进行了分析，重点分析了国内外改装车行业的发展现状、如何面对行业的发展挑战、行业的发展建议、行业竞争力，以及行业的投资分析和趋势预测等等。报告还综合了改装车行业的整体发展动态，对行业在产品方面提供了参考建议和具体解决办法。报告对于改装车产品生产企业、经销商、行业管理部门以及拟进入该行业的投资者具有重要的参考价值，对于研究我国改装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改装车市场调研的目的及方法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改装车市场调研的可行性及计划流程</w:t>
      </w:r>
    </w:p>
    <w:p>
      <w:pPr>
        <w:spacing w:before="75" w:after="0"/>
      </w:pPr>
      <w:r>
        <w:rPr/>
        <w:t xml:space="preserve">一、改装车市场调研可行性</w:t>
      </w:r>
    </w:p>
    <w:p>
      <w:pPr>
        <w:spacing w:before="75" w:after="0"/>
      </w:pPr>
      <w:r>
        <w:rPr/>
        <w:t xml:space="preserve">二、计划进度以及流程</w:t>
      </w:r>
    </w:p>
    <w:p>
      <w:pPr>
        <w:spacing w:before="75" w:after="0"/>
      </w:pPr>
      <w:r>
        <w:rPr>
          <w:b w:val="1"/>
          <w:bCs w:val="1"/>
        </w:rPr>
        <w:t xml:space="preserve">第三章 改装车市场需求调研</w:t>
      </w:r>
    </w:p>
    <w:p>
      <w:pPr>
        <w:spacing w:before="75" w:after="0"/>
      </w:pPr>
      <w:r>
        <w:rPr/>
        <w:t xml:space="preserve">一、改装车市场规模(需求量)</w:t>
      </w:r>
    </w:p>
    <w:p>
      <w:pPr>
        <w:spacing w:before="75" w:after="0"/>
      </w:pPr>
      <w:r>
        <w:rPr/>
        <w:t xml:space="preserve">二、改装车细分需求领域调研</w:t>
      </w:r>
    </w:p>
    <w:p>
      <w:pPr>
        <w:spacing w:before="75" w:after="0"/>
      </w:pPr>
      <w:r>
        <w:rPr/>
        <w:t xml:space="preserve">三、改装车细分需求市场份额调研</w:t>
      </w:r>
    </w:p>
    <w:p>
      <w:pPr>
        <w:spacing w:before="75" w:after="0"/>
      </w:pPr>
      <w:r>
        <w:rPr/>
        <w:t xml:space="preserve">四、改装车细分需求市场饱和度调研</w:t>
      </w:r>
    </w:p>
    <w:p>
      <w:pPr>
        <w:spacing w:before="75" w:after="0"/>
      </w:pPr>
      <w:r>
        <w:rPr/>
        <w:t xml:space="preserve">五、改装车替代行业影响力调研</w:t>
      </w:r>
    </w:p>
    <w:p>
      <w:pPr>
        <w:spacing w:before="75" w:after="0"/>
      </w:pPr>
      <w:r>
        <w:rPr>
          <w:b w:val="1"/>
          <w:bCs w:val="1"/>
        </w:rPr>
        <w:t xml:space="preserve">第四章 改装车市场供给调研</w:t>
      </w:r>
    </w:p>
    <w:p>
      <w:pPr>
        <w:spacing w:before="75" w:after="0"/>
      </w:pPr>
      <w:r>
        <w:rPr/>
        <w:t xml:space="preserve">一、改装车市场供给总量</w:t>
      </w:r>
    </w:p>
    <w:p>
      <w:pPr>
        <w:spacing w:before="75" w:after="0"/>
      </w:pPr>
      <w:r>
        <w:rPr/>
        <w:t xml:space="preserve">二、改装车市场集中度</w:t>
      </w:r>
    </w:p>
    <w:p>
      <w:pPr>
        <w:spacing w:before="75" w:after="0"/>
      </w:pPr>
      <w:r>
        <w:rPr/>
        <w:t xml:space="preserve">三、改装车产业集群</w:t>
      </w:r>
    </w:p>
    <w:p>
      <w:pPr>
        <w:spacing w:before="75" w:after="0"/>
      </w:pPr>
      <w:r>
        <w:rPr>
          <w:b w:val="1"/>
          <w:bCs w:val="1"/>
        </w:rPr>
        <w:t xml:space="preserve">第五章 改装车产品价格调研</w:t>
      </w:r>
    </w:p>
    <w:p>
      <w:pPr>
        <w:spacing w:before="75" w:after="0"/>
      </w:pPr>
      <w:r>
        <w:rPr/>
        <w:t xml:space="preserve">一、改装车价格特征分析</w:t>
      </w:r>
    </w:p>
    <w:p>
      <w:pPr>
        <w:spacing w:before="75" w:after="0"/>
      </w:pPr>
      <w:r>
        <w:rPr/>
        <w:t xml:space="preserve">二、改装车主要品牌企业价位分析</w:t>
      </w:r>
    </w:p>
    <w:p>
      <w:pPr>
        <w:spacing w:before="75" w:after="0"/>
      </w:pPr>
      <w:r>
        <w:rPr/>
        <w:t xml:space="preserve">三、改装车价格与成本的关系</w:t>
      </w:r>
    </w:p>
    <w:p>
      <w:pPr>
        <w:spacing w:before="75" w:after="0"/>
      </w:pPr>
      <w:r>
        <w:rPr/>
        <w:t xml:space="preserve">四、改装车价格策略分析</w:t>
      </w:r>
    </w:p>
    <w:p>
      <w:pPr>
        <w:spacing w:before="75" w:after="0"/>
      </w:pPr>
      <w:r>
        <w:rPr>
          <w:b w:val="1"/>
          <w:bCs w:val="1"/>
        </w:rPr>
        <w:t xml:space="preserve">第六章 改装车产品进出口调查分析</w:t>
      </w:r>
    </w:p>
    <w:p>
      <w:pPr>
        <w:spacing w:before="75" w:after="0"/>
      </w:pPr>
      <w:r>
        <w:rPr/>
        <w:t xml:space="preserve">一、改装车产品出口分析</w:t>
      </w:r>
    </w:p>
    <w:p>
      <w:pPr>
        <w:spacing w:before="75" w:after="0"/>
      </w:pPr>
      <w:r>
        <w:rPr/>
        <w:t xml:space="preserve">1.中国改装车产品出口量额及增长情况</w:t>
      </w:r>
    </w:p>
    <w:p>
      <w:pPr>
        <w:spacing w:before="75" w:after="0"/>
      </w:pPr>
      <w:r>
        <w:rPr/>
        <w:t xml:space="preserve">2.改装车产品主要海外市场分布情况</w:t>
      </w:r>
    </w:p>
    <w:p>
      <w:pPr>
        <w:spacing w:before="75" w:after="0"/>
      </w:pPr>
      <w:r>
        <w:rPr/>
        <w:t xml:space="preserve">3.经营海外市场的主要改装车品牌</w:t>
      </w:r>
    </w:p>
    <w:p>
      <w:pPr>
        <w:spacing w:before="75" w:after="0"/>
      </w:pPr>
      <w:r>
        <w:rPr/>
        <w:t xml:space="preserve">4.国际经济形式对改装车产品出口影响的分析</w:t>
      </w:r>
    </w:p>
    <w:p>
      <w:pPr>
        <w:spacing w:before="75" w:after="0"/>
      </w:pPr>
      <w:r>
        <w:rPr/>
        <w:t xml:space="preserve">二、改装车产品进口分析</w:t>
      </w:r>
    </w:p>
    <w:p>
      <w:pPr>
        <w:spacing w:before="75" w:after="0"/>
      </w:pPr>
      <w:r>
        <w:rPr/>
        <w:t xml:space="preserve">1.中国改装车产品进口量额及增长情况</w:t>
      </w:r>
    </w:p>
    <w:p>
      <w:pPr>
        <w:spacing w:before="75" w:after="0"/>
      </w:pPr>
      <w:r>
        <w:rPr/>
        <w:t xml:space="preserve">2.改装车进口产品的主要品牌</w:t>
      </w:r>
    </w:p>
    <w:p>
      <w:pPr>
        <w:spacing w:before="75" w:after="0"/>
      </w:pPr>
      <w:r>
        <w:rPr/>
        <w:t xml:space="preserve">3.影响改装车产品进口的因素</w:t>
      </w:r>
    </w:p>
    <w:p>
      <w:pPr>
        <w:spacing w:before="75" w:after="0"/>
      </w:pPr>
      <w:r>
        <w:rPr>
          <w:b w:val="1"/>
          <w:bCs w:val="1"/>
        </w:rPr>
        <w:t xml:space="preserve">第七章 改装车市场竞争调研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七、改装车产品主流企业市场占有率</w:t>
      </w:r>
    </w:p>
    <w:p>
      <w:pPr>
        <w:spacing w:before="75" w:after="0"/>
      </w:pPr>
      <w:r>
        <w:rPr/>
        <w:t xml:space="preserve">八、影响改装车市场竞争格局的因素</w:t>
      </w:r>
    </w:p>
    <w:p>
      <w:pPr>
        <w:spacing w:before="75" w:after="0"/>
      </w:pPr>
      <w:r>
        <w:rPr>
          <w:b w:val="1"/>
          <w:bCs w:val="1"/>
        </w:rPr>
        <w:t xml:space="preserve">第八章 改装车市场渠道调研</w:t>
      </w:r>
    </w:p>
    <w:p>
      <w:pPr>
        <w:spacing w:before="75" w:after="0"/>
      </w:pPr>
      <w:r>
        <w:rPr/>
        <w:t xml:space="preserve">一、改装车细分市场占领调研</w:t>
      </w:r>
    </w:p>
    <w:p>
      <w:pPr>
        <w:spacing w:before="75" w:after="0"/>
      </w:pPr>
      <w:r>
        <w:rPr/>
        <w:t xml:space="preserve">二、改装车销售渠道调研</w:t>
      </w:r>
    </w:p>
    <w:p>
      <w:pPr>
        <w:spacing w:before="75" w:after="0"/>
      </w:pPr>
      <w:r>
        <w:rPr/>
        <w:t xml:space="preserve">三、改装车销售体系建设调研</w:t>
      </w:r>
    </w:p>
    <w:p>
      <w:pPr>
        <w:spacing w:before="75" w:after="0"/>
      </w:pPr>
      <w:r>
        <w:rPr>
          <w:b w:val="1"/>
          <w:bCs w:val="1"/>
        </w:rPr>
        <w:t xml:space="preserve">第九章 改装车产品用户调研</w:t>
      </w:r>
    </w:p>
    <w:p>
      <w:pPr>
        <w:spacing w:before="75" w:after="0"/>
      </w:pPr>
      <w:r>
        <w:rPr/>
        <w:t xml:space="preserve">一、用户对改装车产品的认知程度</w:t>
      </w:r>
    </w:p>
    <w:p>
      <w:pPr>
        <w:spacing w:before="75" w:after="0"/>
      </w:pPr>
      <w:r>
        <w:rPr/>
        <w:t xml:space="preserve">二、改装车用户的关注因素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三、改装车目标消费者的特征</w:t>
      </w:r>
    </w:p>
    <w:p>
      <w:pPr>
        <w:spacing w:before="75" w:after="0"/>
      </w:pPr>
      <w:r>
        <w:rPr>
          <w:b w:val="1"/>
          <w:bCs w:val="1"/>
        </w:rPr>
        <w:t xml:space="preserve">第十章 改装车品牌调研</w:t>
      </w:r>
    </w:p>
    <w:p>
      <w:pPr>
        <w:spacing w:before="75" w:after="0"/>
      </w:pPr>
      <w:r>
        <w:rPr/>
        <w:t xml:space="preserve">一、改装车品牌总体情况</w:t>
      </w:r>
    </w:p>
    <w:p>
      <w:pPr>
        <w:spacing w:before="75" w:after="0"/>
      </w:pPr>
      <w:r>
        <w:rPr/>
        <w:t xml:space="preserve">二、改装车品牌传播</w:t>
      </w:r>
    </w:p>
    <w:p>
      <w:pPr>
        <w:spacing w:before="75" w:after="0"/>
      </w:pPr>
      <w:r>
        <w:rPr/>
        <w:t xml:space="preserve">三、改装车品牌美誉度</w:t>
      </w:r>
    </w:p>
    <w:p>
      <w:pPr>
        <w:spacing w:before="75" w:after="0"/>
      </w:pPr>
      <w:r>
        <w:rPr/>
        <w:t xml:space="preserve">四、代理商对改装车品牌的选择情况</w:t>
      </w:r>
    </w:p>
    <w:p>
      <w:pPr>
        <w:spacing w:before="75" w:after="0"/>
      </w:pPr>
      <w:r>
        <w:rPr/>
        <w:t xml:space="preserve">五、主要城市市场对主要改装车品牌的认知水平</w:t>
      </w:r>
    </w:p>
    <w:p>
      <w:pPr>
        <w:spacing w:before="75" w:after="0"/>
      </w:pPr>
      <w:r>
        <w:rPr>
          <w:b w:val="1"/>
          <w:bCs w:val="1"/>
        </w:rPr>
        <w:t xml:space="preserve">第十一章 改装车重点细分区域调研</w:t>
      </w:r>
    </w:p>
    <w:p>
      <w:pPr>
        <w:spacing w:before="75" w:after="0"/>
      </w:pPr>
      <w:r>
        <w:rPr/>
        <w:t xml:space="preserve">一、华东地区</w:t>
      </w:r>
    </w:p>
    <w:p>
      <w:pPr>
        <w:spacing w:before="75" w:after="0"/>
      </w:pPr>
      <w:r>
        <w:rPr/>
        <w:t xml:space="preserve">1.华东地区改装车发展现状</w:t>
      </w:r>
    </w:p>
    <w:p>
      <w:pPr>
        <w:spacing w:before="75" w:after="0"/>
      </w:pPr>
      <w:r>
        <w:rPr/>
        <w:t xml:space="preserve">2.华东地区改装车发展特征分析</w:t>
      </w:r>
    </w:p>
    <w:p>
      <w:pPr>
        <w:spacing w:before="75" w:after="0"/>
      </w:pPr>
      <w:r>
        <w:rPr/>
        <w:t xml:space="preserve">3.华东地区改装车发展趋势分析</w:t>
      </w:r>
    </w:p>
    <w:p>
      <w:pPr>
        <w:spacing w:before="75" w:after="0"/>
      </w:pPr>
      <w:r>
        <w:rPr/>
        <w:t xml:space="preserve">二、华南地区</w:t>
      </w:r>
    </w:p>
    <w:p>
      <w:pPr>
        <w:spacing w:before="75" w:after="0"/>
      </w:pPr>
      <w:r>
        <w:rPr/>
        <w:t xml:space="preserve">1.华南地区改装车发展现状</w:t>
      </w:r>
    </w:p>
    <w:p>
      <w:pPr>
        <w:spacing w:before="75" w:after="0"/>
      </w:pPr>
      <w:r>
        <w:rPr/>
        <w:t xml:space="preserve">2.华南地区改装车发展特征分析</w:t>
      </w:r>
    </w:p>
    <w:p>
      <w:pPr>
        <w:spacing w:before="75" w:after="0"/>
      </w:pPr>
      <w:r>
        <w:rPr/>
        <w:t xml:space="preserve">3.华南地区改装车发展趋势分析</w:t>
      </w:r>
    </w:p>
    <w:p>
      <w:pPr>
        <w:spacing w:before="75" w:after="0"/>
      </w:pPr>
      <w:r>
        <w:rPr/>
        <w:t xml:space="preserve">三、东北地区</w:t>
      </w:r>
    </w:p>
    <w:p>
      <w:pPr>
        <w:spacing w:before="75" w:after="0"/>
      </w:pPr>
      <w:r>
        <w:rPr/>
        <w:t xml:space="preserve">1.东北地区改装车发展现状</w:t>
      </w:r>
    </w:p>
    <w:p>
      <w:pPr>
        <w:spacing w:before="75" w:after="0"/>
      </w:pPr>
      <w:r>
        <w:rPr/>
        <w:t xml:space="preserve">2.东北地区改装车发展特征分析</w:t>
      </w:r>
    </w:p>
    <w:p>
      <w:pPr>
        <w:spacing w:before="75" w:after="0"/>
      </w:pPr>
      <w:r>
        <w:rPr/>
        <w:t xml:space="preserve">3.东北地区改装车发展趋势分析</w:t>
      </w:r>
    </w:p>
    <w:p>
      <w:pPr>
        <w:spacing w:before="75" w:after="0"/>
      </w:pPr>
      <w:r>
        <w:rPr/>
        <w:t xml:space="preserve">四、华北地区</w:t>
      </w:r>
    </w:p>
    <w:p>
      <w:pPr>
        <w:spacing w:before="75" w:after="0"/>
      </w:pPr>
      <w:r>
        <w:rPr>
          <w:b w:val="1"/>
          <w:bCs w:val="1"/>
        </w:rPr>
        <w:t xml:space="preserve">第十二章 改装车产品重点企业调研</w:t>
      </w:r>
    </w:p>
    <w:p>
      <w:pPr>
        <w:spacing w:before="75" w:after="0"/>
      </w:pPr>
      <w:r>
        <w:rPr/>
        <w:t xml:space="preserve">一、改装车企业核心竞争力调研</w:t>
      </w:r>
    </w:p>
    <w:p>
      <w:pPr>
        <w:spacing w:before="75" w:after="0"/>
      </w:pPr>
      <w:r>
        <w:rPr/>
        <w:t xml:space="preserve">二、改装车企业市场综合影响力评价</w:t>
      </w:r>
    </w:p>
    <w:p>
      <w:pPr>
        <w:spacing w:before="75" w:after="0"/>
      </w:pPr>
      <w:r>
        <w:rPr/>
        <w:t xml:space="preserve">三、改装车企业运营状况调研</w:t>
      </w:r>
    </w:p>
    <w:p>
      <w:pPr>
        <w:spacing w:before="75" w:after="0"/>
      </w:pPr>
      <w:r>
        <w:rPr>
          <w:b w:val="1"/>
          <w:bCs w:val="1"/>
        </w:rPr>
        <w:t xml:space="preserve">第十三章 国内主要改装车企业盈利能力比较分析</w:t>
      </w:r>
    </w:p>
    <w:p>
      <w:pPr>
        <w:spacing w:before="75" w:after="0"/>
      </w:pPr>
      <w:r>
        <w:rPr/>
        <w:t xml:space="preserve">一、2024-2026年改装车行业利润分析</w:t>
      </w:r>
    </w:p>
    <w:p>
      <w:pPr>
        <w:spacing w:before="75" w:after="0"/>
      </w:pPr>
      <w:r>
        <w:rPr/>
        <w:t xml:space="preserve">1.2023-2025年改装车行业利润总额分析</w:t>
      </w:r>
    </w:p>
    <w:p>
      <w:pPr>
        <w:spacing w:before="75" w:after="0"/>
      </w:pPr>
      <w:r>
        <w:rPr/>
        <w:t xml:space="preserve">2.不同规模改装车企业的利润总额比较分析</w:t>
      </w:r>
    </w:p>
    <w:p>
      <w:pPr>
        <w:spacing w:before="75" w:after="0"/>
      </w:pPr>
      <w:r>
        <w:rPr/>
        <w:t xml:space="preserve">3.不同所有制改装车企业的利润总额比较分析</w:t>
      </w:r>
    </w:p>
    <w:p>
      <w:pPr>
        <w:spacing w:before="75" w:after="0"/>
      </w:pPr>
      <w:r>
        <w:rPr/>
        <w:t xml:space="preserve">二、2024-2026年改装车行业销售毛利率分析</w:t>
      </w:r>
    </w:p>
    <w:p>
      <w:pPr>
        <w:spacing w:before="75" w:after="0"/>
      </w:pPr>
      <w:r>
        <w:rPr/>
        <w:t xml:space="preserve">三、2024-2026年改装车行业销售利润率分析</w:t>
      </w:r>
    </w:p>
    <w:p>
      <w:pPr>
        <w:spacing w:before="75" w:after="0"/>
      </w:pPr>
      <w:r>
        <w:rPr/>
        <w:t xml:space="preserve">四、2023-2025年改装车行业总资产利润率分析</w:t>
      </w:r>
    </w:p>
    <w:p>
      <w:pPr>
        <w:spacing w:before="75" w:after="0"/>
      </w:pPr>
      <w:r>
        <w:rPr/>
        <w:t xml:space="preserve">五、2024-2026年改装车行业净资产利润率分析</w:t>
      </w:r>
    </w:p>
    <w:p>
      <w:pPr>
        <w:spacing w:before="75" w:after="0"/>
      </w:pPr>
      <w:r>
        <w:rPr/>
        <w:t xml:space="preserve">六、2024-2026年改装车行业产值利税率分析</w:t>
      </w:r>
    </w:p>
    <w:p>
      <w:pPr>
        <w:spacing w:before="75" w:after="0"/>
      </w:pPr>
      <w:r>
        <w:rPr>
          <w:b w:val="1"/>
          <w:bCs w:val="1"/>
        </w:rPr>
        <w:t xml:space="preserve">第十四章 国内主要改装车企业成长性比较分析</w:t>
      </w:r>
    </w:p>
    <w:p>
      <w:pPr>
        <w:spacing w:before="75" w:after="0"/>
      </w:pPr>
      <w:r>
        <w:rPr/>
        <w:t xml:space="preserve">一、2023-2025年改装车行业总资产增长分析</w:t>
      </w:r>
    </w:p>
    <w:p>
      <w:pPr>
        <w:spacing w:before="75" w:after="0"/>
      </w:pPr>
      <w:r>
        <w:rPr/>
        <w:t xml:space="preserve">二、2024-2026年改装车行业净资产增长分析</w:t>
      </w:r>
    </w:p>
    <w:p>
      <w:pPr>
        <w:spacing w:before="75" w:after="0"/>
      </w:pPr>
      <w:r>
        <w:rPr/>
        <w:t xml:space="preserve">三、2024-2026年改装车行业利润增长分析</w:t>
      </w:r>
    </w:p>
    <w:p>
      <w:pPr>
        <w:spacing w:before="75" w:after="0"/>
      </w:pPr>
      <w:r>
        <w:rPr/>
        <w:t xml:space="preserve">四、2026-2031年改装车行业增长预测</w:t>
      </w:r>
    </w:p>
    <w:p>
      <w:pPr>
        <w:spacing w:before="75" w:after="0"/>
      </w:pPr>
      <w:r>
        <w:rPr>
          <w:b w:val="1"/>
          <w:bCs w:val="1"/>
        </w:rPr>
        <w:t xml:space="preserve">第十五章 国内主要改装车企业偿债能力比较分析</w:t>
      </w:r>
    </w:p>
    <w:p>
      <w:pPr>
        <w:spacing w:before="75" w:after="0"/>
      </w:pPr>
      <w:r>
        <w:rPr/>
        <w:t xml:space="preserve">一、2024-2026年改装车行业资产负债率分析</w:t>
      </w:r>
    </w:p>
    <w:p>
      <w:pPr>
        <w:spacing w:before="75" w:after="0"/>
      </w:pPr>
      <w:r>
        <w:rPr/>
        <w:t xml:space="preserve">二、2024-2026年改装车行业速动比率分析</w:t>
      </w:r>
    </w:p>
    <w:p>
      <w:pPr>
        <w:spacing w:before="75" w:after="0"/>
      </w:pPr>
      <w:r>
        <w:rPr/>
        <w:t xml:space="preserve">三、2024-2026年改装车行业流动比率分析</w:t>
      </w:r>
    </w:p>
    <w:p>
      <w:pPr>
        <w:spacing w:before="75" w:after="0"/>
      </w:pPr>
      <w:r>
        <w:rPr/>
        <w:t xml:space="preserve">四、2026-2031年改装车行业偿债能力预测</w:t>
      </w:r>
    </w:p>
    <w:p>
      <w:pPr>
        <w:spacing w:before="75" w:after="0"/>
      </w:pPr>
      <w:r>
        <w:rPr>
          <w:b w:val="1"/>
          <w:bCs w:val="1"/>
        </w:rPr>
        <w:t xml:space="preserve">第十六章 国内主要改装车企业营运能力比较分析</w:t>
      </w:r>
    </w:p>
    <w:p>
      <w:pPr>
        <w:spacing w:before="75" w:after="0"/>
      </w:pPr>
      <w:r>
        <w:rPr/>
        <w:t xml:space="preserve">一、2023-2025年改装车行业总资产周转率分析</w:t>
      </w:r>
    </w:p>
    <w:p>
      <w:pPr>
        <w:spacing w:before="75" w:after="0"/>
      </w:pPr>
      <w:r>
        <w:rPr/>
        <w:t xml:space="preserve">二、2024-2026年改装车行业应收帐款周转率分析</w:t>
      </w:r>
    </w:p>
    <w:p>
      <w:pPr>
        <w:spacing w:before="75" w:after="0"/>
      </w:pPr>
      <w:r>
        <w:rPr/>
        <w:t xml:space="preserve">三、2024-2026年改装车行业存货周转率分析</w:t>
      </w:r>
    </w:p>
    <w:p>
      <w:pPr>
        <w:spacing w:before="75" w:after="0"/>
      </w:pPr>
      <w:r>
        <w:rPr/>
        <w:t xml:space="preserve">四、2026-2031年改装车行业偿债能力预测</w:t>
      </w:r>
    </w:p>
    <w:p>
      <w:pPr>
        <w:spacing w:before="75" w:after="0"/>
      </w:pPr>
      <w:r>
        <w:rPr>
          <w:b w:val="1"/>
          <w:bCs w:val="1"/>
        </w:rPr>
        <w:t xml:space="preserve">第十七章 改装车产品市场风险调研</w:t>
      </w:r>
    </w:p>
    <w:p>
      <w:pPr>
        <w:spacing w:before="75" w:after="0"/>
      </w:pPr>
      <w:r>
        <w:rPr/>
        <w:t xml:space="preserve">一、改装车市场环境风险</w:t>
      </w:r>
    </w:p>
    <w:p>
      <w:pPr>
        <w:spacing w:before="75" w:after="0"/>
      </w:pPr>
      <w:r>
        <w:rPr/>
        <w:t xml:space="preserve">1.国际经济环境变化对改装车市场风险的影响</w:t>
      </w:r>
    </w:p>
    <w:p>
      <w:pPr>
        <w:spacing w:before="75" w:after="0"/>
      </w:pPr>
      <w:r>
        <w:rPr/>
        <w:t xml:space="preserve">2.汇率变化对改装车市场风险的影响</w:t>
      </w:r>
    </w:p>
    <w:p>
      <w:pPr>
        <w:spacing w:before="75" w:after="0"/>
      </w:pPr>
      <w:r>
        <w:rPr/>
        <w:t xml:space="preserve">3.宏观经济变化对改装车市场风险的影响</w:t>
      </w:r>
    </w:p>
    <w:p>
      <w:pPr>
        <w:spacing w:before="75" w:after="0"/>
      </w:pPr>
      <w:r>
        <w:rPr/>
        <w:t xml:space="preserve">4.宏观经济政策对改装车市场风险的影响</w:t>
      </w:r>
    </w:p>
    <w:p>
      <w:pPr>
        <w:spacing w:before="75" w:after="0"/>
      </w:pPr>
      <w:r>
        <w:rPr/>
        <w:t xml:space="preserve">5.区域经济变化对改装车市场风险的影响</w:t>
      </w:r>
    </w:p>
    <w:p>
      <w:pPr>
        <w:spacing w:before="75" w:after="0"/>
      </w:pPr>
      <w:r>
        <w:rPr/>
        <w:t xml:space="preserve">二、改装车市场产业链上下游风险分析</w:t>
      </w:r>
    </w:p>
    <w:p>
      <w:pPr>
        <w:spacing w:before="75" w:after="0"/>
      </w:pPr>
      <w:r>
        <w:rPr/>
        <w:t xml:space="preserve">1.上游行业对改装车市场风险的影响</w:t>
      </w:r>
    </w:p>
    <w:p>
      <w:pPr>
        <w:spacing w:before="75" w:after="0"/>
      </w:pPr>
      <w:r>
        <w:rPr/>
        <w:t xml:space="preserve">2.下游行业对改装车市场风险的影响</w:t>
      </w:r>
    </w:p>
    <w:p>
      <w:pPr>
        <w:spacing w:before="75" w:after="0"/>
      </w:pPr>
      <w:r>
        <w:rPr/>
        <w:t xml:space="preserve">3.其他关联行业对改装车市场风险的影响</w:t>
      </w:r>
    </w:p>
    <w:p>
      <w:pPr>
        <w:spacing w:before="75" w:after="0"/>
      </w:pPr>
      <w:r>
        <w:rPr/>
        <w:t xml:space="preserve">三、改装车市场政策风险分析</w:t>
      </w:r>
    </w:p>
    <w:p>
      <w:pPr>
        <w:spacing w:before="75" w:after="0"/>
      </w:pPr>
      <w:r>
        <w:rPr/>
        <w:t xml:space="preserve">1.改装车产业政策风险</w:t>
      </w:r>
    </w:p>
    <w:p>
      <w:pPr>
        <w:spacing w:before="75" w:after="0"/>
      </w:pPr>
      <w:r>
        <w:rPr/>
        <w:t xml:space="preserve">2.改装车贸易政策风险</w:t>
      </w:r>
    </w:p>
    <w:p>
      <w:pPr>
        <w:spacing w:before="75" w:after="0"/>
      </w:pPr>
      <w:r>
        <w:rPr/>
        <w:t xml:space="preserve">3.改装车环保政策风险</w:t>
      </w:r>
    </w:p>
    <w:p>
      <w:pPr>
        <w:spacing w:before="75" w:after="0"/>
      </w:pPr>
      <w:r>
        <w:rPr/>
        <w:t xml:space="preserve">4.改装车区域经济政策风险</w:t>
      </w:r>
    </w:p>
    <w:p>
      <w:pPr>
        <w:spacing w:before="75" w:after="0"/>
      </w:pPr>
      <w:r>
        <w:rPr/>
        <w:t xml:space="preserve">5.改装车其他政策风险</w:t>
      </w:r>
    </w:p>
    <w:p>
      <w:pPr>
        <w:spacing w:before="75" w:after="0"/>
      </w:pPr>
      <w:r>
        <w:rPr/>
        <w:t xml:space="preserve">四、改装车市场风险分析</w:t>
      </w:r>
    </w:p>
    <w:p>
      <w:pPr>
        <w:spacing w:before="75" w:after="0"/>
      </w:pPr>
      <w:r>
        <w:rPr/>
        <w:t xml:space="preserve">1.改装车市场供需风险</w:t>
      </w:r>
    </w:p>
    <w:p>
      <w:pPr>
        <w:spacing w:before="75" w:after="0"/>
      </w:pPr>
      <w:r>
        <w:rPr/>
        <w:t xml:space="preserve">2.改装车价格风险</w:t>
      </w:r>
    </w:p>
    <w:p>
      <w:pPr>
        <w:spacing w:before="75" w:after="0"/>
      </w:pPr>
      <w:r>
        <w:rPr/>
        <w:t xml:space="preserve">3.改装车行业竞争风险</w:t>
      </w:r>
    </w:p>
    <w:p>
      <w:pPr>
        <w:spacing w:before="75" w:after="0"/>
      </w:pPr>
      <w:r>
        <w:rPr/>
        <w:t xml:space="preserve">五、改装车市场其他风险分析</w:t>
      </w:r>
    </w:p>
    <w:p>
      <w:pPr>
        <w:spacing w:before="75" w:after="0"/>
      </w:pPr>
      <w:r>
        <w:rPr>
          <w:b w:val="1"/>
          <w:bCs w:val="1"/>
        </w:rPr>
        <w:t xml:space="preserve">第十八章 改装车市场调研结论及发展策略建议</w:t>
      </w:r>
    </w:p>
    <w:p>
      <w:pPr>
        <w:spacing w:before="75" w:after="0"/>
      </w:pPr>
      <w:r>
        <w:rPr/>
        <w:t xml:space="preserve">一、改装车市场调研结论</w:t>
      </w:r>
    </w:p>
    <w:p>
      <w:pPr>
        <w:spacing w:before="75" w:after="0"/>
      </w:pPr>
      <w:r>
        <w:rPr/>
        <w:t xml:space="preserve">二、改装车营销策略</w:t>
      </w:r>
    </w:p>
    <w:p>
      <w:pPr>
        <w:spacing w:before="75" w:after="0"/>
      </w:pPr>
      <w:r>
        <w:rPr/>
        <w:t xml:space="preserve">1.改装车企业价格策略</w:t>
      </w:r>
    </w:p>
    <w:p>
      <w:pPr>
        <w:spacing w:before="75" w:after="0"/>
      </w:pPr>
      <w:r>
        <w:rPr/>
        <w:t xml:space="preserve">2.改装车企业渠道建设与管理策略</w:t>
      </w:r>
    </w:p>
    <w:p>
      <w:pPr>
        <w:spacing w:before="75" w:after="0"/>
      </w:pPr>
      <w:r>
        <w:rPr/>
        <w:t xml:space="preserve">3.改装车企业促销策略</w:t>
      </w:r>
    </w:p>
    <w:p>
      <w:pPr>
        <w:spacing w:before="75" w:after="0"/>
      </w:pPr>
      <w:r>
        <w:rPr/>
        <w:t xml:space="preserve">4.改装车企业服务策略</w:t>
      </w:r>
    </w:p>
    <w:p>
      <w:pPr>
        <w:spacing w:before="75" w:after="0"/>
      </w:pPr>
      <w:r>
        <w:rPr/>
        <w:t xml:space="preserve">5.改装车企业品牌策略</w:t>
      </w:r>
    </w:p>
    <w:p>
      <w:pPr>
        <w:spacing w:before="75" w:after="0"/>
      </w:pPr>
      <w:r>
        <w:rPr/>
        <w:t xml:space="preserve">三、改装车投资策略</w:t>
      </w:r>
    </w:p>
    <w:p>
      <w:pPr>
        <w:spacing w:before="75" w:after="0"/>
      </w:pPr>
      <w:r>
        <w:rPr/>
        <w:t xml:space="preserve">1.改装车子行业投资策略</w:t>
      </w:r>
    </w:p>
    <w:p>
      <w:pPr>
        <w:spacing w:before="75" w:after="0"/>
      </w:pPr>
      <w:r>
        <w:rPr/>
        <w:t xml:space="preserve">2.改装车区域投资策略</w:t>
      </w:r>
    </w:p>
    <w:p>
      <w:pPr>
        <w:spacing w:before="75" w:after="0"/>
      </w:pPr>
      <w:r>
        <w:rPr/>
        <w:t xml:space="preserve">3.改装车产业链投资策略</w:t>
      </w:r>
    </w:p>
    <w:p>
      <w:pPr>
        <w:spacing w:before="75" w:after="0"/>
      </w:pPr>
      <w:r>
        <w:rPr>
          <w:b w:val="1"/>
          <w:bCs w:val="1"/>
        </w:rPr>
        <w:t xml:space="preserve">图表目录：</w:t>
      </w:r>
    </w:p>
    <w:p>
      <w:pPr>
        <w:spacing w:before="75" w:after="0"/>
      </w:pPr>
      <w:r>
        <w:rPr/>
        <w:t xml:space="preserve">图表：改装车产业链分析</w:t>
      </w:r>
    </w:p>
    <w:p>
      <w:pPr>
        <w:spacing w:before="75" w:after="0"/>
      </w:pPr>
      <w:r>
        <w:rPr/>
        <w:t xml:space="preserve">图表：国际改装车市场规模</w:t>
      </w:r>
    </w:p>
    <w:p>
      <w:pPr>
        <w:spacing w:before="75" w:after="0"/>
      </w:pPr>
      <w:r>
        <w:rPr/>
        <w:t xml:space="preserve">图表：国际改装车生命周期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图表：2024-2026年中国改装车市场规模</w:t>
      </w:r>
    </w:p>
    <w:p>
      <w:pPr>
        <w:spacing w:before="75" w:after="0"/>
      </w:pPr>
      <w:r>
        <w:rPr/>
        <w:t xml:space="preserve">图表：2024-2026年中国改装车供应情况</w:t>
      </w:r>
    </w:p>
    <w:p>
      <w:pPr>
        <w:spacing w:before="75" w:after="0"/>
      </w:pPr>
      <w:r>
        <w:rPr/>
        <w:t xml:space="preserve">图表：2024-2026年中国改装车需求情况</w:t>
      </w:r>
    </w:p>
    <w:p>
      <w:pPr>
        <w:spacing w:before="75" w:after="0"/>
      </w:pPr>
      <w:r>
        <w:rPr/>
        <w:t xml:space="preserve">图表：2026-2031年中国改装车市场规模预测</w:t>
      </w:r>
    </w:p>
    <w:p>
      <w:pPr>
        <w:spacing w:before="75" w:after="0"/>
      </w:pPr>
      <w:r>
        <w:rPr/>
        <w:t xml:space="preserve">图表：2026-2031年中国改装车供应情况预测</w:t>
      </w:r>
    </w:p>
    <w:p>
      <w:pPr>
        <w:spacing w:before="75" w:after="0"/>
      </w:pPr>
      <w:r>
        <w:rPr/>
        <w:t xml:space="preserve">图表：2026-2031年中国改装车需求情况预测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本文地址：https://www.51baogao.cn/baogao/20261010/4070009.shtml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7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2026-2031年中国改装车市场深度调查研究报告</dc:title>
  <dc:description>2026-2031年中国改装车市场深度调查研究报告</dc:description>
  <dc:subject>2026-2031年中国改装车市场深度调查研究报告</dc:subject>
  <cp:keywords>研究报告</cp:keywords>
  <cp:category>研究报告</cp:category>
  <cp:lastModifiedBy>北京中道泰和信息咨询有限公司</cp:lastModifiedBy>
  <dcterms:created xsi:type="dcterms:W3CDTF">2026-10-10T18:45:06+08:00</dcterms:created>
  <dcterms:modified xsi:type="dcterms:W3CDTF">2026-10-10T18:45:06+08:00</dcterms:modified>
</cp:coreProperties>
</file>

<file path=docProps/custom.xml><?xml version="1.0" encoding="utf-8"?>
<Properties xmlns="http://schemas.openxmlformats.org/officeDocument/2006/custom-properties" xmlns:vt="http://schemas.openxmlformats.org/officeDocument/2006/docPropsVTypes"/>
</file>