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2026年全球电脑鼠标行业市场规模、领先企业国内外市场份额及排名</w:t>
      </w:r>
    </w:p>
    <w:p>
      <w:pPr>
        <w:spacing w:after="150"/>
      </w:pPr>
      <w:r>
        <w:rPr>
          <w:b w:val="1"/>
          <w:bCs w:val="1"/>
        </w:rPr>
        <w:t xml:space="preserve">报告简介</w:t>
      </w:r>
    </w:p>
    <w:p>
      <w:pPr>
        <w:spacing w:after="150"/>
      </w:pPr>
      <w:r>
        <w:rPr/>
        <w:t xml:space="preserve">电脑鼠标是计算机体系中重要的人机交互外设，依托传感模块、控制组件与外壳结构完成光标定位与指令输入，广泛适配台式计算机、笔记本电脑以及各类智能工作站，行业涵盖上游元器件供应、零部件加工、成品组装、品牌营销与渠道流通等完整产业链，产品涵盖光电鼠标、激光鼠标、无线鼠标、人体工学鼠标等多种类型，是消费电子与办公硬件领域的基础细分赛道。随着应用场景不断丰富，电脑鼠标早已突破基础操作工具的定位，延伸至电竞娱乐、专业创意设计、工业操作等多元使用场景，成为人机交互链路中不可或缺的硬件产品。</w:t>
      </w:r>
    </w:p>
    <w:p>
      <w:pPr>
        <w:spacing w:after="150"/>
      </w:pPr>
      <w:r>
        <w:rPr/>
        <w:t xml:space="preserve">当前全球电脑鼠标行业呈现存量市场优化、细分赛道扩容的发展特征。标准化基础款产品市场发展相对成熟，市场主体类型丰富，既有布局全球多年的国际知名硬件厂商，也有专注细分领域的本土新锐品牌。不同区域市场的消费偏好、渠道模式与需求结构存在显著分化，发达市场更加看重产品舒适度、耐用性与品牌价值，新兴市场基础办公需求持续释放。行业竞争围绕产品体验、工艺改良、供应链管控与渠道建设多维展开，跨境电商等新型渠道也持续重塑产品流通格局。未来，全球电脑鼠标行业将沿着人机工程优化、智能化升级与绿色制造的方向演进。产品创新不再局限于传感性能提升，更多聚焦轻量化、模块化、人体工学等方向，针对不同人群开发定制化产品方案，适配办公、电竞、专业设计等差异化场景。企业的定制研发能力、全球化供应链统筹以及品牌运营实力，将成为构建竞争壁垒的核心要素，行业资源将持续向综合实力突出的市场主体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电脑鼠标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一、电脑鼠标定义</w:t>
      </w:r>
    </w:p>
    <w:p>
      <w:pPr>
        <w:spacing w:before="75" w:after="0"/>
      </w:pPr>
      <w:r>
        <w:rPr/>
        <w:t xml:space="preserve">二、电脑鼠标产品特征</w:t>
      </w:r>
    </w:p>
    <w:p>
      <w:pPr>
        <w:spacing w:before="75" w:after="0"/>
      </w:pPr>
      <w:r>
        <w:rPr/>
        <w:t xml:space="preserve">第二节 电脑鼠标行业归属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全球及国内电脑鼠标市场规模</w:t>
      </w:r>
    </w:p>
    <w:p>
      <w:pPr>
        <w:spacing w:before="75" w:after="0"/>
      </w:pPr>
      <w:r>
        <w:rPr/>
        <w:t xml:space="preserve">一、2023-2026年全球电脑鼠标市场规模</w:t>
      </w:r>
    </w:p>
    <w:p>
      <w:pPr>
        <w:spacing w:before="75" w:after="0"/>
      </w:pPr>
      <w:r>
        <w:rPr/>
        <w:t xml:space="preserve">二、2023-2026年国内电脑鼠标市场规模</w:t>
      </w:r>
    </w:p>
    <w:p>
      <w:pPr>
        <w:spacing w:before="75" w:after="0"/>
      </w:pPr>
      <w:r>
        <w:rPr/>
        <w:t xml:space="preserve">第四节 电脑鼠标行业发展现状分析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电脑鼠标行业发展影响因素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全球电脑鼠标行业发展状况概览</w:t>
      </w:r>
    </w:p>
    <w:p>
      <w:pPr>
        <w:spacing w:before="75" w:after="0"/>
      </w:pPr>
      <w:r>
        <w:rPr/>
        <w:t xml:space="preserve">一、全球电脑鼠标产能及区域分布</w:t>
      </w:r>
    </w:p>
    <w:p>
      <w:pPr>
        <w:spacing w:before="75" w:after="0"/>
      </w:pPr>
      <w:r>
        <w:rPr/>
        <w:t xml:space="preserve">二、全球电脑鼠标产品结构</w:t>
      </w:r>
    </w:p>
    <w:p>
      <w:pPr>
        <w:spacing w:before="75" w:after="0"/>
      </w:pPr>
      <w:r>
        <w:rPr/>
        <w:t xml:space="preserve">第二节 全球电脑鼠标市场竞争分析</w:t>
      </w:r>
    </w:p>
    <w:p>
      <w:pPr>
        <w:spacing w:before="75" w:after="0"/>
      </w:pPr>
      <w:r>
        <w:rPr/>
        <w:t xml:space="preserve">一、全球电脑鼠标市场集中度</w:t>
      </w:r>
    </w:p>
    <w:p>
      <w:pPr>
        <w:spacing w:before="75" w:after="0"/>
      </w:pPr>
      <w:r>
        <w:rPr/>
        <w:t xml:space="preserve">二、全球电脑鼠标行业竞争梯队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全球电脑鼠标领先企业市场占有率及排名(按营收)</w:t>
      </w:r>
    </w:p>
    <w:p>
      <w:pPr>
        <w:spacing w:before="75" w:after="0"/>
      </w:pPr>
      <w:r>
        <w:rPr/>
        <w:t xml:space="preserve">一、2024-2026年全球电脑鼠标领先企业营业收入</w:t>
      </w:r>
    </w:p>
    <w:p>
      <w:pPr>
        <w:spacing w:before="75" w:after="0"/>
      </w:pPr>
      <w:r>
        <w:rPr/>
        <w:t xml:space="preserve">二、2024-2026年全球电脑鼠标领先企业市场份额</w:t>
      </w:r>
    </w:p>
    <w:p>
      <w:pPr>
        <w:spacing w:before="75" w:after="0"/>
      </w:pPr>
      <w:r>
        <w:rPr/>
        <w:t xml:space="preserve">三、2024-2026年全球电脑鼠标领先企业排名</w:t>
      </w:r>
    </w:p>
    <w:p>
      <w:pPr>
        <w:spacing w:before="75" w:after="0"/>
      </w:pPr>
      <w:r>
        <w:rPr/>
        <w:t xml:space="preserve">第四节 国内电脑鼠标领先企业市场占有率及排名(按营收)</w:t>
      </w:r>
    </w:p>
    <w:p>
      <w:pPr>
        <w:spacing w:before="75" w:after="0"/>
      </w:pPr>
      <w:r>
        <w:rPr/>
        <w:t xml:space="preserve">一、2024-2026年国内电脑鼠标领先企业营业收入</w:t>
      </w:r>
    </w:p>
    <w:p>
      <w:pPr>
        <w:spacing w:before="75" w:after="0"/>
      </w:pPr>
      <w:r>
        <w:rPr/>
        <w:t xml:space="preserve">二、2024-2026年国内电脑鼠标领先企业市场份额</w:t>
      </w:r>
    </w:p>
    <w:p>
      <w:pPr>
        <w:spacing w:before="75" w:after="0"/>
      </w:pPr>
      <w:r>
        <w:rPr/>
        <w:t xml:space="preserve">三、2024-2026年国内电脑鼠标领先企业排名</w:t>
      </w:r>
    </w:p>
    <w:p>
      <w:pPr>
        <w:spacing w:before="75" w:after="0"/>
      </w:pPr>
      <w:r>
        <w:rPr/>
        <w:t xml:space="preserve">第五节 2026年全球电脑鼠标行业资本运作分析</w:t>
      </w:r>
    </w:p>
    <w:p>
      <w:pPr>
        <w:spacing w:before="75" w:after="0"/>
      </w:pPr>
      <w:r>
        <w:rPr/>
        <w:t xml:space="preserve">一、2026年全球电脑鼠标行业重大投资并购事件</w:t>
      </w:r>
    </w:p>
    <w:p>
      <w:pPr>
        <w:spacing w:before="75" w:after="0"/>
      </w:pPr>
      <w:r>
        <w:rPr/>
        <w:t xml:space="preserve">二、2026年全球电脑鼠标行业重大投资并购事件对行业的影响分析</w:t>
      </w:r>
    </w:p>
    <w:p>
      <w:pPr>
        <w:spacing w:before="75" w:after="0"/>
      </w:pPr>
      <w:r>
        <w:rPr>
          <w:b w:val="1"/>
          <w:bCs w:val="1"/>
        </w:rPr>
        <w:t xml:space="preserve">第三章 全球电脑鼠标行业主要国家（地区）分析</w:t>
      </w:r>
    </w:p>
    <w:p>
      <w:pPr>
        <w:spacing w:before="75" w:after="0"/>
      </w:pPr>
      <w:r>
        <w:rPr/>
        <w:t xml:space="preserve">第一节 美国电脑鼠标行业分析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三、2024-2026年美国电脑鼠标市场规模</w:t>
      </w:r>
    </w:p>
    <w:p>
      <w:pPr>
        <w:spacing w:before="75" w:after="0"/>
      </w:pPr>
      <w:r>
        <w:rPr/>
        <w:t xml:space="preserve">四、2026-2031年美国电脑鼠标市场规模预测</w:t>
      </w:r>
    </w:p>
    <w:p>
      <w:pPr>
        <w:spacing w:before="75" w:after="0"/>
      </w:pPr>
      <w:r>
        <w:rPr/>
        <w:t xml:space="preserve">五、美国电脑鼠标行业典型企业分析</w:t>
      </w:r>
    </w:p>
    <w:p>
      <w:pPr>
        <w:spacing w:before="75" w:after="0"/>
      </w:pPr>
      <w:r>
        <w:rPr/>
        <w:t xml:space="preserve">第二节 德国电脑鼠标行业分析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三、2024-2026年德国电脑鼠标市场规模</w:t>
      </w:r>
    </w:p>
    <w:p>
      <w:pPr>
        <w:spacing w:before="75" w:after="0"/>
      </w:pPr>
      <w:r>
        <w:rPr/>
        <w:t xml:space="preserve">四、2026-2031年德国电脑鼠标市场规模预测</w:t>
      </w:r>
    </w:p>
    <w:p>
      <w:pPr>
        <w:spacing w:before="75" w:after="0"/>
      </w:pPr>
      <w:r>
        <w:rPr/>
        <w:t xml:space="preserve">五、德国电脑鼠标行业典型企业分析</w:t>
      </w:r>
    </w:p>
    <w:p>
      <w:pPr>
        <w:spacing w:before="75" w:after="0"/>
      </w:pPr>
      <w:r>
        <w:rPr/>
        <w:t xml:space="preserve">第三节 日本电脑鼠标行业分析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三、2024-2026年日本电脑鼠标市场规模</w:t>
      </w:r>
    </w:p>
    <w:p>
      <w:pPr>
        <w:spacing w:before="75" w:after="0"/>
      </w:pPr>
      <w:r>
        <w:rPr/>
        <w:t xml:space="preserve">四、2026-2031年日本电脑鼠标市场规模预测</w:t>
      </w:r>
    </w:p>
    <w:p>
      <w:pPr>
        <w:spacing w:before="75" w:after="0"/>
      </w:pPr>
      <w:r>
        <w:rPr/>
        <w:t xml:space="preserve">五、日本电脑鼠标行业典型企业分析</w:t>
      </w:r>
    </w:p>
    <w:p>
      <w:pPr>
        <w:spacing w:before="75" w:after="0"/>
      </w:pPr>
      <w:r>
        <w:rPr/>
        <w:t xml:space="preserve">第四节 韩国电脑鼠标行业分析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三、2024-2026年韩国电脑鼠标市场规模</w:t>
      </w:r>
    </w:p>
    <w:p>
      <w:pPr>
        <w:spacing w:before="75" w:after="0"/>
      </w:pPr>
      <w:r>
        <w:rPr/>
        <w:t xml:space="preserve">四、2026-2031年韩国电脑鼠标市场规模预测</w:t>
      </w:r>
    </w:p>
    <w:p>
      <w:pPr>
        <w:spacing w:before="75" w:after="0"/>
      </w:pPr>
      <w:r>
        <w:rPr/>
        <w:t xml:space="preserve">五、韩国电脑鼠标行业典型企业分析</w:t>
      </w:r>
    </w:p>
    <w:p>
      <w:pPr>
        <w:spacing w:before="75" w:after="0"/>
      </w:pPr>
      <w:r>
        <w:rPr/>
        <w:t xml:space="preserve">第五节 中国电脑鼠标行业分析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三、2024-2026年中国电脑鼠标市场规模</w:t>
      </w:r>
    </w:p>
    <w:p>
      <w:pPr>
        <w:spacing w:before="75" w:after="0"/>
      </w:pPr>
      <w:r>
        <w:rPr/>
        <w:t xml:space="preserve">四、2026-2031年中国电脑鼠标市场规模预测</w:t>
      </w:r>
    </w:p>
    <w:p>
      <w:pPr>
        <w:spacing w:before="75" w:after="0"/>
      </w:pPr>
      <w:r>
        <w:rPr/>
        <w:t xml:space="preserve">五、中国电脑鼠标行业典型企业分析</w:t>
      </w:r>
    </w:p>
    <w:p>
      <w:pPr>
        <w:spacing w:before="75" w:after="0"/>
      </w:pPr>
      <w:r>
        <w:rPr>
          <w:b w:val="1"/>
          <w:bCs w:val="1"/>
        </w:rPr>
        <w:t xml:space="preserve">第四章 电脑鼠标细分行业分析</w:t>
      </w:r>
    </w:p>
    <w:p>
      <w:pPr>
        <w:spacing w:before="75" w:after="0"/>
      </w:pPr>
      <w:r>
        <w:rPr/>
        <w:t xml:space="preserve">第一节 办公商务鼠标</w:t>
      </w:r>
    </w:p>
    <w:p>
      <w:pPr>
        <w:spacing w:before="75" w:after="0"/>
      </w:pPr>
      <w:r>
        <w:rPr/>
        <w:t xml:space="preserve">一、全球办公商务鼠标市场规模(2022vs2026vs2030)</w:t>
      </w:r>
    </w:p>
    <w:p>
      <w:pPr>
        <w:spacing w:before="75" w:after="0"/>
      </w:pPr>
      <w:r>
        <w:rPr/>
        <w:t xml:space="preserve">二、全球办公商务鼠标主要供应商及其市场份额(按2026年营收)</w:t>
      </w:r>
    </w:p>
    <w:p>
      <w:pPr>
        <w:spacing w:before="75" w:after="0"/>
      </w:pPr>
      <w:r>
        <w:rPr/>
        <w:t xml:space="preserve">三、中国办公商务鼠标市场规模(2022vs2026vs2030)</w:t>
      </w:r>
    </w:p>
    <w:p>
      <w:pPr>
        <w:spacing w:before="75" w:after="0"/>
      </w:pPr>
      <w:r>
        <w:rPr/>
        <w:t xml:space="preserve">四、中国办公商务鼠标主要供应商及其市场份额(按2026年营收)</w:t>
      </w:r>
    </w:p>
    <w:p>
      <w:pPr>
        <w:spacing w:before="75" w:after="0"/>
      </w:pPr>
      <w:r>
        <w:rPr/>
        <w:t xml:space="preserve">五、办公商务鼠标未来发展趋势预测</w:t>
      </w:r>
    </w:p>
    <w:p>
      <w:pPr>
        <w:spacing w:before="75" w:after="0"/>
      </w:pPr>
      <w:r>
        <w:rPr/>
        <w:t xml:space="preserve">第二节 电竞游戏鼠标</w:t>
      </w:r>
    </w:p>
    <w:p>
      <w:pPr>
        <w:spacing w:before="75" w:after="0"/>
      </w:pPr>
      <w:r>
        <w:rPr/>
        <w:t xml:space="preserve">一、全球电竞游戏鼠标市场规模(2022vs2026vs2030)</w:t>
      </w:r>
    </w:p>
    <w:p>
      <w:pPr>
        <w:spacing w:before="75" w:after="0"/>
      </w:pPr>
      <w:r>
        <w:rPr/>
        <w:t xml:space="preserve">二、全球电竞游戏鼠标主要供应商及其市场份额(按2026年营收)</w:t>
      </w:r>
    </w:p>
    <w:p>
      <w:pPr>
        <w:spacing w:before="75" w:after="0"/>
      </w:pPr>
      <w:r>
        <w:rPr/>
        <w:t xml:space="preserve">三、中国电竞游戏鼠标市场规模(2022vs2026vs2030)</w:t>
      </w:r>
    </w:p>
    <w:p>
      <w:pPr>
        <w:spacing w:before="75" w:after="0"/>
      </w:pPr>
      <w:r>
        <w:rPr/>
        <w:t xml:space="preserve">四、中国电竞游戏鼠标主要供应商及其市场份额(按2026年营收)</w:t>
      </w:r>
    </w:p>
    <w:p>
      <w:pPr>
        <w:spacing w:before="75" w:after="0"/>
      </w:pPr>
      <w:r>
        <w:rPr/>
        <w:t xml:space="preserve">五、电竞游戏鼠标未来发展趋势预测</w:t>
      </w:r>
    </w:p>
    <w:p>
      <w:pPr>
        <w:spacing w:before="75" w:after="0"/>
      </w:pPr>
      <w:r>
        <w:rPr/>
        <w:t xml:space="preserve">第三节 便携无线鼠标</w:t>
      </w:r>
    </w:p>
    <w:p>
      <w:pPr>
        <w:spacing w:before="75" w:after="0"/>
      </w:pPr>
      <w:r>
        <w:rPr/>
        <w:t xml:space="preserve">一、全球便携无线鼠标市场规模(2022vs2026vs2030)</w:t>
      </w:r>
    </w:p>
    <w:p>
      <w:pPr>
        <w:spacing w:before="75" w:after="0"/>
      </w:pPr>
      <w:r>
        <w:rPr/>
        <w:t xml:space="preserve">二、全球便携无线鼠标主要供应商及其市场份额(按2026年营收)</w:t>
      </w:r>
    </w:p>
    <w:p>
      <w:pPr>
        <w:spacing w:before="75" w:after="0"/>
      </w:pPr>
      <w:r>
        <w:rPr/>
        <w:t xml:space="preserve">三、中国便携无线鼠标市场规模(2022vs2026vs2030)</w:t>
      </w:r>
    </w:p>
    <w:p>
      <w:pPr>
        <w:spacing w:before="75" w:after="0"/>
      </w:pPr>
      <w:r>
        <w:rPr/>
        <w:t xml:space="preserve">四、中国便携无线鼠标主要供应商及其市场份额(按2026年营收)</w:t>
      </w:r>
    </w:p>
    <w:p>
      <w:pPr>
        <w:spacing w:before="75" w:after="0"/>
      </w:pPr>
      <w:r>
        <w:rPr/>
        <w:t xml:space="preserve">五、便携无线鼠标未来发展趋势预测</w:t>
      </w:r>
    </w:p>
    <w:p>
      <w:pPr>
        <w:spacing w:before="75" w:after="0"/>
      </w:pPr>
      <w:r>
        <w:rPr/>
        <w:t xml:space="preserve">第四节 人体工学垂直鼠标</w:t>
      </w:r>
    </w:p>
    <w:p>
      <w:pPr>
        <w:spacing w:before="75" w:after="0"/>
      </w:pPr>
      <w:r>
        <w:rPr/>
        <w:t xml:space="preserve">一、全球人体工学垂直鼠标市场规模(2022vs2026vs2030)</w:t>
      </w:r>
    </w:p>
    <w:p>
      <w:pPr>
        <w:spacing w:before="75" w:after="0"/>
      </w:pPr>
      <w:r>
        <w:rPr/>
        <w:t xml:space="preserve">二、全球人体工学垂直鼠标主要供应商及其市场份额(按2026年营收)</w:t>
      </w:r>
    </w:p>
    <w:p>
      <w:pPr>
        <w:spacing w:before="75" w:after="0"/>
      </w:pPr>
      <w:r>
        <w:rPr/>
        <w:t xml:space="preserve">三、中国人体工学垂直鼠标市场规模(2022vs2026vs2030)</w:t>
      </w:r>
    </w:p>
    <w:p>
      <w:pPr>
        <w:spacing w:before="75" w:after="0"/>
      </w:pPr>
      <w:r>
        <w:rPr/>
        <w:t xml:space="preserve">四、中国人体工学垂直鼠标主要供应商及其市场份额(按2026年营收)</w:t>
      </w:r>
    </w:p>
    <w:p>
      <w:pPr>
        <w:spacing w:before="75" w:after="0"/>
      </w:pPr>
      <w:r>
        <w:rPr/>
        <w:t xml:space="preserve">五、人体工学垂直鼠标未来发展趋势预测</w:t>
      </w:r>
    </w:p>
    <w:p>
      <w:pPr>
        <w:spacing w:before="75" w:after="0"/>
      </w:pPr>
      <w:r>
        <w:rPr/>
        <w:t xml:space="preserve">第五节 专业设计鼠标</w:t>
      </w:r>
    </w:p>
    <w:p>
      <w:pPr>
        <w:spacing w:before="75" w:after="0"/>
      </w:pPr>
      <w:r>
        <w:rPr/>
        <w:t xml:space="preserve">一、全球专业设计鼠标市场规模(2022vs2026vs2030)</w:t>
      </w:r>
    </w:p>
    <w:p>
      <w:pPr>
        <w:spacing w:before="75" w:after="0"/>
      </w:pPr>
      <w:r>
        <w:rPr/>
        <w:t xml:space="preserve">二、全球专业设计鼠标主要供应商及其市场份额(按2026年营收)</w:t>
      </w:r>
    </w:p>
    <w:p>
      <w:pPr>
        <w:spacing w:before="75" w:after="0"/>
      </w:pPr>
      <w:r>
        <w:rPr/>
        <w:t xml:space="preserve">三、中国专业设计鼠标市场规模(2022vs2026vs2030)</w:t>
      </w:r>
    </w:p>
    <w:p>
      <w:pPr>
        <w:spacing w:before="75" w:after="0"/>
      </w:pPr>
      <w:r>
        <w:rPr/>
        <w:t xml:space="preserve">四、中国专业设计鼠标主要供应商及其市场份额(按2026年营收)</w:t>
      </w:r>
    </w:p>
    <w:p>
      <w:pPr>
        <w:spacing w:before="75" w:after="0"/>
      </w:pPr>
      <w:r>
        <w:rPr/>
        <w:t xml:space="preserve">五、专业设计鼠标未来发展趋势预测</w:t>
      </w:r>
    </w:p>
    <w:p>
      <w:pPr>
        <w:spacing w:before="75" w:after="0"/>
      </w:pPr>
      <w:r>
        <w:rPr>
          <w:b w:val="1"/>
          <w:bCs w:val="1"/>
        </w:rPr>
        <w:t xml:space="preserve">第五章 电脑鼠标产业链分析</w:t>
      </w:r>
    </w:p>
    <w:p>
      <w:pPr>
        <w:spacing w:before="75" w:after="0"/>
      </w:pPr>
      <w:r>
        <w:rPr/>
        <w:t xml:space="preserve">第一节 电脑鼠标产业链结构解析</w:t>
      </w:r>
    </w:p>
    <w:p>
      <w:pPr>
        <w:spacing w:before="75" w:after="0"/>
      </w:pPr>
      <w:r>
        <w:rPr/>
        <w:t xml:space="preserve">一、电脑鼠标产业链结构示意图</w:t>
      </w:r>
    </w:p>
    <w:p>
      <w:pPr>
        <w:spacing w:before="75" w:after="0"/>
      </w:pPr>
      <w:r>
        <w:rPr/>
        <w:t xml:space="preserve">二、电脑鼠标产业链全景图</w:t>
      </w:r>
    </w:p>
    <w:p>
      <w:pPr>
        <w:spacing w:before="75" w:after="0"/>
      </w:pPr>
      <w:r>
        <w:rPr/>
        <w:t xml:space="preserve">三、电脑鼠标产业发展热力地图</w:t>
      </w:r>
    </w:p>
    <w:p>
      <w:pPr>
        <w:spacing w:before="75" w:after="0"/>
      </w:pPr>
      <w:r>
        <w:rPr/>
        <w:t xml:space="preserve">第二节 电脑鼠标产业链上游分析</w:t>
      </w:r>
    </w:p>
    <w:p>
      <w:pPr>
        <w:spacing w:before="75" w:after="0"/>
      </w:pPr>
      <w:r>
        <w:rPr/>
        <w:t xml:space="preserve">一、电脑鼠标成本结构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电脑鼠标产业链中游分析</w:t>
      </w:r>
    </w:p>
    <w:p>
      <w:pPr>
        <w:spacing w:before="75" w:after="0"/>
      </w:pPr>
      <w:r>
        <w:rPr/>
        <w:t xml:space="preserve">一、电脑鼠标中游行业分布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电脑鼠标产业链下游分析</w:t>
      </w:r>
    </w:p>
    <w:p>
      <w:pPr>
        <w:spacing w:before="75" w:after="0"/>
      </w:pPr>
      <w:r>
        <w:rPr/>
        <w:t xml:space="preserve">一、电脑鼠标下游行业分布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四、下游需求对电脑鼠标行业的影响</w:t>
      </w:r>
    </w:p>
    <w:p>
      <w:pPr>
        <w:spacing w:before="75" w:after="0"/>
      </w:pPr>
      <w:r>
        <w:rPr>
          <w:b w:val="1"/>
          <w:bCs w:val="1"/>
        </w:rPr>
        <w:t xml:space="preserve">第六章 电脑鼠标领先企业分析</w:t>
      </w:r>
    </w:p>
    <w:p>
      <w:pPr>
        <w:spacing w:before="75" w:after="0"/>
      </w:pPr>
      <w:r>
        <w:rPr/>
        <w:t xml:space="preserve">第一节 罗技(logitech，罗技国际 logitech international s.a.)</w:t>
      </w:r>
    </w:p>
    <w:p>
      <w:pPr>
        <w:spacing w:before="75" w:after="0"/>
      </w:pPr>
      <w:r>
        <w:rPr/>
        <w:t xml:space="preserve">一、企业基本概况</w:t>
      </w:r>
    </w:p>
    <w:p>
      <w:pPr>
        <w:spacing w:before="75" w:after="0"/>
      </w:pPr>
      <w:r>
        <w:rPr/>
        <w:t xml:space="preserve">二、企业电脑鼠标产品分析</w:t>
      </w:r>
    </w:p>
    <w:p>
      <w:pPr>
        <w:spacing w:before="75" w:after="0"/>
      </w:pPr>
      <w:r>
        <w:rPr/>
        <w:t xml:space="preserve">三、2024-2026年企业电脑鼠标业务经营分析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雷蛇(razer，razer inc.)</w:t>
      </w:r>
    </w:p>
    <w:p>
      <w:pPr>
        <w:spacing w:before="75" w:after="0"/>
      </w:pPr>
      <w:r>
        <w:rPr/>
        <w:t xml:space="preserve">一、企业基本概况</w:t>
      </w:r>
    </w:p>
    <w:p>
      <w:pPr>
        <w:spacing w:before="75" w:after="0"/>
      </w:pPr>
      <w:r>
        <w:rPr/>
        <w:t xml:space="preserve">二、企业电脑鼠标产品分析</w:t>
      </w:r>
    </w:p>
    <w:p>
      <w:pPr>
        <w:spacing w:before="75" w:after="0"/>
      </w:pPr>
      <w:r>
        <w:rPr/>
        <w:t xml:space="preserve">三、2024-2026年企业电脑鼠标业务经营分析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双飞燕(a4tech，东莞伍联电子科技有限公司)</w:t>
      </w:r>
    </w:p>
    <w:p>
      <w:pPr>
        <w:spacing w:before="75" w:after="0"/>
      </w:pPr>
      <w:r>
        <w:rPr/>
        <w:t xml:space="preserve">一、企业基本概况</w:t>
      </w:r>
    </w:p>
    <w:p>
      <w:pPr>
        <w:spacing w:before="75" w:after="0"/>
      </w:pPr>
      <w:r>
        <w:rPr/>
        <w:t xml:space="preserve">二、企业电脑鼠标产品分析</w:t>
      </w:r>
    </w:p>
    <w:p>
      <w:pPr>
        <w:spacing w:before="75" w:after="0"/>
      </w:pPr>
      <w:r>
        <w:rPr/>
        <w:t xml:space="preserve">三、2024-2026年企业电脑鼠标业务经营分析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美商海盗船(corsair，corsair gaming, inc.)</w:t>
      </w:r>
    </w:p>
    <w:p>
      <w:pPr>
        <w:spacing w:before="75" w:after="0"/>
      </w:pPr>
      <w:r>
        <w:rPr/>
        <w:t xml:space="preserve">一、企业基本概况</w:t>
      </w:r>
    </w:p>
    <w:p>
      <w:pPr>
        <w:spacing w:before="75" w:after="0"/>
      </w:pPr>
      <w:r>
        <w:rPr/>
        <w:t xml:space="preserve">二、企业电脑鼠标产品分析</w:t>
      </w:r>
    </w:p>
    <w:p>
      <w:pPr>
        <w:spacing w:before="75" w:after="0"/>
      </w:pPr>
      <w:r>
        <w:rPr/>
        <w:t xml:space="preserve">三、2024-2026年企业电脑鼠标业务经营分析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赛睿(steelseries，中国区总代理运营)</w:t>
      </w:r>
    </w:p>
    <w:p>
      <w:pPr>
        <w:spacing w:before="75" w:after="0"/>
      </w:pPr>
      <w:r>
        <w:rPr/>
        <w:t xml:space="preserve">一、企业基本概况</w:t>
      </w:r>
    </w:p>
    <w:p>
      <w:pPr>
        <w:spacing w:before="75" w:after="0"/>
      </w:pPr>
      <w:r>
        <w:rPr/>
        <w:t xml:space="preserve">二、企业电脑鼠标产品分析</w:t>
      </w:r>
    </w:p>
    <w:p>
      <w:pPr>
        <w:spacing w:before="75" w:after="0"/>
      </w:pPr>
      <w:r>
        <w:rPr/>
        <w:t xml:space="preserve">三、2024-2026年企业电脑鼠标业务经营分析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达尔优(dareu，东莞市铭冠电子科技有限公司)</w:t>
      </w:r>
    </w:p>
    <w:p>
      <w:pPr>
        <w:spacing w:before="75" w:after="0"/>
      </w:pPr>
      <w:r>
        <w:rPr/>
        <w:t xml:space="preserve">一、企业基本概况</w:t>
      </w:r>
    </w:p>
    <w:p>
      <w:pPr>
        <w:spacing w:before="75" w:after="0"/>
      </w:pPr>
      <w:r>
        <w:rPr/>
        <w:t xml:space="preserve">二、企业电脑鼠标产品分析</w:t>
      </w:r>
    </w:p>
    <w:p>
      <w:pPr>
        <w:spacing w:before="75" w:after="0"/>
      </w:pPr>
      <w:r>
        <w:rPr/>
        <w:t xml:space="preserve">三、2024-2026年企业电脑鼠标业务经营分析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雷柏(rapoo，深圳雷柏科技股份有限公司)</w:t>
      </w:r>
    </w:p>
    <w:p>
      <w:pPr>
        <w:spacing w:before="75" w:after="0"/>
      </w:pPr>
      <w:r>
        <w:rPr/>
        <w:t xml:space="preserve">一、企业基本概况</w:t>
      </w:r>
    </w:p>
    <w:p>
      <w:pPr>
        <w:spacing w:before="75" w:after="0"/>
      </w:pPr>
      <w:r>
        <w:rPr/>
        <w:t xml:space="preserve">二、企业电脑鼠标产品分析</w:t>
      </w:r>
    </w:p>
    <w:p>
      <w:pPr>
        <w:spacing w:before="75" w:after="0"/>
      </w:pPr>
      <w:r>
        <w:rPr/>
        <w:t xml:space="preserve">三、2024-2026年企业电脑鼠标业务经营分析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卓威(zowie，明基 benq 旗下)</w:t>
      </w:r>
    </w:p>
    <w:p>
      <w:pPr>
        <w:spacing w:before="75" w:after="0"/>
      </w:pPr>
      <w:r>
        <w:rPr/>
        <w:t xml:space="preserve">一、企业基本概况</w:t>
      </w:r>
    </w:p>
    <w:p>
      <w:pPr>
        <w:spacing w:before="75" w:after="0"/>
      </w:pPr>
      <w:r>
        <w:rPr/>
        <w:t xml:space="preserve">二、企业电脑鼠标产品分析</w:t>
      </w:r>
    </w:p>
    <w:p>
      <w:pPr>
        <w:spacing w:before="75" w:after="0"/>
      </w:pPr>
      <w:r>
        <w:rPr/>
        <w:t xml:space="preserve">三、2024-2026年企业电脑鼠标业务经营分析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英菲克(inphic，深圳市英菲克电子有限公司)</w:t>
      </w:r>
    </w:p>
    <w:p>
      <w:pPr>
        <w:spacing w:before="75" w:after="0"/>
      </w:pPr>
      <w:r>
        <w:rPr/>
        <w:t xml:space="preserve">一、企业基本概况</w:t>
      </w:r>
    </w:p>
    <w:p>
      <w:pPr>
        <w:spacing w:before="75" w:after="0"/>
      </w:pPr>
      <w:r>
        <w:rPr/>
        <w:t xml:space="preserve">二、企业电脑鼠标产品分析</w:t>
      </w:r>
    </w:p>
    <w:p>
      <w:pPr>
        <w:spacing w:before="75" w:after="0"/>
      </w:pPr>
      <w:r>
        <w:rPr/>
        <w:t xml:space="preserve">三、2024-2026年企业电脑鼠标业务经营分析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富勒(fühlen)</w:t>
      </w:r>
    </w:p>
    <w:p>
      <w:pPr>
        <w:spacing w:before="75" w:after="0"/>
      </w:pPr>
      <w:r>
        <w:rPr/>
        <w:t xml:space="preserve">一、企业基本概况</w:t>
      </w:r>
    </w:p>
    <w:p>
      <w:pPr>
        <w:spacing w:before="75" w:after="0"/>
      </w:pPr>
      <w:r>
        <w:rPr/>
        <w:t xml:space="preserve">二、企业电脑鼠标产品分析</w:t>
      </w:r>
    </w:p>
    <w:p>
      <w:pPr>
        <w:spacing w:before="75" w:after="0"/>
      </w:pPr>
      <w:r>
        <w:rPr/>
        <w:t xml:space="preserve">三、2024-2026年企业电脑鼠标业务经营分析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电脑鼠标行业swot分析及发展策略</w:t>
      </w:r>
    </w:p>
    <w:p>
      <w:pPr>
        <w:spacing w:before="75" w:after="0"/>
      </w:pPr>
      <w:r>
        <w:rPr/>
        <w:t xml:space="preserve">第一节 电脑鼠标行业发展驱动因素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电脑鼠标行业发展swot分析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基于swot分析的电脑鼠标行业发展策略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电脑鼠标行业商业模式及运营模式</w:t>
      </w:r>
    </w:p>
    <w:p>
      <w:pPr>
        <w:spacing w:before="75" w:after="0"/>
      </w:pPr>
      <w:r>
        <w:rPr/>
        <w:t xml:space="preserve">第一节 电脑鼠标行业商业模式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电脑鼠标行业运营模式分析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电脑鼠标行业发展潜力研究结论</w:t>
      </w:r>
    </w:p>
    <w:p>
      <w:pPr>
        <w:spacing w:before="75" w:after="0"/>
      </w:pPr>
      <w:r>
        <w:rPr/>
        <w:t xml:space="preserve">第二节 电脑鼠标主要供应商排名研究结论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图表：全球电脑鼠标产品结构</w:t>
      </w:r>
    </w:p>
    <w:p>
      <w:pPr>
        <w:spacing w:before="75" w:after="0"/>
      </w:pPr>
      <w:r>
        <w:rPr/>
        <w:t xml:space="preserve">图表：全球电脑鼠标市场集中度</w:t>
      </w:r>
    </w:p>
    <w:p>
      <w:pPr>
        <w:spacing w:before="75" w:after="0"/>
      </w:pPr>
      <w:r>
        <w:rPr/>
        <w:t xml:space="preserve">图表：电脑鼠标行业发展趋势</w:t>
      </w:r>
    </w:p>
    <w:p>
      <w:pPr>
        <w:spacing w:before="75" w:after="0"/>
      </w:pPr>
      <w:r>
        <w:rPr/>
        <w:t xml:space="preserve">图表：电脑鼠标行业供应链分析</w:t>
      </w:r>
    </w:p>
    <w:p>
      <w:pPr>
        <w:spacing w:before="75" w:after="0"/>
      </w:pPr>
      <w:r>
        <w:rPr/>
        <w:t xml:space="preserve">图表：电脑鼠标行业销售模式分析</w:t>
      </w:r>
    </w:p>
    <w:p>
      <w:pPr>
        <w:spacing w:before="75" w:after="0"/>
      </w:pPr>
      <w:r>
        <w:rPr/>
        <w:t xml:space="preserve">图表：电脑鼠标产业链结构示意图</w:t>
      </w:r>
    </w:p>
    <w:p>
      <w:pPr>
        <w:spacing w:before="75" w:after="0"/>
      </w:pPr>
      <w:r>
        <w:rPr/>
        <w:t xml:space="preserve">图表：2024-2026年全球电脑鼠标市场规模</w:t>
      </w:r>
    </w:p>
    <w:p>
      <w:pPr>
        <w:spacing w:before="75" w:after="0"/>
      </w:pPr>
      <w:r>
        <w:rPr/>
        <w:t xml:space="preserve">图表：2024-2026年中国电脑鼠标市场规模</w:t>
      </w:r>
    </w:p>
    <w:p>
      <w:pPr>
        <w:spacing w:before="75" w:after="0"/>
      </w:pPr>
      <w:r>
        <w:rPr/>
        <w:t xml:space="preserve">图表：2026年全球电脑鼠标产能区域分布图</w:t>
      </w:r>
    </w:p>
    <w:p>
      <w:pPr>
        <w:spacing w:before="75" w:after="0"/>
      </w:pPr>
      <w:r>
        <w:rPr/>
        <w:t xml:space="preserve">图表：全球主要电脑鼠标供应商市场份额及排名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2026年全球电脑鼠标行业市场规模、领先企业国内外市场份额及排名</dc:title>
  <dc:description>2026年全球电脑鼠标行业市场规模、领先企业国内外市场份额及排名</dc:description>
  <dc:subject>2026年全球电脑鼠标行业市场规模、领先企业国内外市场份额及排名</dc:subject>
  <cp:keywords>研究报告</cp:keywords>
  <cp:category>研究报告</cp:category>
  <cp:lastModifiedBy>北京中道泰和信息咨询有限公司</cp:lastModifiedBy>
  <dcterms:created xsi:type="dcterms:W3CDTF">2026-10-12T20:07:19+08:00</dcterms:created>
  <dcterms:modified xsi:type="dcterms:W3CDTF">2026-10-12T20:07:19+08:00</dcterms:modified>
</cp:coreProperties>
</file>

<file path=docProps/custom.xml><?xml version="1.0" encoding="utf-8"?>
<Properties xmlns="http://schemas.openxmlformats.org/officeDocument/2006/custom-properties" xmlns:vt="http://schemas.openxmlformats.org/officeDocument/2006/docPropsVTypes"/>
</file>