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2026-2031年电动轮椅市场行情分析及相关技术深度调研报告</w:t>
      </w:r>
    </w:p>
    <w:p>
      <w:pPr>
        <w:spacing w:after="150"/>
      </w:pPr>
      <w:r>
        <w:rPr>
          <w:b w:val="1"/>
          <w:bCs w:val="1"/>
        </w:rPr>
        <w:t xml:space="preserve">报告简介</w:t>
      </w:r>
    </w:p>
    <w:p>
      <w:pPr>
        <w:spacing w:after="150"/>
      </w:pPr>
      <w:r>
        <w:rPr/>
        <w:t xml:space="preserve">电动轮椅行业属于康复辅助器具产业的重要细分领域，是以电力驱动系统为动力载体，集成控制器、动力电池、行走机构与人机交互组件，为行动障碍人群提供自主移动能力的专用设备，产品覆盖室内轻型款、户外越野款、可折叠便携款等品类，兼顾移动代步、安全防护、姿态调节等功能，广泛服务于残障人士、老年行动不便群体及康复医疗场景，是健康养老与康复辅具体系的重要组成部分。</w:t>
      </w:r>
    </w:p>
    <w:p>
      <w:pPr>
        <w:spacing w:after="150"/>
      </w:pPr>
      <w:r>
        <w:rPr/>
        <w:t xml:space="preserve">当前国内电动轮椅行业处于需求扩容与产品规范化发展并行的阶段。市场参与主体类型多样，既有深耕康复器械领域的老牌制造企业，也有依托智能硬件技术入局的新兴厂商，不同企业分别聚焦基础代步产品、中高端智能辅具等不同赛道。随着相关产品注册、质量安全标准不断完善，市场对设备稳定性、制动安全、电池防护的监管要求持续收紧，消费者选购关注点也从基础代步功能，逐步延伸至操作便捷度、乘坐舒适性与智能化安全保障，行业竞争从简单硬件制造向综合使用体验层面延伸。未来，电动轮椅行业将朝着轻量化、智能化、场景适配化方向迭代升级。新材料的应用推动产品减重与结构优化，人机交互、环境感知、防碰撞预警等智能模块逐步在中高端机型落地;电池安全管理、长续航技术持续优化，产品设计更加兼顾室内狭小空间通行与户外复杂路况使用需求。行业发展重心不再局限于单一设备生产，逐步向适配用户的个性化选型、售后维保、康复配套服务延伸，软硬件一体化解决方案成为企业打造差异化优势的核心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轮椅行业研究单位等公布和提供的大量资料。报告对我国电动轮椅行业的供需状况、发展现状、子行业发展变化等进行了分析，重点分析了国内外电动轮椅行业的发展现状、如何面对行业的发展挑战、行业的发展建议、行业竞争力，以及行业的投资分析和趋势预测等等。报告还综合了电动轮椅行业的整体发展动态，对行业在产品方面提供了参考建议和具体解决办法。报告对于电动轮椅产品生产企业、经销商、行业管理部门以及拟进入该行业的投资者具有重要的参考价值，对于研究我国电动轮椅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电动轮椅行业概述及相关技术指标</w:t>
      </w:r>
    </w:p>
    <w:p>
      <w:pPr>
        <w:spacing w:before="75" w:after="0"/>
      </w:pPr>
      <w:r>
        <w:rPr/>
        <w:t xml:space="preserve">第一节 电动轮椅产品概述</w:t>
      </w:r>
    </w:p>
    <w:p>
      <w:pPr>
        <w:spacing w:before="75" w:after="0"/>
      </w:pPr>
      <w:r>
        <w:rPr/>
        <w:t xml:space="preserve">第二节 电动轮椅产品性能参数</w:t>
      </w:r>
    </w:p>
    <w:p>
      <w:pPr>
        <w:spacing w:before="75" w:after="0"/>
      </w:pPr>
      <w:r>
        <w:rPr/>
        <w:t xml:space="preserve">第三节 电动轮椅替代品分析</w:t>
      </w:r>
    </w:p>
    <w:p>
      <w:pPr>
        <w:spacing w:before="75" w:after="0"/>
      </w:pPr>
      <w:r>
        <w:rPr/>
        <w:t xml:space="preserve">第四节 电动轮椅的用途及应用领域</w:t>
      </w:r>
    </w:p>
    <w:p>
      <w:pPr>
        <w:spacing w:before="75" w:after="0"/>
      </w:pPr>
      <w:r>
        <w:rPr>
          <w:b w:val="1"/>
          <w:bCs w:val="1"/>
        </w:rPr>
        <w:t xml:space="preserve">第二章 2026年中国电动轮椅市场发展关键因素分析</w:t>
      </w:r>
    </w:p>
    <w:p>
      <w:pPr>
        <w:spacing w:before="75" w:after="0"/>
      </w:pPr>
      <w:r>
        <w:rPr/>
        <w:t xml:space="preserve">第一节 电动轮椅市场规模分析</w:t>
      </w:r>
    </w:p>
    <w:p>
      <w:pPr>
        <w:spacing w:before="75" w:after="0"/>
      </w:pPr>
      <w:r>
        <w:rPr/>
        <w:t xml:space="preserve">第二节 电动轮椅市场主要竞争对手构成</w:t>
      </w:r>
    </w:p>
    <w:p>
      <w:pPr>
        <w:spacing w:before="75" w:after="0"/>
      </w:pPr>
      <w:r>
        <w:rPr/>
        <w:t xml:space="preserve">第三节 电动轮椅市场政治、经济、法律、技术环境分析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电动轮椅市场发展驱动因素分析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电动轮椅生产工艺及技术路径分析</w:t>
      </w:r>
    </w:p>
    <w:p>
      <w:pPr>
        <w:spacing w:before="75" w:after="0"/>
      </w:pPr>
      <w:r>
        <w:rPr/>
        <w:t xml:space="preserve">第一节 电动轮椅各种生产方法及利弊对比分析</w:t>
      </w:r>
    </w:p>
    <w:p>
      <w:pPr>
        <w:spacing w:before="75" w:after="0"/>
      </w:pPr>
      <w:r>
        <w:rPr/>
        <w:t xml:space="preserve">第二节 国内外电动轮椅生产工艺及技术趋势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国内外电动轮椅最新技术研发及应用情况</w:t>
      </w:r>
    </w:p>
    <w:p>
      <w:pPr>
        <w:spacing w:before="75" w:after="0"/>
      </w:pPr>
      <w:r>
        <w:rPr/>
        <w:t xml:space="preserve">第四节 主要生产设备情况介绍</w:t>
      </w:r>
    </w:p>
    <w:p>
      <w:pPr>
        <w:spacing w:before="75" w:after="0"/>
      </w:pPr>
      <w:r>
        <w:rPr>
          <w:b w:val="1"/>
          <w:bCs w:val="1"/>
        </w:rPr>
        <w:t xml:space="preserve">第四章 电动轮椅市场容量分析</w:t>
      </w:r>
    </w:p>
    <w:p>
      <w:pPr>
        <w:spacing w:before="75" w:after="0"/>
      </w:pPr>
      <w:r>
        <w:rPr/>
        <w:t xml:space="preserve">第一节 2024-2026年电动轮椅市场容量统计</w:t>
      </w:r>
    </w:p>
    <w:p>
      <w:pPr>
        <w:spacing w:before="75" w:after="0"/>
      </w:pPr>
      <w:r>
        <w:rPr/>
        <w:t xml:space="preserve">第二节 电动轮椅下游应用市场结构</w:t>
      </w:r>
    </w:p>
    <w:p>
      <w:pPr>
        <w:spacing w:before="75" w:after="0"/>
      </w:pPr>
      <w:r>
        <w:rPr/>
        <w:t xml:space="preserve">第三节 影响电动轮椅市场容量增长的因素</w:t>
      </w:r>
    </w:p>
    <w:p>
      <w:pPr>
        <w:spacing w:before="75" w:after="0"/>
      </w:pPr>
      <w:r>
        <w:rPr/>
        <w:t xml:space="preserve">第四节 2026-2031年我国电动轮椅市场容量预测</w:t>
      </w:r>
    </w:p>
    <w:p>
      <w:pPr>
        <w:spacing w:before="75" w:after="0"/>
      </w:pPr>
      <w:r>
        <w:rPr>
          <w:b w:val="1"/>
          <w:bCs w:val="1"/>
        </w:rPr>
        <w:t xml:space="preserve">第五章 电动轮椅市场推广策略研究</w:t>
      </w:r>
    </w:p>
    <w:p>
      <w:pPr>
        <w:spacing w:before="75" w:after="0"/>
      </w:pPr>
      <w:r>
        <w:rPr/>
        <w:t xml:space="preserve">第一节 电动轮椅行业新品推广模式研究</w:t>
      </w:r>
    </w:p>
    <w:p>
      <w:pPr>
        <w:spacing w:before="75" w:after="0"/>
      </w:pPr>
      <w:r>
        <w:rPr/>
        <w:t xml:space="preserve">第二节 电动轮椅市场终端产品发布特点</w:t>
      </w:r>
    </w:p>
    <w:p>
      <w:pPr>
        <w:spacing w:before="75" w:after="0"/>
      </w:pPr>
      <w:r>
        <w:rPr/>
        <w:t xml:space="preserve">第三节 电动轮椅市场中间商、代理商参与机制</w:t>
      </w:r>
    </w:p>
    <w:p>
      <w:pPr>
        <w:spacing w:before="75" w:after="0"/>
      </w:pPr>
      <w:r>
        <w:rPr/>
        <w:t xml:space="preserve">第四节 电动轮椅市场网络推广策略研究</w:t>
      </w:r>
    </w:p>
    <w:p>
      <w:pPr>
        <w:spacing w:before="75" w:after="0"/>
      </w:pPr>
      <w:r>
        <w:rPr/>
        <w:t xml:space="preserve">第五节 电动轮椅市场广告宣传策略</w:t>
      </w:r>
    </w:p>
    <w:p>
      <w:pPr>
        <w:spacing w:before="75" w:after="0"/>
      </w:pPr>
      <w:r>
        <w:rPr/>
        <w:t xml:space="preserve">第六节 电动轮椅市场推广与配套供货渠道建立</w:t>
      </w:r>
    </w:p>
    <w:p>
      <w:pPr>
        <w:spacing w:before="75" w:after="0"/>
      </w:pPr>
      <w:r>
        <w:rPr/>
        <w:t xml:space="preserve">第七节 电动轮椅新产品推广常见问题</w:t>
      </w:r>
    </w:p>
    <w:p>
      <w:pPr>
        <w:spacing w:before="75" w:after="0"/>
      </w:pPr>
      <w:r>
        <w:rPr>
          <w:b w:val="1"/>
          <w:bCs w:val="1"/>
        </w:rPr>
        <w:t xml:space="preserve">第六章 电动轮椅营销渠道建立策略</w:t>
      </w:r>
    </w:p>
    <w:p>
      <w:pPr>
        <w:spacing w:before="75" w:after="0"/>
      </w:pPr>
      <w:r>
        <w:rPr/>
        <w:t xml:space="preserve">第一节 电动轮椅市场营销渠道结构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电动轮椅市场伙伴型渠道研究</w:t>
      </w:r>
    </w:p>
    <w:p>
      <w:pPr>
        <w:spacing w:before="75" w:after="0"/>
      </w:pPr>
      <w:r>
        <w:rPr/>
        <w:t xml:space="preserve">第三节 电动轮椅市场直接分销渠道与间接分销渠道管理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电动轮椅市场客户群研究与渠道匹配分析</w:t>
      </w:r>
    </w:p>
    <w:p>
      <w:pPr>
        <w:spacing w:before="75" w:after="0"/>
      </w:pPr>
      <w:r>
        <w:rPr/>
        <w:t xml:space="preserve">第一节 电动轮椅主要客户群消费特征分析</w:t>
      </w:r>
    </w:p>
    <w:p>
      <w:pPr>
        <w:spacing w:before="75" w:after="0"/>
      </w:pPr>
      <w:r>
        <w:rPr/>
        <w:t xml:space="preserve">第二节 电动轮椅主要销售渠道客户群稳定性分析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电动轮椅市场客户群消费趋势发展方向</w:t>
      </w:r>
    </w:p>
    <w:p>
      <w:pPr>
        <w:spacing w:before="75" w:after="0"/>
      </w:pPr>
      <w:r>
        <w:rPr>
          <w:b w:val="1"/>
          <w:bCs w:val="1"/>
        </w:rPr>
        <w:t xml:space="preserve">第八章 2026-2031年电动轮椅原料行业发展的影响展望</w:t>
      </w:r>
    </w:p>
    <w:p>
      <w:pPr>
        <w:spacing w:before="75" w:after="0"/>
      </w:pPr>
      <w:r>
        <w:rPr/>
        <w:t xml:space="preserve">第一节 我国电动轮椅原料行业发展状况</w:t>
      </w:r>
    </w:p>
    <w:p>
      <w:pPr>
        <w:spacing w:before="75" w:after="0"/>
      </w:pPr>
      <w:r>
        <w:rPr/>
        <w:t xml:space="preserve">一、电动轮椅原料行业历史相关指标汇总</w:t>
      </w:r>
    </w:p>
    <w:p>
      <w:pPr>
        <w:spacing w:before="75" w:after="0"/>
      </w:pPr>
      <w:r>
        <w:rPr/>
        <w:t xml:space="preserve">二、电动轮椅原料相关指标汇总</w:t>
      </w:r>
    </w:p>
    <w:p>
      <w:pPr>
        <w:spacing w:before="75" w:after="0"/>
      </w:pPr>
      <w:r>
        <w:rPr/>
        <w:t xml:space="preserve">三、电动轮椅原料行业中电动轮椅的替代情况</w:t>
      </w:r>
    </w:p>
    <w:p>
      <w:pPr>
        <w:spacing w:before="75" w:after="0"/>
      </w:pPr>
      <w:r>
        <w:rPr/>
        <w:t xml:space="preserve">第二节 影响电动轮椅原料行业发展的主要因素</w:t>
      </w:r>
    </w:p>
    <w:p>
      <w:pPr>
        <w:spacing w:before="75" w:after="0"/>
      </w:pPr>
      <w:r>
        <w:rPr/>
        <w:t xml:space="preserve">第三节 2026-2031年电动轮椅原料行业发展态势展望</w:t>
      </w:r>
    </w:p>
    <w:p>
      <w:pPr>
        <w:spacing w:before="75" w:after="0"/>
      </w:pPr>
      <w:r>
        <w:rPr/>
        <w:t xml:space="preserve">一、2026-2031年电动轮椅原料行业发展态势展望</w:t>
      </w:r>
    </w:p>
    <w:p>
      <w:pPr>
        <w:spacing w:before="75" w:after="0"/>
      </w:pPr>
      <w:r>
        <w:rPr/>
        <w:t xml:space="preserve">二、2026-2031年电动轮椅原料价格走势预测</w:t>
      </w:r>
    </w:p>
    <w:p>
      <w:pPr>
        <w:spacing w:before="75" w:after="0"/>
      </w:pPr>
      <w:r>
        <w:rPr/>
        <w:t xml:space="preserve">第四节 2026-2031年电动轮椅原料行业发展的影响展望</w:t>
      </w:r>
    </w:p>
    <w:p>
      <w:pPr>
        <w:spacing w:before="75" w:after="0"/>
      </w:pPr>
      <w:r>
        <w:rPr>
          <w:b w:val="1"/>
          <w:bCs w:val="1"/>
        </w:rPr>
        <w:t xml:space="preserve">第九章 2026年中国电动轮椅市场行情分析及发展预测</w:t>
      </w:r>
    </w:p>
    <w:p>
      <w:pPr>
        <w:spacing w:before="75" w:after="0"/>
      </w:pPr>
      <w:r>
        <w:rPr/>
        <w:t xml:space="preserve">第一节 国内电动轮椅市场发展回顾分析</w:t>
      </w:r>
    </w:p>
    <w:p>
      <w:pPr>
        <w:spacing w:before="75" w:after="0"/>
      </w:pPr>
      <w:r>
        <w:rPr/>
        <w:t xml:space="preserve">第二节 2026-2031年电动轮椅产量分析及预测</w:t>
      </w:r>
    </w:p>
    <w:p>
      <w:pPr>
        <w:spacing w:before="75" w:after="0"/>
      </w:pPr>
      <w:r>
        <w:rPr/>
        <w:t xml:space="preserve">第三节 2026-2031年电动轮椅需求量分析及预测</w:t>
      </w:r>
    </w:p>
    <w:p>
      <w:pPr>
        <w:spacing w:before="75" w:after="0"/>
      </w:pPr>
      <w:r>
        <w:rPr/>
        <w:t xml:space="preserve">第四节 国内电动轮椅进出口状况分析</w:t>
      </w:r>
    </w:p>
    <w:p>
      <w:pPr>
        <w:spacing w:before="75" w:after="0"/>
      </w:pPr>
      <w:r>
        <w:rPr/>
        <w:t xml:space="preserve">第五节 2026-2031年中国电动轮椅价格研究</w:t>
      </w:r>
    </w:p>
    <w:p>
      <w:pPr>
        <w:spacing w:before="75" w:after="0"/>
      </w:pPr>
      <w:r>
        <w:rPr/>
        <w:t xml:space="preserve">一、电动轮椅产品价格变化趋势</w:t>
      </w:r>
    </w:p>
    <w:p>
      <w:pPr>
        <w:spacing w:before="75" w:after="0"/>
      </w:pPr>
      <w:r>
        <w:rPr/>
        <w:t xml:space="preserve">二、电动轮椅产品价格影响因素分析</w:t>
      </w:r>
    </w:p>
    <w:p>
      <w:pPr>
        <w:spacing w:before="75" w:after="0"/>
      </w:pPr>
      <w:r>
        <w:rPr/>
        <w:t xml:space="preserve">第六节 电动轮椅主要下游消费领域构成分析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2026年中国主要电动轮椅生产企业标杆分析</w:t>
      </w:r>
    </w:p>
    <w:p>
      <w:pPr>
        <w:spacing w:before="75" w:after="0"/>
      </w:pPr>
      <w:r>
        <w:rPr/>
        <w:t xml:space="preserve">第一节 上海互邦智能康复设备股份有限公司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江苏鱼跃医疗设备股份有限公司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浙江英洛华康复器材有限公司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佛山市东方医疗设备厂有限公司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南京康尼智能技术有限公司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广东大洋医疗科技股份有限公司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浙江可孚医疗科技股份有限公司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常州中进医疗器材股份有限公司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浙江迈德斯特医疗器械科技有限公司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河北凯洋医疗器械有限公司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2026-2031年中国电动轮椅行业投资机会风险展望</w:t>
      </w:r>
    </w:p>
    <w:p>
      <w:pPr>
        <w:spacing w:before="75" w:after="0"/>
      </w:pPr>
      <w:r>
        <w:rPr/>
        <w:t xml:space="preserve">第一节 2024-2026年电动轮椅行业投资机会</w:t>
      </w:r>
    </w:p>
    <w:p>
      <w:pPr>
        <w:spacing w:before="75" w:after="0"/>
      </w:pPr>
      <w:r>
        <w:rPr/>
        <w:t xml:space="preserve">一、2024-2026年电动轮椅行业主要领域投资机会</w:t>
      </w:r>
    </w:p>
    <w:p>
      <w:pPr>
        <w:spacing w:before="75" w:after="0"/>
      </w:pPr>
      <w:r>
        <w:rPr/>
        <w:t xml:space="preserve">二、2024-2026年电动轮椅行业出口市场投资机会</w:t>
      </w:r>
    </w:p>
    <w:p>
      <w:pPr>
        <w:spacing w:before="75" w:after="0"/>
      </w:pPr>
      <w:r>
        <w:rPr/>
        <w:t xml:space="preserve">三、2024-2026年电动轮椅行业企业的多元化投资机会</w:t>
      </w:r>
    </w:p>
    <w:p>
      <w:pPr>
        <w:spacing w:before="75" w:after="0"/>
      </w:pPr>
      <w:r>
        <w:rPr/>
        <w:t xml:space="preserve">第二节 2026-2031年电动轮椅行业投资风险展望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2026年对电动轮椅行业主要研究结论及市场判断</w:t>
      </w:r>
    </w:p>
    <w:p>
      <w:pPr>
        <w:spacing w:before="75" w:after="0"/>
      </w:pPr>
      <w:r>
        <w:rPr/>
        <w:t xml:space="preserve">第一节 对电动轮椅市场行情的主要判断及结论</w:t>
      </w:r>
    </w:p>
    <w:p>
      <w:pPr>
        <w:spacing w:before="75" w:after="0"/>
      </w:pPr>
      <w:r>
        <w:rPr/>
        <w:t xml:space="preserve">第二节 对电动轮椅产品主要生产技术及工艺流程分析判断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电动轮椅技术开发注意要点及应对策略</w:t>
      </w:r>
    </w:p>
    <w:p>
      <w:pPr>
        <w:spacing w:before="75" w:after="0"/>
      </w:pPr>
      <w:r>
        <w:rPr/>
        <w:t xml:space="preserve">一、电动轮椅技术开发注意要点</w:t>
      </w:r>
    </w:p>
    <w:p>
      <w:pPr>
        <w:spacing w:before="75" w:after="0"/>
      </w:pPr>
      <w:r>
        <w:rPr/>
        <w:t xml:space="preserve">二、电动轮椅技术开发应对策略</w:t>
      </w:r>
    </w:p>
    <w:p>
      <w:pPr>
        <w:spacing w:before="75" w:after="0"/>
      </w:pPr>
      <w:r>
        <w:rPr/>
        <w:t xml:space="preserve">第二节 电动轮椅项目投资注意要点及应对策略</w:t>
      </w:r>
    </w:p>
    <w:p>
      <w:pPr>
        <w:spacing w:before="75" w:after="0"/>
      </w:pPr>
      <w:r>
        <w:rPr/>
        <w:t xml:space="preserve">一、电动轮椅项目投资注意要点</w:t>
      </w:r>
    </w:p>
    <w:p>
      <w:pPr>
        <w:spacing w:before="75" w:after="0"/>
      </w:pPr>
      <w:r>
        <w:rPr/>
        <w:t xml:space="preserve">二、电动轮椅项目投资应对策略</w:t>
      </w:r>
    </w:p>
    <w:p>
      <w:pPr>
        <w:spacing w:before="75" w:after="0"/>
      </w:pPr>
      <w:r>
        <w:rPr/>
        <w:t xml:space="preserve">第三节 电动轮椅行业产业链延伸策略</w:t>
      </w:r>
    </w:p>
    <w:p>
      <w:pPr>
        <w:spacing w:before="75" w:after="0"/>
      </w:pPr>
      <w:r>
        <w:rPr/>
        <w:t xml:space="preserve">第四节 电动轮椅产品市场及销售策略建议</w:t>
      </w:r>
    </w:p>
    <w:p>
      <w:pPr>
        <w:spacing w:before="75" w:after="0"/>
      </w:pPr>
      <w:r>
        <w:rPr>
          <w:b w:val="1"/>
          <w:bCs w:val="1"/>
        </w:rPr>
        <w:t xml:space="preserve">图表目录</w:t>
      </w:r>
    </w:p>
    <w:p>
      <w:pPr>
        <w:spacing w:before="75" w:after="0"/>
      </w:pPr>
      <w:r>
        <w:rPr/>
        <w:t xml:space="preserve">图表：电动轮椅全球市场构成图</w:t>
      </w:r>
    </w:p>
    <w:p>
      <w:pPr>
        <w:spacing w:before="75" w:after="0"/>
      </w:pPr>
      <w:r>
        <w:rPr/>
        <w:t xml:space="preserve">图表：电动轮椅技术质量指标</w:t>
      </w:r>
    </w:p>
    <w:p>
      <w:pPr>
        <w:spacing w:before="75" w:after="0"/>
      </w:pPr>
      <w:r>
        <w:rPr/>
        <w:t xml:space="preserve">图表：电动轮椅理化性质一览图</w:t>
      </w:r>
    </w:p>
    <w:p>
      <w:pPr>
        <w:spacing w:before="75" w:after="0"/>
      </w:pPr>
      <w:r>
        <w:rPr/>
        <w:t xml:space="preserve">图表：电动轮椅生产工艺流程图</w:t>
      </w:r>
    </w:p>
    <w:p>
      <w:pPr>
        <w:spacing w:before="75" w:after="0"/>
      </w:pPr>
      <w:r>
        <w:rPr/>
        <w:t xml:space="preserve">图表：电动轮椅主要生产工艺及技术对比</w:t>
      </w:r>
    </w:p>
    <w:p>
      <w:pPr>
        <w:spacing w:before="75" w:after="0"/>
      </w:pPr>
      <w:r>
        <w:rPr/>
        <w:t xml:space="preserve">图表：电动轮椅下游需求领域构成图</w:t>
      </w:r>
    </w:p>
    <w:p>
      <w:pPr>
        <w:spacing w:before="75" w:after="0"/>
      </w:pPr>
      <w:r>
        <w:rPr/>
        <w:t xml:space="preserve">图表：电动轮椅市场发展驱动因素构成图</w:t>
      </w:r>
    </w:p>
    <w:p>
      <w:pPr>
        <w:spacing w:before="75" w:after="0"/>
      </w:pPr>
      <w:r>
        <w:rPr/>
        <w:t xml:space="preserve">图表：电动轮椅行业在建、拟建项目统计</w:t>
      </w:r>
    </w:p>
    <w:p>
      <w:pPr>
        <w:spacing w:before="75" w:after="0"/>
      </w:pPr>
      <w:r>
        <w:rPr/>
        <w:t xml:space="preserve">图表：电动轮椅产品主要生产厂家相关数据统计</w:t>
      </w:r>
    </w:p>
    <w:p>
      <w:pPr>
        <w:spacing w:before="75" w:after="0"/>
      </w:pPr>
      <w:r>
        <w:rPr/>
        <w:t xml:space="preserve">图表：2026年电动轮椅市场规模分析</w:t>
      </w:r>
    </w:p>
    <w:p>
      <w:pPr>
        <w:spacing w:before="75" w:after="0"/>
      </w:pPr>
      <w:r>
        <w:rPr/>
        <w:t xml:space="preserve">图表：2026年电动轮椅产品进出口情况</w:t>
      </w:r>
    </w:p>
    <w:p>
      <w:pPr>
        <w:spacing w:before="75" w:after="0"/>
      </w:pPr>
      <w:r>
        <w:rPr/>
        <w:t xml:space="preserve">图表：2026年全球经济发展对电动轮椅行业的影响</w:t>
      </w:r>
    </w:p>
    <w:p>
      <w:pPr>
        <w:spacing w:before="75" w:after="0"/>
      </w:pPr>
      <w:r>
        <w:rPr/>
        <w:t xml:space="preserve">图表：2026-2031年电动轮椅产品价格走势</w:t>
      </w:r>
    </w:p>
    <w:p>
      <w:pPr>
        <w:spacing w:before="75" w:after="0"/>
      </w:pPr>
      <w:r>
        <w:rPr/>
        <w:t xml:space="preserve">图表：2026-2031年电动轮椅产量分析及预测</w:t>
      </w:r>
    </w:p>
    <w:p>
      <w:pPr>
        <w:spacing w:before="75" w:after="0"/>
      </w:pPr>
      <w:r>
        <w:rPr/>
        <w:t xml:space="preserve">图表：2026-2031年电动轮椅需求量分析及预测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2026-2031年电动轮椅市场行情分析及相关技术深度调研报告</dc:title>
  <dc:description>2026-2031年电动轮椅市场行情分析及相关技术深度调研报告</dc:description>
  <dc:subject>2026-2031年电动轮椅市场行情分析及相关技术深度调研报告</dc:subject>
  <cp:keywords>研究报告</cp:keywords>
  <cp:category>研究报告</cp:category>
  <cp:lastModifiedBy>北京中道泰和信息咨询有限公司</cp:lastModifiedBy>
  <dcterms:created xsi:type="dcterms:W3CDTF">2026-10-13T18:28:06+08:00</dcterms:created>
  <dcterms:modified xsi:type="dcterms:W3CDTF">2026-10-13T18:28:06+08:00</dcterms:modified>
</cp:coreProperties>
</file>

<file path=docProps/custom.xml><?xml version="1.0" encoding="utf-8"?>
<Properties xmlns="http://schemas.openxmlformats.org/officeDocument/2006/custom-properties" xmlns:vt="http://schemas.openxmlformats.org/officeDocument/2006/docPropsVTypes"/>
</file>