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2026-2031年中国冰雪装备制造行业全景调研及投资战略研究咨询报告</w:t>
      </w:r>
    </w:p>
    <w:p>
      <w:pPr>
        <w:spacing w:after="150"/>
      </w:pPr>
      <w:r>
        <w:rPr>
          <w:b w:val="1"/>
          <w:bCs w:val="1"/>
        </w:rPr>
        <w:t xml:space="preserve">报告简介</w:t>
      </w:r>
    </w:p>
    <w:p>
      <w:pPr>
        <w:spacing w:after="150"/>
      </w:pPr>
      <w:r>
        <w:rPr/>
        <w:t xml:space="preserve">冰雪装备制造，是指生产滑雪板、冰鞋、雪服护具、造雪设备、冰场制冷装置等各类冰雪运动相关产品的制造活动，产品覆盖个人穿戴装备、场地配套设备两大类别。个人装备侧重运动安全、穿戴舒适与轻量化性能，场地设备关注环境适配、能耗控制与稳定运转。这类产品融合材料加工、精密结构设计与安全测试等多项技术，成品需要通过专项安全检测，既可以满足专业赛事训练使用，也适配普通爱好者休闲体验需求，和一般轻工、机械制造品类存在明显区分。</w:t>
      </w:r>
    </w:p>
    <w:p>
      <w:pPr>
        <w:spacing w:after="150"/>
      </w:pPr>
      <w:r>
        <w:rPr/>
        <w:t xml:space="preserve">冰雪装备相关产品开发，联动新材料加工、精密零部件加工、产品检测多个板块。产品投放市场会受到冰雪运动普及程度、消费偏好、场地建设节奏影响。市场参与主体围绕产品研发、生产加工、渠道销售开展经营。以往市场中，高端设备与专业穿戴产品多依靠外部供应，不少产品只停留在基础功能层面，外观设计、材料耐用性存在提升空间。产品制造者逐步调整经营思路，加大材料与工艺试验力度，优化产品安全性能，针对不同使用人群开发差异化产品，完善产品售后与维保服务。</w:t>
      </w:r>
    </w:p>
    <w:p>
      <w:pPr>
        <w:spacing w:after="150"/>
      </w:pPr>
      <w:r>
        <w:rPr/>
        <w:t xml:space="preserve">冰雪装备制造会朝着新材料应用、产品细分定制方向转变，产品开发兼顾安全性能与使用体验，场地配套设备更加注重节能效果。消费群体对装备品质、款式和适配性提出更高要求，简单基础款产品吸引力逐步减弱。冰雪活动热度较高的区域，相关产品存在市场拓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冰雪装备制造行业进行了长期追踪，结合我们对冰雪装备制造相关企业的调查研究，对我国冰雪装备制造行业发展现状与前景、市场竞争格局与形势、赢利水平与企业发展、投资策略与风险预警、发展趋势与规划建议等进行深入研究，并重点分析了冰雪装备制造行业的前景与风险。报告揭示了冰雪装备制造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全球冰雪装备制造行业发展综述</w:t>
      </w:r>
    </w:p>
    <w:p>
      <w:pPr>
        <w:spacing w:before="75" w:after="0"/>
      </w:pPr>
      <w:r>
        <w:rPr/>
        <w:t xml:space="preserve">第一节 全球冰雪装备市场运行态势</w:t>
      </w:r>
    </w:p>
    <w:p>
      <w:pPr>
        <w:spacing w:before="75" w:after="0"/>
      </w:pPr>
      <w:r>
        <w:rPr/>
        <w:t xml:space="preserve">一、全球市场规模与增长趋势</w:t>
      </w:r>
    </w:p>
    <w:p>
      <w:pPr>
        <w:spacing w:before="75" w:after="0"/>
      </w:pPr>
      <w:r>
        <w:rPr/>
        <w:t xml:space="preserve">二、全球产品结构与技术路线分布</w:t>
      </w:r>
    </w:p>
    <w:p>
      <w:pPr>
        <w:spacing w:before="75" w:after="0"/>
      </w:pPr>
      <w:r>
        <w:rPr/>
        <w:t xml:space="preserve">三、全球产业价值链重构特征</w:t>
      </w:r>
    </w:p>
    <w:p>
      <w:pPr>
        <w:spacing w:before="75" w:after="0"/>
      </w:pPr>
      <w:r>
        <w:rPr/>
        <w:t xml:space="preserve">第二节 重点区域冰雪装备发展格局</w:t>
      </w:r>
    </w:p>
    <w:p>
      <w:pPr>
        <w:spacing w:before="75" w:after="0"/>
      </w:pPr>
      <w:r>
        <w:rPr/>
        <w:t xml:space="preserve">一、欧洲地区高端制造与品牌壁垒</w:t>
      </w:r>
    </w:p>
    <w:p>
      <w:pPr>
        <w:spacing w:before="75" w:after="0"/>
      </w:pPr>
      <w:r>
        <w:rPr/>
        <w:t xml:space="preserve">二、北美地区大众消费与渠道创新</w:t>
      </w:r>
    </w:p>
    <w:p>
      <w:pPr>
        <w:spacing w:before="75" w:after="0"/>
      </w:pPr>
      <w:r>
        <w:rPr/>
        <w:t xml:space="preserve">三、日韩地区精细化设计与材料应用</w:t>
      </w:r>
    </w:p>
    <w:p>
      <w:pPr>
        <w:spacing w:before="75" w:after="0"/>
      </w:pPr>
      <w:r>
        <w:rPr/>
        <w:t xml:space="preserve">第三节 全球冰雪装备产业链演变趋势</w:t>
      </w:r>
    </w:p>
    <w:p>
      <w:pPr>
        <w:spacing w:before="75" w:after="0"/>
      </w:pPr>
      <w:r>
        <w:rPr/>
        <w:t xml:space="preserve">一、核心零部件供应链全球化布局</w:t>
      </w:r>
    </w:p>
    <w:p>
      <w:pPr>
        <w:spacing w:before="75" w:after="0"/>
      </w:pPr>
      <w:r>
        <w:rPr/>
        <w:t xml:space="preserve">二、跨国企业技术并购与专利策略</w:t>
      </w:r>
    </w:p>
    <w:p>
      <w:pPr>
        <w:spacing w:before="75" w:after="0"/>
      </w:pPr>
      <w:r>
        <w:rPr/>
        <w:t xml:space="preserve">三、绿色低碳制造工艺转型路径</w:t>
      </w:r>
    </w:p>
    <w:p>
      <w:pPr>
        <w:spacing w:before="75" w:after="0"/>
      </w:pPr>
      <w:r>
        <w:rPr>
          <w:b w:val="1"/>
          <w:bCs w:val="1"/>
        </w:rPr>
        <w:t xml:space="preserve">第二章 中国冰雪装备制造行业发展环境</w:t>
      </w:r>
    </w:p>
    <w:p>
      <w:pPr>
        <w:spacing w:before="75" w:after="0"/>
      </w:pPr>
      <w:r>
        <w:rPr/>
        <w:t xml:space="preserve">第一节 宏观经济与消费升级基础</w:t>
      </w:r>
    </w:p>
    <w:p>
      <w:pPr>
        <w:spacing w:before="75" w:after="0"/>
      </w:pPr>
      <w:r>
        <w:rPr/>
        <w:t xml:space="preserve">一、居民可支配收入与体育消费支出</w:t>
      </w:r>
    </w:p>
    <w:p>
      <w:pPr>
        <w:spacing w:before="75" w:after="0"/>
      </w:pPr>
      <w:r>
        <w:rPr/>
        <w:t xml:space="preserve">二、冰雪运动参与人口结构变化</w:t>
      </w:r>
    </w:p>
    <w:p>
      <w:pPr>
        <w:spacing w:before="75" w:after="0"/>
      </w:pPr>
      <w:r>
        <w:rPr/>
        <w:t xml:space="preserve">三、季节性消费向全季运营转变</w:t>
      </w:r>
    </w:p>
    <w:p>
      <w:pPr>
        <w:spacing w:before="75" w:after="0"/>
      </w:pPr>
      <w:r>
        <w:rPr/>
        <w:t xml:space="preserve">第二节 产业基础与配套支撑体系</w:t>
      </w:r>
    </w:p>
    <w:p>
      <w:pPr>
        <w:spacing w:before="75" w:after="0"/>
      </w:pPr>
      <w:r>
        <w:rPr/>
        <w:t xml:space="preserve">一、精密机械加工与复合材料制造能力</w:t>
      </w:r>
    </w:p>
    <w:p>
      <w:pPr>
        <w:spacing w:before="75" w:after="0"/>
      </w:pPr>
      <w:r>
        <w:rPr/>
        <w:t xml:space="preserve">二、冰雪场地建设与运维配套水平</w:t>
      </w:r>
    </w:p>
    <w:p>
      <w:pPr>
        <w:spacing w:before="75" w:after="0"/>
      </w:pPr>
      <w:r>
        <w:rPr/>
        <w:t xml:space="preserve">三、检验检测与标准认证体系建设</w:t>
      </w:r>
    </w:p>
    <w:p>
      <w:pPr>
        <w:spacing w:before="75" w:after="0"/>
      </w:pPr>
      <w:r>
        <w:rPr/>
        <w:t xml:space="preserve">第三节 行业规范与质量安全监管</w:t>
      </w:r>
    </w:p>
    <w:p>
      <w:pPr>
        <w:spacing w:before="75" w:after="0"/>
      </w:pPr>
      <w:r>
        <w:rPr/>
        <w:t xml:space="preserve">一、强制性国家标准与行业标准更新</w:t>
      </w:r>
    </w:p>
    <w:p>
      <w:pPr>
        <w:spacing w:before="75" w:after="0"/>
      </w:pPr>
      <w:r>
        <w:rPr/>
        <w:t xml:space="preserve">二、产品质量追溯与安全风险评估</w:t>
      </w:r>
    </w:p>
    <w:p>
      <w:pPr>
        <w:spacing w:before="75" w:after="0"/>
      </w:pPr>
      <w:r>
        <w:rPr/>
        <w:t xml:space="preserve">三、环保准入与绿色制造合规要求</w:t>
      </w:r>
    </w:p>
    <w:p>
      <w:pPr>
        <w:spacing w:before="75" w:after="0"/>
      </w:pPr>
      <w:r>
        <w:rPr>
          <w:b w:val="1"/>
          <w:bCs w:val="1"/>
        </w:rPr>
        <w:t xml:space="preserve">第三章 2024-2026年中国冰雪装备制造市场现状</w:t>
      </w:r>
    </w:p>
    <w:p>
      <w:pPr>
        <w:spacing w:before="75" w:after="0"/>
      </w:pPr>
      <w:r>
        <w:rPr/>
        <w:t xml:space="preserve">第一节 行业整体产销运行特征</w:t>
      </w:r>
    </w:p>
    <w:p>
      <w:pPr>
        <w:spacing w:before="75" w:after="0"/>
      </w:pPr>
      <w:r>
        <w:rPr/>
        <w:t xml:space="preserve">一、国内产量规模与产能利用率</w:t>
      </w:r>
    </w:p>
    <w:p>
      <w:pPr>
        <w:spacing w:before="75" w:after="0"/>
      </w:pPr>
      <w:r>
        <w:rPr/>
        <w:t xml:space="preserve">二、市场需求总量与品类结构</w:t>
      </w:r>
    </w:p>
    <w:p>
      <w:pPr>
        <w:spacing w:before="75" w:after="0"/>
      </w:pPr>
      <w:r>
        <w:rPr/>
        <w:t xml:space="preserve">三、进出口贸易规模与流向分析</w:t>
      </w:r>
    </w:p>
    <w:p>
      <w:pPr>
        <w:spacing w:before="75" w:after="0"/>
      </w:pPr>
      <w:r>
        <w:rPr/>
        <w:t xml:space="preserve">第二节 价格走势与成本构成分析</w:t>
      </w:r>
    </w:p>
    <w:p>
      <w:pPr>
        <w:spacing w:before="75" w:after="0"/>
      </w:pPr>
      <w:r>
        <w:rPr/>
        <w:t xml:space="preserve">一、主要原材料价格波动影响</w:t>
      </w:r>
    </w:p>
    <w:p>
      <w:pPr>
        <w:spacing w:before="75" w:after="0"/>
      </w:pPr>
      <w:r>
        <w:rPr/>
        <w:t xml:space="preserve">二、不同档次产品定价梯队分布</w:t>
      </w:r>
    </w:p>
    <w:p>
      <w:pPr>
        <w:spacing w:before="75" w:after="0"/>
      </w:pPr>
      <w:r>
        <w:rPr/>
        <w:t xml:space="preserve">三、规模化生产对成本平抑效应</w:t>
      </w:r>
    </w:p>
    <w:p>
      <w:pPr>
        <w:spacing w:before="75" w:after="0"/>
      </w:pPr>
      <w:r>
        <w:rPr/>
        <w:t xml:space="preserve">第三节 区域市场发展差异表现</w:t>
      </w:r>
    </w:p>
    <w:p>
      <w:pPr>
        <w:spacing w:before="75" w:after="0"/>
      </w:pPr>
      <w:r>
        <w:rPr/>
        <w:t xml:space="preserve">一、东北地区传统制造基地转型</w:t>
      </w:r>
    </w:p>
    <w:p>
      <w:pPr>
        <w:spacing w:before="75" w:after="0"/>
      </w:pPr>
      <w:r>
        <w:rPr/>
        <w:t xml:space="preserve">二、京津冀地区研发与总部集聚</w:t>
      </w:r>
    </w:p>
    <w:p>
      <w:pPr>
        <w:spacing w:before="75" w:after="0"/>
      </w:pPr>
      <w:r>
        <w:rPr/>
        <w:t xml:space="preserve">三、南方省份室内冰雪装备需求释放</w:t>
      </w:r>
    </w:p>
    <w:p>
      <w:pPr>
        <w:spacing w:before="75" w:after="0"/>
      </w:pPr>
      <w:r>
        <w:rPr>
          <w:b w:val="1"/>
          <w:bCs w:val="1"/>
        </w:rPr>
        <w:t xml:space="preserve">第四章 2024-2026年中国冰雪装备技术创新分析</w:t>
      </w:r>
    </w:p>
    <w:p>
      <w:pPr>
        <w:spacing w:before="75" w:after="0"/>
      </w:pPr>
      <w:r>
        <w:rPr/>
        <w:t xml:space="preserve">第一节 个人运动装备技术突破</w:t>
      </w:r>
    </w:p>
    <w:p>
      <w:pPr>
        <w:spacing w:before="75" w:after="0"/>
      </w:pPr>
      <w:r>
        <w:rPr/>
        <w:t xml:space="preserve">一、滑雪板轻量化与弹性调校技术</w:t>
      </w:r>
    </w:p>
    <w:p>
      <w:pPr>
        <w:spacing w:before="75" w:after="0"/>
      </w:pPr>
      <w:r>
        <w:rPr/>
        <w:t xml:space="preserve">二、冰刀鞋人体工学与减阻设计</w:t>
      </w:r>
    </w:p>
    <w:p>
      <w:pPr>
        <w:spacing w:before="75" w:after="0"/>
      </w:pPr>
      <w:r>
        <w:rPr/>
        <w:t xml:space="preserve">三、防护装备吸能材料与智能传感</w:t>
      </w:r>
    </w:p>
    <w:p>
      <w:pPr>
        <w:spacing w:before="75" w:after="0"/>
      </w:pPr>
      <w:r>
        <w:rPr/>
        <w:t xml:space="preserve">第二节 场地造雪压雪设备研发进展</w:t>
      </w:r>
    </w:p>
    <w:p>
      <w:pPr>
        <w:spacing w:before="75" w:after="0"/>
      </w:pPr>
      <w:r>
        <w:rPr/>
        <w:t xml:space="preserve">一、高效节能造雪系统与喷嘴优化</w:t>
      </w:r>
    </w:p>
    <w:p>
      <w:pPr>
        <w:spacing w:before="75" w:after="0"/>
      </w:pPr>
      <w:r>
        <w:rPr/>
        <w:t xml:space="preserve">二、压雪车地形自适应控制技术</w:t>
      </w:r>
    </w:p>
    <w:p>
      <w:pPr>
        <w:spacing w:before="75" w:after="0"/>
      </w:pPr>
      <w:r>
        <w:rPr/>
        <w:t xml:space="preserve">三、索道缆车安全监测与运维系统</w:t>
      </w:r>
    </w:p>
    <w:p>
      <w:pPr>
        <w:spacing w:before="75" w:after="0"/>
      </w:pPr>
      <w:r>
        <w:rPr/>
        <w:t xml:space="preserve">第三节 前沿技术探索与知识产权</w:t>
      </w:r>
    </w:p>
    <w:p>
      <w:pPr>
        <w:spacing w:before="75" w:after="0"/>
      </w:pPr>
      <w:r>
        <w:rPr/>
        <w:t xml:space="preserve">一、生物基环保材料替代应用</w:t>
      </w:r>
    </w:p>
    <w:p>
      <w:pPr>
        <w:spacing w:before="75" w:after="0"/>
      </w:pPr>
      <w:r>
        <w:rPr/>
        <w:t xml:space="preserve">二、数字孪生与虚拟仿真测试</w:t>
      </w:r>
    </w:p>
    <w:p>
      <w:pPr>
        <w:spacing w:before="75" w:after="0"/>
      </w:pPr>
      <w:r>
        <w:rPr/>
        <w:t xml:space="preserve">三、核心技术专利布局与壁垒分析</w:t>
      </w:r>
    </w:p>
    <w:p>
      <w:pPr>
        <w:spacing w:before="75" w:after="0"/>
      </w:pPr>
      <w:r>
        <w:rPr>
          <w:b w:val="1"/>
          <w:bCs w:val="1"/>
        </w:rPr>
        <w:t xml:space="preserve">第五章 中国冰雪装备制造上游供应链分析</w:t>
      </w:r>
    </w:p>
    <w:p>
      <w:pPr>
        <w:spacing w:before="75" w:after="0"/>
      </w:pPr>
      <w:r>
        <w:rPr/>
        <w:t xml:space="preserve">第一节 关键原材料与核心零部件</w:t>
      </w:r>
    </w:p>
    <w:p>
      <w:pPr>
        <w:spacing w:before="75" w:after="0"/>
      </w:pPr>
      <w:r>
        <w:rPr/>
        <w:t xml:space="preserve">一、高性能纤维与复合材料供应</w:t>
      </w:r>
    </w:p>
    <w:p>
      <w:pPr>
        <w:spacing w:before="75" w:after="0"/>
      </w:pPr>
      <w:r>
        <w:rPr/>
        <w:t xml:space="preserve">二、特种钢材与精密轴承配套</w:t>
      </w:r>
    </w:p>
    <w:p>
      <w:pPr>
        <w:spacing w:before="75" w:after="0"/>
      </w:pPr>
      <w:r>
        <w:rPr/>
        <w:t xml:space="preserve">三、电机驱动与液压控制系统</w:t>
      </w:r>
    </w:p>
    <w:p>
      <w:pPr>
        <w:spacing w:before="75" w:after="0"/>
      </w:pPr>
      <w:r>
        <w:rPr/>
        <w:t xml:space="preserve">第二节 专用设备与模具制造配套</w:t>
      </w:r>
    </w:p>
    <w:p>
      <w:pPr>
        <w:spacing w:before="75" w:after="0"/>
      </w:pPr>
      <w:r>
        <w:rPr/>
        <w:t xml:space="preserve">一、大型热压成型与注塑设备</w:t>
      </w:r>
    </w:p>
    <w:p>
      <w:pPr>
        <w:spacing w:before="75" w:after="0"/>
      </w:pPr>
      <w:r>
        <w:rPr/>
        <w:t xml:space="preserve">二、高精度数控加工与表面处理</w:t>
      </w:r>
    </w:p>
    <w:p>
      <w:pPr>
        <w:spacing w:before="75" w:after="0"/>
      </w:pPr>
      <w:r>
        <w:rPr/>
        <w:t xml:space="preserve">三、定制化模具设计与快速响应</w:t>
      </w:r>
    </w:p>
    <w:p>
      <w:pPr>
        <w:spacing w:before="75" w:after="0"/>
      </w:pPr>
      <w:r>
        <w:rPr/>
        <w:t xml:space="preserve">第三节 供应链安全与韧性评估</w:t>
      </w:r>
    </w:p>
    <w:p>
      <w:pPr>
        <w:spacing w:before="75" w:after="0"/>
      </w:pPr>
      <w:r>
        <w:rPr/>
        <w:t xml:space="preserve">一、进口依赖度与国产替代进程</w:t>
      </w:r>
    </w:p>
    <w:p>
      <w:pPr>
        <w:spacing w:before="75" w:after="0"/>
      </w:pPr>
      <w:r>
        <w:rPr/>
        <w:t xml:space="preserve">二、供应商集中度与议价能力</w:t>
      </w:r>
    </w:p>
    <w:p>
      <w:pPr>
        <w:spacing w:before="75" w:after="0"/>
      </w:pPr>
      <w:r>
        <w:rPr/>
        <w:t xml:space="preserve">三、多源化采购与库存管理策略</w:t>
      </w:r>
    </w:p>
    <w:p>
      <w:pPr>
        <w:spacing w:before="75" w:after="0"/>
      </w:pPr>
      <w:r>
        <w:rPr>
          <w:b w:val="1"/>
          <w:bCs w:val="1"/>
        </w:rPr>
        <w:t xml:space="preserve">第六章 中国冰雪装备制造下游应用场景分析</w:t>
      </w:r>
    </w:p>
    <w:p>
      <w:pPr>
        <w:spacing w:before="75" w:after="0"/>
      </w:pPr>
      <w:r>
        <w:rPr/>
        <w:t xml:space="preserve">第一节 专业竞技与训练保障场景</w:t>
      </w:r>
    </w:p>
    <w:p>
      <w:pPr>
        <w:spacing w:before="75" w:after="0"/>
      </w:pPr>
      <w:r>
        <w:rPr/>
        <w:t xml:space="preserve">一、专业运动队装备定制需求</w:t>
      </w:r>
    </w:p>
    <w:p>
      <w:pPr>
        <w:spacing w:before="75" w:after="0"/>
      </w:pPr>
      <w:r>
        <w:rPr/>
        <w:t xml:space="preserve">二、青少年梯队培养装备配置</w:t>
      </w:r>
    </w:p>
    <w:p>
      <w:pPr>
        <w:spacing w:before="75" w:after="0"/>
      </w:pPr>
      <w:r>
        <w:rPr/>
        <w:t xml:space="preserve">三、赛事场馆专用器材维护更新</w:t>
      </w:r>
    </w:p>
    <w:p>
      <w:pPr>
        <w:spacing w:before="75" w:after="0"/>
      </w:pPr>
      <w:r>
        <w:rPr/>
        <w:t xml:space="preserve">第二节 大众休闲与旅游度假场景</w:t>
      </w:r>
    </w:p>
    <w:p>
      <w:pPr>
        <w:spacing w:before="75" w:after="0"/>
      </w:pPr>
      <w:r>
        <w:rPr/>
        <w:t xml:space="preserve">一、滑雪场租赁装备标准化配置</w:t>
      </w:r>
    </w:p>
    <w:p>
      <w:pPr>
        <w:spacing w:before="75" w:after="0"/>
      </w:pPr>
      <w:r>
        <w:rPr/>
        <w:t xml:space="preserve">二、室内冰雪乐园小型化设备</w:t>
      </w:r>
    </w:p>
    <w:p>
      <w:pPr>
        <w:spacing w:before="75" w:after="0"/>
      </w:pPr>
      <w:r>
        <w:rPr/>
        <w:t xml:space="preserve">三、家庭亲子冰雪体验装备套装</w:t>
      </w:r>
    </w:p>
    <w:p>
      <w:pPr>
        <w:spacing w:before="75" w:after="0"/>
      </w:pPr>
      <w:r>
        <w:rPr/>
        <w:t xml:space="preserve">第三节 校园推广与培训教学场景</w:t>
      </w:r>
    </w:p>
    <w:p>
      <w:pPr>
        <w:spacing w:before="75" w:after="0"/>
      </w:pPr>
      <w:r>
        <w:rPr/>
        <w:t xml:space="preserve">一、中小学冰雪进校园器材采购</w:t>
      </w:r>
    </w:p>
    <w:p>
      <w:pPr>
        <w:spacing w:before="75" w:after="0"/>
      </w:pPr>
      <w:r>
        <w:rPr/>
        <w:t xml:space="preserve">二、高校高水平运动队装备升级</w:t>
      </w:r>
    </w:p>
    <w:p>
      <w:pPr>
        <w:spacing w:before="75" w:after="0"/>
      </w:pPr>
      <w:r>
        <w:rPr/>
        <w:t xml:space="preserve">三、社会培训机构教具与护具配套</w:t>
      </w:r>
    </w:p>
    <w:p>
      <w:pPr>
        <w:spacing w:before="75" w:after="0"/>
      </w:pPr>
      <w:r>
        <w:rPr>
          <w:b w:val="1"/>
          <w:bCs w:val="1"/>
        </w:rPr>
        <w:t xml:space="preserve">第七章 中国冰雪装备制造市场竞争格局</w:t>
      </w:r>
    </w:p>
    <w:p>
      <w:pPr>
        <w:spacing w:before="75" w:after="0"/>
      </w:pPr>
      <w:r>
        <w:rPr/>
        <w:t xml:space="preserve">第一节 市场主体竞争梯队划分</w:t>
      </w:r>
    </w:p>
    <w:p>
      <w:pPr>
        <w:spacing w:before="75" w:after="0"/>
      </w:pPr>
      <w:r>
        <w:rPr/>
        <w:t xml:space="preserve">一、国际一线品牌在华市场份额</w:t>
      </w:r>
    </w:p>
    <w:p>
      <w:pPr>
        <w:spacing w:before="75" w:after="0"/>
      </w:pPr>
      <w:r>
        <w:rPr/>
        <w:t xml:space="preserve">二、本土龙头企业综合实力对比</w:t>
      </w:r>
    </w:p>
    <w:p>
      <w:pPr>
        <w:spacing w:before="75" w:after="0"/>
      </w:pPr>
      <w:r>
        <w:rPr/>
        <w:t xml:space="preserve">三、专精特新中小企业细分优势</w:t>
      </w:r>
    </w:p>
    <w:p>
      <w:pPr>
        <w:spacing w:before="75" w:after="0"/>
      </w:pPr>
      <w:r>
        <w:rPr/>
        <w:t xml:space="preserve">第二节 细分赛道竞争焦点解析</w:t>
      </w:r>
    </w:p>
    <w:p>
      <w:pPr>
        <w:spacing w:before="75" w:after="0"/>
      </w:pPr>
      <w:r>
        <w:rPr/>
        <w:t xml:space="preserve">一、个人装备品牌溢价与渠道争夺</w:t>
      </w:r>
    </w:p>
    <w:p>
      <w:pPr>
        <w:spacing w:before="75" w:after="0"/>
      </w:pPr>
      <w:r>
        <w:rPr/>
        <w:t xml:space="preserve">二、场地设备技术参数与服务响应</w:t>
      </w:r>
    </w:p>
    <w:p>
      <w:pPr>
        <w:spacing w:before="75" w:after="0"/>
      </w:pPr>
      <w:r>
        <w:rPr/>
        <w:t xml:space="preserve">三、安全防护用品认证与性价比</w:t>
      </w:r>
    </w:p>
    <w:p>
      <w:pPr>
        <w:spacing w:before="75" w:after="0"/>
      </w:pPr>
      <w:r>
        <w:rPr/>
        <w:t xml:space="preserve">第三节 竞争态势演变与生态整合</w:t>
      </w:r>
    </w:p>
    <w:p>
      <w:pPr>
        <w:spacing w:before="75" w:after="0"/>
      </w:pPr>
      <w:r>
        <w:rPr/>
        <w:t xml:space="preserve">一、跨界融合催生新商业模式</w:t>
      </w:r>
    </w:p>
    <w:p>
      <w:pPr>
        <w:spacing w:before="75" w:after="0"/>
      </w:pPr>
      <w:r>
        <w:rPr/>
        <w:t xml:space="preserve">二、产业链纵向一体化并购重组</w:t>
      </w:r>
    </w:p>
    <w:p>
      <w:pPr>
        <w:spacing w:before="75" w:after="0"/>
      </w:pPr>
      <w:r>
        <w:rPr/>
        <w:t xml:space="preserve">三、产业集群协同与分工深化</w:t>
      </w:r>
    </w:p>
    <w:p>
      <w:pPr>
        <w:spacing w:before="75" w:after="0"/>
      </w:pPr>
      <w:r>
        <w:rPr>
          <w:b w:val="1"/>
          <w:bCs w:val="1"/>
        </w:rPr>
        <w:t xml:space="preserve">第八章 全球及中国冰雪装备重点企业分析</w:t>
      </w:r>
    </w:p>
    <w:p>
      <w:pPr>
        <w:spacing w:before="75" w:after="0"/>
      </w:pPr>
      <w:r>
        <w:rPr/>
        <w:t xml:space="preserve">第一节 国际领先企业在华战略布局</w:t>
      </w:r>
    </w:p>
    <w:p>
      <w:pPr>
        <w:spacing w:before="75" w:after="0"/>
      </w:pPr>
      <w:r>
        <w:rPr/>
        <w:t xml:space="preserve">一、产品线本土化适配与迭代</w:t>
      </w:r>
    </w:p>
    <w:p>
      <w:pPr>
        <w:spacing w:before="75" w:after="0"/>
      </w:pPr>
      <w:r>
        <w:rPr/>
        <w:t xml:space="preserve">二、生产基地与研发中心建设</w:t>
      </w:r>
    </w:p>
    <w:p>
      <w:pPr>
        <w:spacing w:before="75" w:after="0"/>
      </w:pPr>
      <w:r>
        <w:rPr/>
        <w:t xml:space="preserve">三、品牌营销与渠道下沉策略</w:t>
      </w:r>
    </w:p>
    <w:p>
      <w:pPr>
        <w:spacing w:before="75" w:after="0"/>
      </w:pPr>
      <w:r>
        <w:rPr/>
        <w:t xml:space="preserve">第二节 国内头部企业发展路径剖析</w:t>
      </w:r>
    </w:p>
    <w:p>
      <w:pPr>
        <w:spacing w:before="75" w:after="0"/>
      </w:pPr>
      <w:r>
        <w:rPr/>
        <w:t xml:space="preserve">一、研发投入强度与成果转化</w:t>
      </w:r>
    </w:p>
    <w:p>
      <w:pPr>
        <w:spacing w:before="75" w:after="0"/>
      </w:pPr>
      <w:r>
        <w:rPr/>
        <w:t xml:space="preserve">二、产能扩张节奏与市场验证</w:t>
      </w:r>
    </w:p>
    <w:p>
      <w:pPr>
        <w:spacing w:before="75" w:after="0"/>
      </w:pPr>
      <w:r>
        <w:rPr/>
        <w:t xml:space="preserve">三、财务健康度与盈利能力</w:t>
      </w:r>
    </w:p>
    <w:p>
      <w:pPr>
        <w:spacing w:before="75" w:after="0"/>
      </w:pPr>
      <w:r>
        <w:rPr/>
        <w:t xml:space="preserve">第三节 创新型中小企业成长潜力</w:t>
      </w:r>
    </w:p>
    <w:p>
      <w:pPr>
        <w:spacing w:before="75" w:after="0"/>
      </w:pPr>
      <w:r>
        <w:rPr/>
        <w:t xml:space="preserve">一、差异化定位与利基市场切入</w:t>
      </w:r>
    </w:p>
    <w:p>
      <w:pPr>
        <w:spacing w:before="75" w:after="0"/>
      </w:pPr>
      <w:r>
        <w:rPr/>
        <w:t xml:space="preserve">二、核心团队背景与技术储备</w:t>
      </w:r>
    </w:p>
    <w:p>
      <w:pPr>
        <w:spacing w:before="75" w:after="0"/>
      </w:pPr>
      <w:r>
        <w:rPr/>
        <w:t xml:space="preserve">三、融资轮次与资本认可度</w:t>
      </w:r>
    </w:p>
    <w:p>
      <w:pPr>
        <w:spacing w:before="75" w:after="0"/>
      </w:pPr>
      <w:r>
        <w:rPr>
          <w:b w:val="1"/>
          <w:bCs w:val="1"/>
        </w:rPr>
        <w:t xml:space="preserve">第九章 中国冰雪装备制造区域市场格局</w:t>
      </w:r>
    </w:p>
    <w:p>
      <w:pPr>
        <w:spacing w:before="75" w:after="0"/>
      </w:pPr>
      <w:r>
        <w:rPr/>
        <w:t xml:space="preserve">第一节 东北地区产业升级深度剖析</w:t>
      </w:r>
    </w:p>
    <w:p>
      <w:pPr>
        <w:spacing w:before="75" w:after="0"/>
      </w:pPr>
      <w:r>
        <w:rPr/>
        <w:t xml:space="preserve">一、老工业基地转型成效评估</w:t>
      </w:r>
    </w:p>
    <w:p>
      <w:pPr>
        <w:spacing w:before="75" w:after="0"/>
      </w:pPr>
      <w:r>
        <w:rPr/>
        <w:t xml:space="preserve">二、冰雪装备特色产业集群培育</w:t>
      </w:r>
    </w:p>
    <w:p>
      <w:pPr>
        <w:spacing w:before="75" w:after="0"/>
      </w:pPr>
      <w:r>
        <w:rPr/>
        <w:t xml:space="preserve">三、跨境产能协作与出口拓展</w:t>
      </w:r>
    </w:p>
    <w:p>
      <w:pPr>
        <w:spacing w:before="75" w:after="0"/>
      </w:pPr>
      <w:r>
        <w:rPr/>
        <w:t xml:space="preserve">第二节 京津冀协同发展示范效应</w:t>
      </w:r>
    </w:p>
    <w:p>
      <w:pPr>
        <w:spacing w:before="75" w:after="0"/>
      </w:pPr>
      <w:r>
        <w:rPr/>
        <w:t xml:space="preserve">一、冬奥遗产转化与场馆再利用</w:t>
      </w:r>
    </w:p>
    <w:p>
      <w:pPr>
        <w:spacing w:before="75" w:after="0"/>
      </w:pPr>
      <w:r>
        <w:rPr/>
        <w:t xml:space="preserve">二、研发设计资源跨区域流动</w:t>
      </w:r>
    </w:p>
    <w:p>
      <w:pPr>
        <w:spacing w:before="75" w:after="0"/>
      </w:pPr>
      <w:r>
        <w:rPr/>
        <w:t xml:space="preserve">三、消费市场辐射与品牌孵化</w:t>
      </w:r>
    </w:p>
    <w:p>
      <w:pPr>
        <w:spacing w:before="75" w:after="0"/>
      </w:pPr>
      <w:r>
        <w:rPr/>
        <w:t xml:space="preserve">第三节 长三角与珠三角新兴增长极</w:t>
      </w:r>
    </w:p>
    <w:p>
      <w:pPr>
        <w:spacing w:before="75" w:after="0"/>
      </w:pPr>
      <w:r>
        <w:rPr/>
        <w:t xml:space="preserve">一、室内冰雪设施高密度布局</w:t>
      </w:r>
    </w:p>
    <w:p>
      <w:pPr>
        <w:spacing w:before="75" w:after="0"/>
      </w:pPr>
      <w:r>
        <w:rPr/>
        <w:t xml:space="preserve">二、智能制造与新材料应用优势</w:t>
      </w:r>
    </w:p>
    <w:p>
      <w:pPr>
        <w:spacing w:before="75" w:after="0"/>
      </w:pPr>
      <w:r>
        <w:rPr/>
        <w:t xml:space="preserve">三、出口导向型制造企业集聚</w:t>
      </w:r>
    </w:p>
    <w:p>
      <w:pPr>
        <w:spacing w:before="75" w:after="0"/>
      </w:pPr>
      <w:r>
        <w:rPr>
          <w:b w:val="1"/>
          <w:bCs w:val="1"/>
        </w:rPr>
        <w:t xml:space="preserve">第十章 中国冰雪装备制造品牌建设与营销</w:t>
      </w:r>
    </w:p>
    <w:p>
      <w:pPr>
        <w:spacing w:before="75" w:after="0"/>
      </w:pPr>
      <w:r>
        <w:rPr/>
        <w:t xml:space="preserve">第一节 品牌定位与价值主张塑造</w:t>
      </w:r>
    </w:p>
    <w:p>
      <w:pPr>
        <w:spacing w:before="75" w:after="0"/>
      </w:pPr>
      <w:r>
        <w:rPr/>
        <w:t xml:space="preserve">一、目标客群细分与心智占领</w:t>
      </w:r>
    </w:p>
    <w:p>
      <w:pPr>
        <w:spacing w:before="75" w:after="0"/>
      </w:pPr>
      <w:r>
        <w:rPr/>
        <w:t xml:space="preserve">二、国潮文化与科技属性融合</w:t>
      </w:r>
    </w:p>
    <w:p>
      <w:pPr>
        <w:spacing w:before="75" w:after="0"/>
      </w:pPr>
      <w:r>
        <w:rPr/>
        <w:t xml:space="preserve">三、品牌故事构建与情感连接</w:t>
      </w:r>
    </w:p>
    <w:p>
      <w:pPr>
        <w:spacing w:before="75" w:after="0"/>
      </w:pPr>
      <w:r>
        <w:rPr/>
        <w:t xml:space="preserve">第二节 全渠道营销与用户体验</w:t>
      </w:r>
    </w:p>
    <w:p>
      <w:pPr>
        <w:spacing w:before="75" w:after="0"/>
      </w:pPr>
      <w:r>
        <w:rPr/>
        <w:t xml:space="preserve">一、线上内容种草与直播电商</w:t>
      </w:r>
    </w:p>
    <w:p>
      <w:pPr>
        <w:spacing w:before="75" w:after="0"/>
      </w:pPr>
      <w:r>
        <w:rPr/>
        <w:t xml:space="preserve">二、线下体验店与社群运营</w:t>
      </w:r>
    </w:p>
    <w:p>
      <w:pPr>
        <w:spacing w:before="75" w:after="0"/>
      </w:pPr>
      <w:r>
        <w:rPr/>
        <w:t xml:space="preserve">三、赛事赞助与明星代言效应</w:t>
      </w:r>
    </w:p>
    <w:p>
      <w:pPr>
        <w:spacing w:before="75" w:after="0"/>
      </w:pPr>
      <w:r>
        <w:rPr/>
        <w:t xml:space="preserve">第三节 用户关系管理与忠诚度培育</w:t>
      </w:r>
    </w:p>
    <w:p>
      <w:pPr>
        <w:spacing w:before="75" w:after="0"/>
      </w:pPr>
      <w:r>
        <w:rPr/>
        <w:t xml:space="preserve">一、会员体系与复购激励机制</w:t>
      </w:r>
    </w:p>
    <w:p>
      <w:pPr>
        <w:spacing w:before="75" w:after="0"/>
      </w:pPr>
      <w:r>
        <w:rPr/>
        <w:t xml:space="preserve">二、售后服务网络与响应时效</w:t>
      </w:r>
    </w:p>
    <w:p>
      <w:pPr>
        <w:spacing w:before="75" w:after="0"/>
      </w:pPr>
      <w:r>
        <w:rPr/>
        <w:t xml:space="preserve">三、用户反馈驱动产品迭代</w:t>
      </w:r>
    </w:p>
    <w:p>
      <w:pPr>
        <w:spacing w:before="75" w:after="0"/>
      </w:pPr>
      <w:r>
        <w:rPr>
          <w:b w:val="1"/>
          <w:bCs w:val="1"/>
        </w:rPr>
        <w:t xml:space="preserve">第十一章 2026-2031年中国冰雪装备制造行业发展前景预测</w:t>
      </w:r>
    </w:p>
    <w:p>
      <w:pPr>
        <w:spacing w:before="75" w:after="0"/>
      </w:pPr>
      <w:r>
        <w:rPr/>
        <w:t xml:space="preserve">第一节 市场规模与增速预测模型</w:t>
      </w:r>
    </w:p>
    <w:p>
      <w:pPr>
        <w:spacing w:before="75" w:after="0"/>
      </w:pPr>
      <w:r>
        <w:rPr/>
        <w:t xml:space="preserve">一、总体市场规模复合增长率</w:t>
      </w:r>
    </w:p>
    <w:p>
      <w:pPr>
        <w:spacing w:before="75" w:after="0"/>
      </w:pPr>
      <w:r>
        <w:rPr/>
        <w:t xml:space="preserve">二、各细分品类增长动力拆解</w:t>
      </w:r>
    </w:p>
    <w:p>
      <w:pPr>
        <w:spacing w:before="75" w:after="0"/>
      </w:pPr>
      <w:r>
        <w:rPr/>
        <w:t xml:space="preserve">三、供需平衡演变与缺口预警</w:t>
      </w:r>
    </w:p>
    <w:p>
      <w:pPr>
        <w:spacing w:before="75" w:after="0"/>
      </w:pPr>
      <w:r>
        <w:rPr/>
        <w:t xml:space="preserve">第二节 技术演进与突破方向预判</w:t>
      </w:r>
    </w:p>
    <w:p>
      <w:pPr>
        <w:spacing w:before="75" w:after="0"/>
      </w:pPr>
      <w:r>
        <w:rPr/>
        <w:t xml:space="preserve">一、智能化与个性化定制普及</w:t>
      </w:r>
    </w:p>
    <w:p>
      <w:pPr>
        <w:spacing w:before="75" w:after="0"/>
      </w:pPr>
      <w:r>
        <w:rPr/>
        <w:t xml:space="preserve">二、低碳循环制造工艺成熟度</w:t>
      </w:r>
    </w:p>
    <w:p>
      <w:pPr>
        <w:spacing w:before="75" w:after="0"/>
      </w:pPr>
      <w:r>
        <w:rPr/>
        <w:t xml:space="preserve">三、新材料性能提升与成本下降</w:t>
      </w:r>
    </w:p>
    <w:p>
      <w:pPr>
        <w:spacing w:before="75" w:after="0"/>
      </w:pPr>
      <w:r>
        <w:rPr/>
        <w:t xml:space="preserve">第三节 产业生态与商业模式重塑</w:t>
      </w:r>
    </w:p>
    <w:p>
      <w:pPr>
        <w:spacing w:before="75" w:after="0"/>
      </w:pPr>
      <w:r>
        <w:rPr/>
        <w:t xml:space="preserve">一、装备租赁与服务订阅模式兴起</w:t>
      </w:r>
    </w:p>
    <w:p>
      <w:pPr>
        <w:spacing w:before="75" w:after="0"/>
      </w:pPr>
      <w:r>
        <w:rPr/>
        <w:t xml:space="preserve">二、数据驱动的精准研发与营销</w:t>
      </w:r>
    </w:p>
    <w:p>
      <w:pPr>
        <w:spacing w:before="75" w:after="0"/>
      </w:pPr>
      <w:r>
        <w:rPr/>
        <w:t xml:space="preserve">三、跨行业资源整合与生态共建</w:t>
      </w:r>
    </w:p>
    <w:p>
      <w:pPr>
        <w:spacing w:before="75" w:after="0"/>
      </w:pPr>
      <w:r>
        <w:rPr>
          <w:b w:val="1"/>
          <w:bCs w:val="1"/>
        </w:rPr>
        <w:t xml:space="preserve">第十二章 2026-2031年中国冰雪装备制造细分市场预测</w:t>
      </w:r>
    </w:p>
    <w:p>
      <w:pPr>
        <w:spacing w:before="75" w:after="0"/>
      </w:pPr>
      <w:r>
        <w:rPr/>
        <w:t xml:space="preserve">第一节 个人运动装备市场前景</w:t>
      </w:r>
    </w:p>
    <w:p>
      <w:pPr>
        <w:spacing w:before="75" w:after="0"/>
      </w:pPr>
      <w:r>
        <w:rPr/>
        <w:t xml:space="preserve">一、滑雪板与固定器需求增量测算</w:t>
      </w:r>
    </w:p>
    <w:p>
      <w:pPr>
        <w:spacing w:before="75" w:after="0"/>
      </w:pPr>
      <w:r>
        <w:rPr/>
        <w:t xml:space="preserve">二、冰上装备消费升级空间评估</w:t>
      </w:r>
    </w:p>
    <w:p>
      <w:pPr>
        <w:spacing w:before="75" w:after="0"/>
      </w:pPr>
      <w:r>
        <w:rPr/>
        <w:t xml:space="preserve">三、儿童青少年专属装备扩容潜力</w:t>
      </w:r>
    </w:p>
    <w:p>
      <w:pPr>
        <w:spacing w:before="75" w:after="0"/>
      </w:pPr>
      <w:r>
        <w:rPr/>
        <w:t xml:space="preserve">第二节 场地设施设备市场前景</w:t>
      </w:r>
    </w:p>
    <w:p>
      <w:pPr>
        <w:spacing w:before="75" w:after="0"/>
      </w:pPr>
      <w:r>
        <w:rPr/>
        <w:t xml:space="preserve">一、造雪压雪设备更新换代需求</w:t>
      </w:r>
    </w:p>
    <w:p>
      <w:pPr>
        <w:spacing w:before="75" w:after="0"/>
      </w:pPr>
      <w:r>
        <w:rPr/>
        <w:t xml:space="preserve">二、索道缆车新建与改造规划</w:t>
      </w:r>
    </w:p>
    <w:p>
      <w:pPr>
        <w:spacing w:before="75" w:after="0"/>
      </w:pPr>
      <w:r>
        <w:rPr/>
        <w:t xml:space="preserve">三、室内冰雪场馆专用设备增长</w:t>
      </w:r>
    </w:p>
    <w:p>
      <w:pPr>
        <w:spacing w:before="75" w:after="0"/>
      </w:pPr>
      <w:r>
        <w:rPr/>
        <w:t xml:space="preserve">第三节 安全防护与辅助装备前景</w:t>
      </w:r>
    </w:p>
    <w:p>
      <w:pPr>
        <w:spacing w:before="75" w:after="0"/>
      </w:pPr>
      <w:r>
        <w:rPr/>
        <w:t xml:space="preserve">一、头盔护具强制标准带动替换</w:t>
      </w:r>
    </w:p>
    <w:p>
      <w:pPr>
        <w:spacing w:before="75" w:after="0"/>
      </w:pPr>
      <w:r>
        <w:rPr/>
        <w:t xml:space="preserve">二、智能穿戴设备渗透率预测</w:t>
      </w:r>
    </w:p>
    <w:p>
      <w:pPr>
        <w:spacing w:before="75" w:after="0"/>
      </w:pPr>
      <w:r>
        <w:rPr/>
        <w:t xml:space="preserve">三、康复理疗与训练辅助设备需求</w:t>
      </w:r>
    </w:p>
    <w:p>
      <w:pPr>
        <w:spacing w:before="75" w:after="0"/>
      </w:pPr>
      <w:r>
        <w:rPr>
          <w:b w:val="1"/>
          <w:bCs w:val="1"/>
        </w:rPr>
        <w:t xml:space="preserve">第十三章 中国冰雪装备制造行业投资机会与风险预警分析</w:t>
      </w:r>
    </w:p>
    <w:p>
      <w:pPr>
        <w:spacing w:before="75" w:after="0"/>
      </w:pPr>
      <w:r>
        <w:rPr/>
        <w:t xml:space="preserve">第一节 高成长性赛道投资机会</w:t>
      </w:r>
    </w:p>
    <w:p>
      <w:pPr>
        <w:spacing w:before="75" w:after="0"/>
      </w:pPr>
      <w:r>
        <w:rPr/>
        <w:t xml:space="preserve">一、国产高端个人装备替代窗口</w:t>
      </w:r>
    </w:p>
    <w:p>
      <w:pPr>
        <w:spacing w:before="75" w:after="0"/>
      </w:pPr>
      <w:r>
        <w:rPr/>
        <w:t xml:space="preserve">二、室内冰雪装备小型化智能化</w:t>
      </w:r>
    </w:p>
    <w:p>
      <w:pPr>
        <w:spacing w:before="75" w:after="0"/>
      </w:pPr>
      <w:r>
        <w:rPr/>
        <w:t xml:space="preserve">三、冰雪装备检测认证服务缺口</w:t>
      </w:r>
    </w:p>
    <w:p>
      <w:pPr>
        <w:spacing w:before="75" w:after="0"/>
      </w:pPr>
      <w:r>
        <w:rPr/>
        <w:t xml:space="preserve">第二节 产业链关键环节布局机遇</w:t>
      </w:r>
    </w:p>
    <w:p>
      <w:pPr>
        <w:spacing w:before="75" w:after="0"/>
      </w:pPr>
      <w:r>
        <w:rPr/>
        <w:t xml:space="preserve">一、上游核心材料国产化攻关</w:t>
      </w:r>
    </w:p>
    <w:p>
      <w:pPr>
        <w:spacing w:before="75" w:after="0"/>
      </w:pPr>
      <w:r>
        <w:rPr/>
        <w:t xml:space="preserve">二、中游柔性制造与快速打样</w:t>
      </w:r>
    </w:p>
    <w:p>
      <w:pPr>
        <w:spacing w:before="75" w:after="0"/>
      </w:pPr>
      <w:r>
        <w:rPr/>
        <w:t xml:space="preserve">三、下游全生命周期服务平台</w:t>
      </w:r>
    </w:p>
    <w:p>
      <w:pPr>
        <w:spacing w:before="75" w:after="0"/>
      </w:pPr>
      <w:r>
        <w:rPr/>
        <w:t xml:space="preserve">第三节 行业投资风险识别与规避</w:t>
      </w:r>
    </w:p>
    <w:p>
      <w:pPr>
        <w:spacing w:before="75" w:after="0"/>
      </w:pPr>
      <w:r>
        <w:rPr/>
        <w:t xml:space="preserve">一、季节性波动与库存积压风险</w:t>
      </w:r>
    </w:p>
    <w:p>
      <w:pPr>
        <w:spacing w:before="75" w:after="0"/>
      </w:pPr>
      <w:r>
        <w:rPr/>
        <w:t xml:space="preserve">二、技术迭代加速与资产贬值</w:t>
      </w:r>
    </w:p>
    <w:p>
      <w:pPr>
        <w:spacing w:before="75" w:after="0"/>
      </w:pPr>
      <w:r>
        <w:rPr/>
        <w:t xml:space="preserve">三、国际标准变更与出口壁垒</w:t>
      </w:r>
    </w:p>
    <w:p>
      <w:pPr>
        <w:spacing w:before="75" w:after="0"/>
      </w:pPr>
      <w:r>
        <w:rPr>
          <w:b w:val="1"/>
          <w:bCs w:val="1"/>
        </w:rPr>
        <w:t xml:space="preserve">第十四章 中国冰雪装备制造企业发展战略建议</w:t>
      </w:r>
    </w:p>
    <w:p>
      <w:pPr>
        <w:spacing w:before="75" w:after="0"/>
      </w:pPr>
      <w:r>
        <w:rPr/>
        <w:t xml:space="preserve">第一节 技术研发与产品创新战略</w:t>
      </w:r>
    </w:p>
    <w:p>
      <w:pPr>
        <w:spacing w:before="75" w:after="0"/>
      </w:pPr>
      <w:r>
        <w:rPr/>
        <w:t xml:space="preserve">一、构建开放式产学研协同平台</w:t>
      </w:r>
    </w:p>
    <w:p>
      <w:pPr>
        <w:spacing w:before="75" w:after="0"/>
      </w:pPr>
      <w:r>
        <w:rPr/>
        <w:t xml:space="preserve">二、布局下一代前瞻技术储备</w:t>
      </w:r>
    </w:p>
    <w:p>
      <w:pPr>
        <w:spacing w:before="75" w:after="0"/>
      </w:pPr>
      <w:r>
        <w:rPr/>
        <w:t xml:space="preserve">三、推进模块化设计与平台化开发</w:t>
      </w:r>
    </w:p>
    <w:p>
      <w:pPr>
        <w:spacing w:before="75" w:after="0"/>
      </w:pPr>
      <w:r>
        <w:rPr/>
        <w:t xml:space="preserve">第二节 市场拓展与渠道深耕策略</w:t>
      </w:r>
    </w:p>
    <w:p>
      <w:pPr>
        <w:spacing w:before="75" w:after="0"/>
      </w:pPr>
      <w:r>
        <w:rPr/>
        <w:t xml:space="preserve">一、深度绑定头部雪场与培训机构</w:t>
      </w:r>
    </w:p>
    <w:p>
      <w:pPr>
        <w:spacing w:before="75" w:after="0"/>
      </w:pPr>
      <w:r>
        <w:rPr/>
        <w:t xml:space="preserve">二、拓展海外新兴市场与跨境电商</w:t>
      </w:r>
    </w:p>
    <w:p>
      <w:pPr>
        <w:spacing w:before="75" w:after="0"/>
      </w:pPr>
      <w:r>
        <w:rPr/>
        <w:t xml:space="preserve">三、参与行业标准制定提升话语权</w:t>
      </w:r>
    </w:p>
    <w:p>
      <w:pPr>
        <w:spacing w:before="75" w:after="0"/>
      </w:pPr>
      <w:r>
        <w:rPr/>
        <w:t xml:space="preserve">第三节 组织变革与人才梯队建设</w:t>
      </w:r>
    </w:p>
    <w:p>
      <w:pPr>
        <w:spacing w:before="75" w:after="0"/>
      </w:pPr>
      <w:r>
        <w:rPr/>
        <w:t xml:space="preserve">一、引进复合型研发与营销人才</w:t>
      </w:r>
    </w:p>
    <w:p>
      <w:pPr>
        <w:spacing w:before="75" w:after="0"/>
      </w:pPr>
      <w:r>
        <w:rPr/>
        <w:t xml:space="preserve">二、建立敏捷响应的项目制团队</w:t>
      </w:r>
    </w:p>
    <w:p>
      <w:pPr>
        <w:spacing w:before="75" w:after="0"/>
      </w:pPr>
      <w:r>
        <w:rPr/>
        <w:t xml:space="preserve">三、完善股权激励与长期绑定机制</w:t>
      </w:r>
    </w:p>
    <w:p>
      <w:pPr>
        <w:spacing w:before="75" w:after="0"/>
      </w:pPr>
      <w:r>
        <w:rPr>
          <w:b w:val="1"/>
          <w:bCs w:val="1"/>
        </w:rPr>
        <w:t xml:space="preserve">第十五章 中国冰雪装备制造行业投资战略规划</w:t>
      </w:r>
    </w:p>
    <w:p>
      <w:pPr>
        <w:spacing w:before="75" w:after="0"/>
      </w:pPr>
      <w:r>
        <w:rPr/>
        <w:t xml:space="preserve">第一节 资本运作与产业整合路径</w:t>
      </w:r>
    </w:p>
    <w:p>
      <w:pPr>
        <w:spacing w:before="75" w:after="0"/>
      </w:pPr>
      <w:r>
        <w:rPr/>
        <w:t xml:space="preserve">一、早期项目筛选逻辑与估值方法</w:t>
      </w:r>
    </w:p>
    <w:p>
      <w:pPr>
        <w:spacing w:before="75" w:after="0"/>
      </w:pPr>
      <w:r>
        <w:rPr/>
        <w:t xml:space="preserve">二、成熟期企业横向并购整合</w:t>
      </w:r>
    </w:p>
    <w:p>
      <w:pPr>
        <w:spacing w:before="75" w:after="0"/>
      </w:pPr>
      <w:r>
        <w:rPr/>
        <w:t xml:space="preserve">三、产业链上下游纵向延伸协同</w:t>
      </w:r>
    </w:p>
    <w:p>
      <w:pPr>
        <w:spacing w:before="75" w:after="0"/>
      </w:pPr>
      <w:r>
        <w:rPr/>
        <w:t xml:space="preserve">第二节 投后赋能与价值创造体系</w:t>
      </w:r>
    </w:p>
    <w:p>
      <w:pPr>
        <w:spacing w:before="75" w:after="0"/>
      </w:pPr>
      <w:r>
        <w:rPr/>
        <w:t xml:space="preserve">一、导入产业资源加速商业化落地</w:t>
      </w:r>
    </w:p>
    <w:p>
      <w:pPr>
        <w:spacing w:before="75" w:after="0"/>
      </w:pPr>
      <w:r>
        <w:rPr/>
        <w:t xml:space="preserve">二、优化治理结构与财务合规</w:t>
      </w:r>
    </w:p>
    <w:p>
      <w:pPr>
        <w:spacing w:before="75" w:after="0"/>
      </w:pPr>
      <w:r>
        <w:rPr/>
        <w:t xml:space="preserve">三、推动被投企业间业务协同</w:t>
      </w:r>
    </w:p>
    <w:p>
      <w:pPr>
        <w:spacing w:before="75" w:after="0"/>
      </w:pPr>
      <w:r>
        <w:rPr/>
        <w:t xml:space="preserve">第三节 长期价值投资与退出规划</w:t>
      </w:r>
    </w:p>
    <w:p>
      <w:pPr>
        <w:spacing w:before="75" w:after="0"/>
      </w:pPr>
      <w:r>
        <w:rPr/>
        <w:t xml:space="preserve">一、跨越周期关注真实盈利能力</w:t>
      </w:r>
    </w:p>
    <w:p>
      <w:pPr>
        <w:spacing w:before="75" w:after="0"/>
      </w:pPr>
      <w:r>
        <w:rPr/>
        <w:t xml:space="preserve">二、评估核心技术壁垒可持续性</w:t>
      </w:r>
    </w:p>
    <w:p>
      <w:pPr>
        <w:spacing w:before="75" w:after="0"/>
      </w:pPr>
      <w:r>
        <w:rPr/>
        <w:t xml:space="preserve">三、多元化退出通道设计与对接</w:t>
      </w:r>
    </w:p>
    <w:p>
      <w:pPr>
        <w:spacing w:before="75" w:after="0"/>
      </w:pPr>
      <w:r>
        <w:rPr>
          <w:b w:val="1"/>
          <w:bCs w:val="1"/>
        </w:rPr>
        <w:t xml:space="preserve">第十六章 中国冰雪装备制造行业研究结论与展望</w:t>
      </w:r>
    </w:p>
    <w:p>
      <w:pPr>
        <w:spacing w:before="75" w:after="0"/>
      </w:pPr>
      <w:r>
        <w:rPr/>
        <w:t xml:space="preserve">第一节 核心研究发现与价值提炼</w:t>
      </w:r>
    </w:p>
    <w:p>
      <w:pPr>
        <w:spacing w:before="75" w:after="0"/>
      </w:pPr>
      <w:r>
        <w:rPr/>
        <w:t xml:space="preserve">一、2024-2026年阶段性特征总结</w:t>
      </w:r>
    </w:p>
    <w:p>
      <w:pPr>
        <w:spacing w:before="75" w:after="0"/>
      </w:pPr>
      <w:r>
        <w:rPr/>
        <w:t xml:space="preserve">二、2026-2031年趋势性判断归纳</w:t>
      </w:r>
    </w:p>
    <w:p>
      <w:pPr>
        <w:spacing w:before="75" w:after="0"/>
      </w:pPr>
      <w:r>
        <w:rPr/>
        <w:t xml:space="preserve">三、产业链价值分配规律揭示</w:t>
      </w:r>
    </w:p>
    <w:p>
      <w:pPr>
        <w:spacing w:before="75" w:after="0"/>
      </w:pPr>
      <w:r>
        <w:rPr/>
        <w:t xml:space="preserve">第二节 高质量发展倡议与建议</w:t>
      </w:r>
    </w:p>
    <w:p>
      <w:pPr>
        <w:spacing w:before="75" w:after="0"/>
      </w:pPr>
      <w:r>
        <w:rPr/>
        <w:t xml:space="preserve">一、加强基础研究与共性技术攻关</w:t>
      </w:r>
    </w:p>
    <w:p>
      <w:pPr>
        <w:spacing w:before="75" w:after="0"/>
      </w:pPr>
      <w:r>
        <w:rPr/>
        <w:t xml:space="preserve">二、推动标准互认与国际接轨</w:t>
      </w:r>
    </w:p>
    <w:p>
      <w:pPr>
        <w:spacing w:before="75" w:after="0"/>
      </w:pPr>
      <w:r>
        <w:rPr/>
        <w:t xml:space="preserve">三、构建绿色可持续产业生态</w:t>
      </w:r>
    </w:p>
    <w:p>
      <w:pPr>
        <w:spacing w:before="75" w:after="0"/>
      </w:pPr>
      <w:r>
        <w:rPr/>
        <w:t xml:space="preserve">第三节 后续跟踪研究方向提示</w:t>
      </w:r>
    </w:p>
    <w:p>
      <w:pPr>
        <w:spacing w:before="75" w:after="0"/>
      </w:pPr>
      <w:r>
        <w:rPr/>
        <w:t xml:space="preserve">一、新一代消费群体偏好变迁追踪</w:t>
      </w:r>
    </w:p>
    <w:p>
      <w:pPr>
        <w:spacing w:before="75" w:after="0"/>
      </w:pPr>
      <w:r>
        <w:rPr/>
        <w:t xml:space="preserve">二、全球供应链重构应对策略研究</w:t>
      </w:r>
    </w:p>
    <w:p>
      <w:pPr>
        <w:spacing w:before="75" w:after="0"/>
      </w:pPr>
      <w:r>
        <w:rPr/>
        <w:t xml:space="preserve">三、双碳目标下行业减排路径评估</w:t>
      </w:r>
    </w:p>
    <w:p>
      <w:pPr>
        <w:spacing w:before="75" w:after="0"/>
      </w:pPr>
      <w:r>
        <w:rPr>
          <w:b w:val="1"/>
          <w:bCs w:val="1"/>
        </w:rPr>
        <w:t xml:space="preserve">图表目录</w:t>
      </w:r>
    </w:p>
    <w:p>
      <w:pPr>
        <w:spacing w:before="75" w:after="0"/>
      </w:pPr>
      <w:r>
        <w:rPr/>
        <w:t xml:space="preserve">图表：2024-2026年全球冰雪装备市场规模与增速走势</w:t>
      </w:r>
    </w:p>
    <w:p>
      <w:pPr>
        <w:spacing w:before="75" w:after="0"/>
      </w:pPr>
      <w:r>
        <w:rPr/>
        <w:t xml:space="preserve">图表：2024-2026年全球冰雪装备产品结构分布热力图</w:t>
      </w:r>
    </w:p>
    <w:p>
      <w:pPr>
        <w:spacing w:before="75" w:after="0"/>
      </w:pPr>
      <w:r>
        <w:rPr/>
        <w:t xml:space="preserve">图表：2024-2026年欧洲高端制造与品牌壁垒评估矩阵</w:t>
      </w:r>
    </w:p>
    <w:p>
      <w:pPr>
        <w:spacing w:before="75" w:after="0"/>
      </w:pPr>
      <w:r>
        <w:rPr/>
        <w:t xml:space="preserve">图表：2024-2026年北美大众消费与渠道创新指数</w:t>
      </w:r>
    </w:p>
    <w:p>
      <w:pPr>
        <w:spacing w:before="75" w:after="0"/>
      </w:pPr>
      <w:r>
        <w:rPr/>
        <w:t xml:space="preserve">图表：2024-2026年日韩精细化设计与材料应用对比</w:t>
      </w:r>
    </w:p>
    <w:p>
      <w:pPr>
        <w:spacing w:before="75" w:after="0"/>
      </w:pPr>
      <w:r>
        <w:rPr/>
        <w:t xml:space="preserve">图表：2024-2026年核心零部件供应链全球化布局路径</w:t>
      </w:r>
    </w:p>
    <w:p>
      <w:pPr>
        <w:spacing w:before="75" w:after="0"/>
      </w:pPr>
      <w:r>
        <w:rPr/>
        <w:t xml:space="preserve">图表：2024-2026年跨国企业技术并购与专利策略分布</w:t>
      </w:r>
    </w:p>
    <w:p>
      <w:pPr>
        <w:spacing w:before="75" w:after="0"/>
      </w:pPr>
      <w:r>
        <w:rPr/>
        <w:t xml:space="preserve">图表：2024-2026年居民可支配收入与体育消费关联模型</w:t>
      </w:r>
    </w:p>
    <w:p>
      <w:pPr>
        <w:spacing w:before="75" w:after="0"/>
      </w:pPr>
      <w:r>
        <w:rPr/>
        <w:t xml:space="preserve">图表：2024-2026年冰雪运动参与人口结构变化饼图</w:t>
      </w:r>
    </w:p>
    <w:p>
      <w:pPr>
        <w:spacing w:before="75" w:after="0"/>
      </w:pPr>
      <w:r>
        <w:rPr/>
        <w:t xml:space="preserve">图表：2024-2026年国内冰雪装备产量与产能利用率走势</w:t>
      </w:r>
    </w:p>
    <w:p>
      <w:pPr>
        <w:spacing w:before="75" w:after="0"/>
      </w:pPr>
      <w:r>
        <w:rPr/>
        <w:t xml:space="preserve">图表：2024-2026年市场需求总量与品类结构分布</w:t>
      </w:r>
    </w:p>
    <w:p>
      <w:pPr>
        <w:spacing w:before="75" w:after="0"/>
      </w:pPr>
      <w:r>
        <w:rPr/>
        <w:t xml:space="preserve">图表：2024-2026年进出口贸易规模与流向桑基图</w:t>
      </w:r>
    </w:p>
    <w:p>
      <w:pPr>
        <w:spacing w:before="75" w:after="0"/>
      </w:pPr>
      <w:r>
        <w:rPr/>
        <w:t xml:space="preserve">图表：2024-2026年主要原材料价格波动敏感度分析</w:t>
      </w:r>
    </w:p>
    <w:p>
      <w:pPr>
        <w:spacing w:before="75" w:after="0"/>
      </w:pPr>
      <w:r>
        <w:rPr/>
        <w:t xml:space="preserve">图表：2024-2026年不同档次产品定价梯队分布图</w:t>
      </w:r>
    </w:p>
    <w:p>
      <w:pPr>
        <w:spacing w:before="75" w:after="0"/>
      </w:pPr>
      <w:r>
        <w:rPr/>
        <w:t xml:space="preserve">图表：2024-2026年东北地区传统制造基地转型成效雷达图</w:t>
      </w:r>
    </w:p>
    <w:p>
      <w:pPr>
        <w:spacing w:before="75" w:after="0"/>
      </w:pPr>
      <w:r>
        <w:rPr/>
        <w:t xml:space="preserve">图表：2024-2026年京津冀研发与总部集聚效应测算</w:t>
      </w:r>
    </w:p>
    <w:p>
      <w:pPr>
        <w:spacing w:before="75" w:after="0"/>
      </w:pPr>
      <w:r>
        <w:rPr/>
        <w:t xml:space="preserve">图表：2024-2026年滑雪板轻量化与弹性调校技术路线图</w:t>
      </w:r>
    </w:p>
    <w:p>
      <w:pPr>
        <w:spacing w:before="75" w:after="0"/>
      </w:pPr>
      <w:r>
        <w:rPr/>
        <w:t xml:space="preserve">图表：2024-2026年冰刀鞋人体工学与减阻设计对比</w:t>
      </w:r>
    </w:p>
    <w:p>
      <w:pPr>
        <w:spacing w:before="75" w:after="0"/>
      </w:pPr>
      <w:r>
        <w:rPr/>
        <w:t xml:space="preserve">图表：2024-2026年高效节能造雪系统能效提升曲线</w:t>
      </w:r>
    </w:p>
    <w:p>
      <w:pPr>
        <w:spacing w:before="75" w:after="0"/>
      </w:pPr>
      <w:r>
        <w:rPr/>
        <w:t xml:space="preserve">图表：2024-2026年压雪车地形自适应控制技术成熟度</w:t>
      </w:r>
    </w:p>
    <w:p>
      <w:pPr>
        <w:spacing w:before="75" w:after="0"/>
      </w:pPr>
      <w:r>
        <w:rPr/>
        <w:t xml:space="preserve">图表：2024-2026年生物基环保材料替代应用渗透率</w:t>
      </w:r>
    </w:p>
    <w:p>
      <w:pPr>
        <w:spacing w:before="75" w:after="0"/>
      </w:pPr>
      <w:r>
        <w:rPr/>
        <w:t xml:space="preserve">图表：2024-2026年核心技术专利布局与壁垒分布矩阵</w:t>
      </w:r>
    </w:p>
    <w:p>
      <w:pPr>
        <w:spacing w:before="75" w:after="0"/>
      </w:pPr>
      <w:r>
        <w:rPr/>
        <w:t xml:space="preserve">图表：2024-2026年高性能纤维与复合材料供应格局</w:t>
      </w:r>
    </w:p>
    <w:p>
      <w:pPr>
        <w:spacing w:before="75" w:after="0"/>
      </w:pPr>
      <w:r>
        <w:rPr/>
        <w:t xml:space="preserve">图表：2024-2026年进口依赖度与国产替代进程时间轴</w:t>
      </w:r>
    </w:p>
    <w:p>
      <w:pPr>
        <w:spacing w:before="75" w:after="0"/>
      </w:pPr>
      <w:r>
        <w:rPr/>
        <w:t xml:space="preserve">图表：2024-2026年供应商集中度与议价能力评估模型</w:t>
      </w:r>
    </w:p>
    <w:p>
      <w:pPr>
        <w:spacing w:before="75" w:after="0"/>
      </w:pPr>
      <w:r>
        <w:rPr/>
        <w:t xml:space="preserve">图表：2024-2026年专业运动队装备定制需求测算</w:t>
      </w:r>
    </w:p>
    <w:p>
      <w:pPr>
        <w:spacing w:before="75" w:after="0"/>
      </w:pPr>
      <w:r>
        <w:rPr/>
        <w:t xml:space="preserve">图表：2024-2026年滑雪场租赁装备标准化配置比例</w:t>
      </w:r>
    </w:p>
    <w:p>
      <w:pPr>
        <w:spacing w:before="75" w:after="0"/>
      </w:pPr>
      <w:r>
        <w:rPr/>
        <w:t xml:space="preserve">图表：2024-2026年室内冰雪乐园小型化设备需求走势</w:t>
      </w:r>
    </w:p>
    <w:p>
      <w:pPr>
        <w:spacing w:before="75" w:after="0"/>
      </w:pPr>
      <w:r>
        <w:rPr/>
        <w:t xml:space="preserve">图表：2024-2026年中小学冰雪进校园器材采购规模</w:t>
      </w:r>
    </w:p>
    <w:p>
      <w:pPr>
        <w:spacing w:before="75" w:after="0"/>
      </w:pPr>
      <w:r>
        <w:rPr/>
        <w:t xml:space="preserve">图表：2024-2026年国际一线品牌在华市场份额变化</w:t>
      </w:r>
    </w:p>
    <w:p>
      <w:pPr>
        <w:spacing w:before="75" w:after="0"/>
      </w:pPr>
      <w:r>
        <w:rPr/>
        <w:t xml:space="preserve">图表：2024-2026年本土龙头企业综合实力对比雷达图</w:t>
      </w:r>
    </w:p>
    <w:p>
      <w:pPr>
        <w:spacing w:before="75" w:after="0"/>
      </w:pPr>
      <w:r>
        <w:rPr/>
        <w:t xml:space="preserve">图表：2024-2026年专精特新中小企业细分优势矩阵</w:t>
      </w:r>
    </w:p>
    <w:p>
      <w:pPr>
        <w:spacing w:before="75" w:after="0"/>
      </w:pPr>
      <w:r>
        <w:rPr/>
        <w:t xml:space="preserve">图表：2024-2026年个人装备品牌溢价与渠道争夺态势</w:t>
      </w:r>
    </w:p>
    <w:p>
      <w:pPr>
        <w:spacing w:before="75" w:after="0"/>
      </w:pPr>
      <w:r>
        <w:rPr/>
        <w:t xml:space="preserve">图表：2024-2026年场地设备技术参数与服务响应评分</w:t>
      </w:r>
    </w:p>
    <w:p>
      <w:pPr>
        <w:spacing w:before="75" w:after="0"/>
      </w:pPr>
      <w:r>
        <w:rPr/>
        <w:t xml:space="preserve">图表：2024-2026年产业链纵向一体化并购重组事件梳理</w:t>
      </w:r>
    </w:p>
    <w:p>
      <w:pPr>
        <w:spacing w:before="75" w:after="0"/>
      </w:pPr>
      <w:r>
        <w:rPr/>
        <w:t xml:space="preserve">图表：2024-2026年国际领先企业在华本土化适配进度</w:t>
      </w:r>
    </w:p>
    <w:p>
      <w:pPr>
        <w:spacing w:before="75" w:after="0"/>
      </w:pPr>
      <w:r>
        <w:rPr/>
        <w:t xml:space="preserve">图表：2024-2026年国内头部企业研发投入与成果转化</w:t>
      </w:r>
    </w:p>
    <w:p>
      <w:pPr>
        <w:spacing w:before="75" w:after="0"/>
      </w:pPr>
      <w:r>
        <w:rPr/>
        <w:t xml:space="preserve">图表：2024-2026年老工业基地转型成效评估指数</w:t>
      </w:r>
    </w:p>
    <w:p>
      <w:pPr>
        <w:spacing w:before="75" w:after="0"/>
      </w:pPr>
      <w:r>
        <w:rPr/>
        <w:t xml:space="preserve">图表：2024-2026年冬奥遗产转化与场馆再利用效益</w:t>
      </w:r>
    </w:p>
    <w:p>
      <w:pPr>
        <w:spacing w:before="75" w:after="0"/>
      </w:pPr>
      <w:r>
        <w:rPr/>
        <w:t xml:space="preserve">图表：2024-2026年室内冰雪设施高密度布局热力图</w:t>
      </w:r>
    </w:p>
    <w:p>
      <w:pPr>
        <w:spacing w:before="75" w:after="0"/>
      </w:pPr>
      <w:r>
        <w:rPr/>
        <w:t xml:space="preserve">图表：2024-2026年目标客群细分与心智占领评估模型</w:t>
      </w:r>
    </w:p>
    <w:p>
      <w:pPr>
        <w:spacing w:before="75" w:after="0"/>
      </w:pPr>
      <w:r>
        <w:rPr/>
        <w:t xml:space="preserve">图表：2024-2026年线上内容种草与直播电商转化率</w:t>
      </w:r>
    </w:p>
    <w:p>
      <w:pPr>
        <w:spacing w:before="75" w:after="0"/>
      </w:pPr>
      <w:r>
        <w:rPr/>
        <w:t xml:space="preserve">图表：2024-2026年会员体系与复购激励机制有效性</w:t>
      </w:r>
    </w:p>
    <w:p>
      <w:pPr>
        <w:spacing w:before="75" w:after="0"/>
      </w:pPr>
      <w:r>
        <w:rPr/>
        <w:t xml:space="preserve">图表：2026-2031年冰雪装备市场规模复合增长率预测</w:t>
      </w:r>
    </w:p>
    <w:p>
      <w:pPr>
        <w:spacing w:before="75" w:after="0"/>
      </w:pPr>
      <w:r>
        <w:rPr/>
        <w:t xml:space="preserve">图表：2026-2031年各细分品类增长动力拆解模型</w:t>
      </w:r>
    </w:p>
    <w:p>
      <w:pPr>
        <w:spacing w:before="75" w:after="0"/>
      </w:pPr>
      <w:r>
        <w:rPr/>
        <w:t xml:space="preserve">图表：2026-2031年智能化与个性化定制普及率预测</w:t>
      </w:r>
    </w:p>
    <w:p>
      <w:pPr>
        <w:spacing w:before="75" w:after="0"/>
      </w:pPr>
      <w:r>
        <w:rPr/>
        <w:t xml:space="preserve">图表：2026-2031年低碳循环制造工艺成熟度曲线</w:t>
      </w:r>
    </w:p>
    <w:p>
      <w:pPr>
        <w:spacing w:before="75" w:after="0"/>
      </w:pPr>
      <w:r>
        <w:rPr/>
        <w:t xml:space="preserve">图表：2026-2031年装备租赁与服务订阅模式渗透率</w:t>
      </w:r>
    </w:p>
    <w:p>
      <w:pPr>
        <w:spacing w:before="75" w:after="0"/>
      </w:pPr>
      <w:r>
        <w:rPr/>
        <w:t xml:space="preserve">图表：2026-2031年滑雪板与固定器需求增量测算</w:t>
      </w:r>
    </w:p>
    <w:p>
      <w:pPr>
        <w:spacing w:before="75" w:after="0"/>
      </w:pPr>
      <w:r>
        <w:rPr/>
        <w:t xml:space="preserve">图表：2026-2031年冰上装备消费升级空间评估模型</w:t>
      </w:r>
    </w:p>
    <w:p>
      <w:pPr>
        <w:spacing w:before="75" w:after="0"/>
      </w:pPr>
      <w:r>
        <w:rPr/>
        <w:t xml:space="preserve">图表：2026-2031年儿童青少年专属装备扩容潜力预测</w:t>
      </w:r>
    </w:p>
    <w:p>
      <w:pPr>
        <w:spacing w:before="75" w:after="0"/>
      </w:pPr>
      <w:r>
        <w:rPr/>
        <w:t xml:space="preserve">图表：2026-2031年造雪压雪设备更新换代需求测算</w:t>
      </w:r>
    </w:p>
    <w:p>
      <w:pPr>
        <w:spacing w:before="75" w:after="0"/>
      </w:pPr>
      <w:r>
        <w:rPr/>
        <w:t xml:space="preserve">图表：2026-2031年索道缆车新建与改造规划分布</w:t>
      </w:r>
    </w:p>
    <w:p>
      <w:pPr>
        <w:spacing w:before="75" w:after="0"/>
      </w:pPr>
      <w:r>
        <w:rPr/>
        <w:t xml:space="preserve">图表：2026-2031年头盔护具强制标准带动替换量预测</w:t>
      </w:r>
    </w:p>
    <w:p>
      <w:pPr>
        <w:spacing w:before="75" w:after="0"/>
      </w:pPr>
      <w:r>
        <w:rPr/>
        <w:t xml:space="preserve">图表：2026-2031年智能穿戴设备渗透率预测曲线</w:t>
      </w:r>
    </w:p>
    <w:p>
      <w:pPr>
        <w:spacing w:before="75" w:after="0"/>
      </w:pPr>
      <w:r>
        <w:rPr/>
        <w:t xml:space="preserve">图表：2026-2031年冰雪装备检测认证服务缺口评估</w:t>
      </w:r>
    </w:p>
    <w:p>
      <w:pPr>
        <w:spacing w:before="75" w:after="0"/>
      </w:pPr>
      <w:r>
        <w:rPr/>
        <w:t xml:space="preserve">图表：2026-2031年上游核心材料国产化攻关路线图</w:t>
      </w:r>
    </w:p>
    <w:p>
      <w:pPr>
        <w:spacing w:before="75" w:after="0"/>
      </w:pPr>
      <w:r>
        <w:rPr/>
        <w:t xml:space="preserve">图表：2026-2031年季节性波动与库存积压风险预警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本文地址：https://www.51baogao.cn/baogao/20261014/4070064.shtml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4/407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2026-2031年中国冰雪装备制造行业全景调研及投资战略研究咨询报告</dc:title>
  <dc:description>2026-2031年中国冰雪装备制造行业全景调研及投资战略研究咨询报告</dc:description>
  <dc:subject>2026-2031年中国冰雪装备制造行业全景调研及投资战略研究咨询报告</dc:subject>
  <cp:keywords>研究报告</cp:keywords>
  <cp:category>研究报告</cp:category>
  <cp:lastModifiedBy>北京中道泰和信息咨询有限公司</cp:lastModifiedBy>
  <dcterms:created xsi:type="dcterms:W3CDTF">2026-10-14T18:57:18+08:00</dcterms:created>
  <dcterms:modified xsi:type="dcterms:W3CDTF">2026-10-14T18:57:18+08:00</dcterms:modified>
</cp:coreProperties>
</file>

<file path=docProps/custom.xml><?xml version="1.0" encoding="utf-8"?>
<Properties xmlns="http://schemas.openxmlformats.org/officeDocument/2006/custom-properties" xmlns:vt="http://schemas.openxmlformats.org/officeDocument/2006/docPropsVTypes"/>
</file>