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2026-2031年交通运输产业现状及未来发展趋势分析报告</w:t>
      </w:r>
    </w:p>
    <w:p>
      <w:pPr>
        <w:spacing w:after="150"/>
      </w:pPr>
      <w:r>
        <w:rPr>
          <w:b w:val="1"/>
          <w:bCs w:val="1"/>
        </w:rPr>
        <w:t xml:space="preserve">报告简介</w:t>
      </w:r>
    </w:p>
    <w:p>
      <w:pPr>
        <w:spacing w:after="150"/>
      </w:pPr>
      <w:r>
        <w:rPr/>
        <w:t xml:space="preserve">交通运输产业属于国民经济基础性、先导性、战略性产业，是以铁路、公路、水路、航空、管道等多元运输方式为载体，涵盖交通基础设施规划建设、装备制造、客货运输、枢纽运营、配套服务等多环节的复合型产业体系，承担人员流动、物资流通的核心功能，串联区域经济与产业要素，是保障国内大循环、国内国际双循环顺畅运转的重要支撑。</w:t>
      </w:r>
    </w:p>
    <w:p>
      <w:pPr>
        <w:spacing w:after="150"/>
      </w:pPr>
      <w:r>
        <w:rPr/>
        <w:t xml:space="preserve">当前国内交通运输产业正从大规模基础设施新建，转向存量网络提质升级与多方式融合发展的新阶段。综合立体交通网络骨架持续完善，各类运输业态协同程度不断提升，行业参与主体覆盖基础设施建设企业、运输服务商、交通装备厂商与平台运营主体。产业发展重心逐步转向多式联运组织优化、客货服务品质提升与综合安全管控，市场监管体系持续完善，行业治理向精细化、一体化方向推进，兼顾运输效率、民生服务与安全保障多重目标。未来，行业将沿着数字化、绿色化、一体化的主线转型。数字技术深度融入交通设施运维、运输调度、安全监测等场景，智慧枢纽、自动驾驶运输装备、一体化出行服务逐步落地;绿色低碳成为基础设施建设与运输装备升级的核心导向，运输结构持续优化，多式联运、一单制等新模式加速推广。产业增长模式由要素驱动转向技术创新与存量挖潜协同驱动，不同运输方式之间的壁垒逐步打通，综合交通解决方案能力成为市场主体的核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运输行业研究单位等公布和提供的大量资料。报告对我国交通运输行业的供需状况、发展现状、子行业发展变化等进行了分析，重点分析了国内外交通运输行业的发展现状、如何面对行业的发展挑战、行业的发展建议、行业竞争力，以及行业的投资分析和趋势预测等等。报告还综合了交通运输行业的整体发展动态，对行业在产品方面提供了参考建议和具体解决办法。报告对于交通运输产品生产企业、经销商、行业管理部门以及拟进入该行业的投资者具有重要的参考价值，对于研究我国交通运输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交通运输产业市场概述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中国交通运输产业链发展状况分析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中国交通运输产业发展分析</w:t>
      </w:r>
    </w:p>
    <w:p>
      <w:pPr>
        <w:spacing w:before="75" w:after="0"/>
      </w:pPr>
      <w:r>
        <w:rPr/>
        <w:t xml:space="preserve">第一节 中国交通运输产业发展现状</w:t>
      </w:r>
    </w:p>
    <w:p>
      <w:pPr>
        <w:spacing w:before="75" w:after="0"/>
      </w:pPr>
      <w:r>
        <w:rPr/>
        <w:t xml:space="preserve">第二节 中国交通运输产业经济运行现状</w:t>
      </w:r>
    </w:p>
    <w:p>
      <w:pPr>
        <w:spacing w:before="75" w:after="0"/>
      </w:pPr>
      <w:r>
        <w:rPr/>
        <w:t xml:space="preserve">第三节 中国交通运输产业存在的问题及发展障碍分析</w:t>
      </w:r>
    </w:p>
    <w:p>
      <w:pPr>
        <w:spacing w:before="75" w:after="0"/>
      </w:pPr>
      <w:r>
        <w:rPr>
          <w:b w:val="1"/>
          <w:bCs w:val="1"/>
        </w:rPr>
        <w:t xml:space="preserve">第四章 中国交通运输市场现状及发展趋势</w:t>
      </w:r>
    </w:p>
    <w:p>
      <w:pPr>
        <w:spacing w:before="75" w:after="0"/>
      </w:pPr>
      <w:r>
        <w:rPr/>
        <w:t xml:space="preserve">第一节 中国交通运输市场供给状况</w:t>
      </w:r>
    </w:p>
    <w:p>
      <w:pPr>
        <w:spacing w:before="75" w:after="0"/>
      </w:pPr>
      <w:r>
        <w:rPr/>
        <w:t xml:space="preserve">第二节 中国交通运输市场需求状况</w:t>
      </w:r>
    </w:p>
    <w:p>
      <w:pPr>
        <w:spacing w:before="75" w:after="0"/>
      </w:pPr>
      <w:r>
        <w:rPr/>
        <w:t xml:space="preserve">第三节 中国交通运输市场发展潜力及发展趋势</w:t>
      </w:r>
    </w:p>
    <w:p>
      <w:pPr>
        <w:spacing w:before="75" w:after="0"/>
      </w:pPr>
      <w:r>
        <w:rPr>
          <w:b w:val="1"/>
          <w:bCs w:val="1"/>
        </w:rPr>
        <w:t xml:space="preserve">第五章 中国交通运输产业基本竞争战略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中国交通运输产业市场竞争策略分析</w:t>
      </w:r>
    </w:p>
    <w:p>
      <w:pPr>
        <w:spacing w:before="75" w:after="0"/>
      </w:pPr>
      <w:r>
        <w:rPr/>
        <w:t xml:space="preserve">第一节 交通运输产业市场五种竞争动力模式结构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交通运输产业市场核心竞争力的塑造要素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中国交通运输产业市场营销策略竞争分析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2026年中国交通运输产业竞争格局分析</w:t>
      </w:r>
    </w:p>
    <w:p>
      <w:pPr>
        <w:spacing w:before="75" w:after="0"/>
      </w:pPr>
      <w:r>
        <w:rPr/>
        <w:t xml:space="preserve">第一节 2026年中国交通运输产业竞争现状分析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2026年中国交通运输产业集中度分析</w:t>
      </w:r>
    </w:p>
    <w:p>
      <w:pPr>
        <w:spacing w:before="75" w:after="0"/>
      </w:pPr>
      <w:r>
        <w:rPr/>
        <w:t xml:space="preserve">一、交通运输企业分布分析</w:t>
      </w:r>
    </w:p>
    <w:p>
      <w:pPr>
        <w:spacing w:before="75" w:after="0"/>
      </w:pPr>
      <w:r>
        <w:rPr/>
        <w:t xml:space="preserve">二、交通运输市场集中度分析</w:t>
      </w:r>
    </w:p>
    <w:p>
      <w:pPr>
        <w:spacing w:before="75" w:after="0"/>
      </w:pPr>
      <w:r>
        <w:rPr>
          <w:b w:val="1"/>
          <w:bCs w:val="1"/>
        </w:rPr>
        <w:t xml:space="preserve">第九章 领先企业在中国交通运输产业市场竞争策略研究</w:t>
      </w:r>
    </w:p>
    <w:p>
      <w:pPr>
        <w:spacing w:before="75" w:after="0"/>
      </w:pPr>
      <w:r>
        <w:rPr/>
        <w:t xml:space="preserve">第一节 中国远洋海运集团有限公司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中国交通建设集团有限公司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中铁集装箱运输有限责任公司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顺丰控股股份有限公司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上海国际港务(集团)股份有限公司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招商局能源运输股份有限公司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宁波舟山港股份有限公司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中远海运发展股份有限公司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大秦铁路股份有限公司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江苏宁沪高速公路股份有限公司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中国交通运输产业市场发展预测</w:t>
      </w:r>
    </w:p>
    <w:p>
      <w:pPr>
        <w:spacing w:before="75" w:after="0"/>
      </w:pPr>
      <w:r>
        <w:rPr/>
        <w:t xml:space="preserve">第一节 中国交通运输产业发展环境预测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中国交通运输产业发展预测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中国交通运输市场发展预测</w:t>
      </w:r>
    </w:p>
    <w:p>
      <w:pPr>
        <w:spacing w:before="75" w:after="0"/>
      </w:pPr>
      <w:r>
        <w:rPr/>
        <w:t xml:space="preserve">一、2026-2031年中国交通运输市场需求预测</w:t>
      </w:r>
    </w:p>
    <w:p>
      <w:pPr>
        <w:spacing w:before="75" w:after="0"/>
      </w:pPr>
      <w:r>
        <w:rPr/>
        <w:t xml:space="preserve">二、2026-2031年中国交通运输市场结构预测</w:t>
      </w:r>
    </w:p>
    <w:p>
      <w:pPr>
        <w:spacing w:before="75" w:after="0"/>
      </w:pPr>
      <w:r>
        <w:rPr/>
        <w:t xml:space="preserve">三、2026-2031年中国交通运输市场集中度预测</w:t>
      </w:r>
    </w:p>
    <w:p>
      <w:pPr>
        <w:spacing w:before="75" w:after="0"/>
      </w:pPr>
      <w:r>
        <w:rPr/>
        <w:t xml:space="preserve">四、2026-2031年中国交通运输市场供给预测</w:t>
      </w:r>
    </w:p>
    <w:p>
      <w:pPr>
        <w:spacing w:before="75" w:after="0"/>
      </w:pPr>
      <w:r>
        <w:rPr/>
        <w:t xml:space="preserve">五、2026-2031年中国交通运输市场价格预测</w:t>
      </w:r>
    </w:p>
    <w:p>
      <w:pPr>
        <w:spacing w:before="75" w:after="0"/>
      </w:pPr>
      <w:r>
        <w:rPr>
          <w:b w:val="1"/>
          <w:bCs w:val="1"/>
        </w:rPr>
        <w:t xml:space="preserve">第十一章 中国交通运输产业市场投资机会与风险</w:t>
      </w:r>
    </w:p>
    <w:p>
      <w:pPr>
        <w:spacing w:before="75" w:after="0"/>
      </w:pPr>
      <w:r>
        <w:rPr/>
        <w:t xml:space="preserve">第一节 中国交通运输产业市场投资优势分析</w:t>
      </w:r>
    </w:p>
    <w:p>
      <w:pPr>
        <w:spacing w:before="75" w:after="0"/>
      </w:pPr>
      <w:r>
        <w:rPr/>
        <w:t xml:space="preserve">第二节 中国交通运输产业市场投资劣势分析</w:t>
      </w:r>
    </w:p>
    <w:p>
      <w:pPr>
        <w:spacing w:before="75" w:after="0"/>
      </w:pPr>
      <w:r>
        <w:rPr/>
        <w:t xml:space="preserve">第三节 中国交通运输产业市场投资机会分析</w:t>
      </w:r>
    </w:p>
    <w:p>
      <w:pPr>
        <w:spacing w:before="75" w:after="0"/>
      </w:pPr>
      <w:r>
        <w:rPr/>
        <w:t xml:space="preserve">第四节 中国交通运输产业市场投资风险分析</w:t>
      </w:r>
    </w:p>
    <w:p>
      <w:pPr>
        <w:spacing w:before="75" w:after="0"/>
      </w:pPr>
      <w:r>
        <w:rPr>
          <w:b w:val="1"/>
          <w:bCs w:val="1"/>
        </w:rPr>
        <w:t xml:space="preserve">第十二章 中国交通运输产业市场竞争策略建议</w:t>
      </w:r>
    </w:p>
    <w:p>
      <w:pPr>
        <w:spacing w:before="75" w:after="0"/>
      </w:pPr>
      <w:r>
        <w:rPr/>
        <w:t xml:space="preserve">第一节 中国交通运输产业竞争战略建议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中国交通运输产业竞争策略建议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2026-2031年中国交通运输行业企业经营战略建议</w:t>
      </w:r>
    </w:p>
    <w:p>
      <w:pPr>
        <w:spacing w:before="75" w:after="0"/>
      </w:pPr>
      <w:r>
        <w:rPr/>
        <w:t xml:space="preserve">第一节 2026-2031年交通运输行业企业的标杆管理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2026-2031年交通运输行业企业的资本运作模式</w:t>
      </w:r>
    </w:p>
    <w:p>
      <w:pPr>
        <w:spacing w:before="75" w:after="0"/>
      </w:pPr>
      <w:r>
        <w:rPr/>
        <w:t xml:space="preserve">一、交通运输行业企业国内资本市场的运作建议</w:t>
      </w:r>
    </w:p>
    <w:p>
      <w:pPr>
        <w:spacing w:before="75" w:after="0"/>
      </w:pPr>
      <w:r>
        <w:rPr/>
        <w:t xml:space="preserve">1、交通运输行业企业的兼并及收购建议</w:t>
      </w:r>
    </w:p>
    <w:p>
      <w:pPr>
        <w:spacing w:before="75" w:after="0"/>
      </w:pPr>
      <w:r>
        <w:rPr/>
        <w:t xml:space="preserve">2、交通运输行业企业的融资方式选择建议</w:t>
      </w:r>
    </w:p>
    <w:p>
      <w:pPr>
        <w:spacing w:before="75" w:after="0"/>
      </w:pPr>
      <w:r>
        <w:rPr/>
        <w:t xml:space="preserve">二、交通运输行业企业海外资本市场的运作建议</w:t>
      </w:r>
    </w:p>
    <w:p>
      <w:pPr>
        <w:spacing w:before="75" w:after="0"/>
      </w:pPr>
      <w:r>
        <w:rPr/>
        <w:t xml:space="preserve">第三节 2026-2031年交通运输行业企业营销模式建议</w:t>
      </w:r>
    </w:p>
    <w:p>
      <w:pPr>
        <w:spacing w:before="75" w:after="0"/>
      </w:pPr>
      <w:r>
        <w:rPr/>
        <w:t xml:space="preserve">一、交通运输行业企业的国内营销模式建议</w:t>
      </w:r>
    </w:p>
    <w:p>
      <w:pPr>
        <w:spacing w:before="75" w:after="0"/>
      </w:pPr>
      <w:r>
        <w:rPr/>
        <w:t xml:space="preserve">1、交通运输行业企业的渠道建设</w:t>
      </w:r>
    </w:p>
    <w:p>
      <w:pPr>
        <w:spacing w:before="75" w:after="0"/>
      </w:pPr>
      <w:r>
        <w:rPr/>
        <w:t xml:space="preserve">2、交通运输行业企业的品牌建设</w:t>
      </w:r>
    </w:p>
    <w:p>
      <w:pPr>
        <w:spacing w:before="75" w:after="0"/>
      </w:pPr>
      <w:r>
        <w:rPr/>
        <w:t xml:space="preserve">二、交通运输行业企业海外营销模式建议</w:t>
      </w:r>
    </w:p>
    <w:p>
      <w:pPr>
        <w:spacing w:before="75" w:after="0"/>
      </w:pPr>
      <w:r>
        <w:rPr/>
        <w:t xml:space="preserve">1、交通运输行业企业的海外细分市场选择</w:t>
      </w:r>
    </w:p>
    <w:p>
      <w:pPr>
        <w:spacing w:before="75" w:after="0"/>
      </w:pPr>
      <w:r>
        <w:rPr/>
        <w:t xml:space="preserve">2、交通运输行业企业的海外经销商选择</w:t>
      </w:r>
    </w:p>
    <w:p>
      <w:pPr>
        <w:spacing w:before="75" w:after="0"/>
      </w:pPr>
      <w:r>
        <w:rPr>
          <w:b w:val="1"/>
          <w:bCs w:val="1"/>
        </w:rPr>
        <w:t xml:space="preserve">第十四章 中道泰和投资的建议及观点</w:t>
      </w:r>
    </w:p>
    <w:p>
      <w:pPr>
        <w:spacing w:before="75" w:after="0"/>
      </w:pPr>
      <w:r>
        <w:rPr/>
        <w:t xml:space="preserve">第一节 交通运输行业发展战略研究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图表：2024-2026年中国交通运输资产规模分析</w:t>
      </w:r>
    </w:p>
    <w:p>
      <w:pPr>
        <w:spacing w:before="75" w:after="0"/>
      </w:pPr>
      <w:r>
        <w:rPr/>
        <w:t xml:space="preserve">图表：2025-2026年中国交通运输行业供给情况</w:t>
      </w:r>
    </w:p>
    <w:p>
      <w:pPr>
        <w:spacing w:before="75" w:after="0"/>
      </w:pPr>
      <w:r>
        <w:rPr/>
        <w:t xml:space="preserve">图表：2025-2026年中国交通运输行业市场规模</w:t>
      </w:r>
    </w:p>
    <w:p>
      <w:pPr>
        <w:spacing w:before="75" w:after="0"/>
      </w:pPr>
      <w:r>
        <w:rPr/>
        <w:t xml:space="preserve">图表：2026年中国交通运输行业负债规模分析</w:t>
      </w:r>
    </w:p>
    <w:p>
      <w:pPr>
        <w:spacing w:before="75" w:after="0"/>
      </w:pPr>
      <w:r>
        <w:rPr/>
        <w:t xml:space="preserve">图表：2025-2026年中国交通运输行业市场产品价格走势</w:t>
      </w:r>
    </w:p>
    <w:p>
      <w:pPr>
        <w:spacing w:before="75" w:after="0"/>
      </w:pPr>
      <w:r>
        <w:rPr/>
        <w:t xml:space="preserve">图表：2026-2031年中国交通运输行业市场产品价格趋势预测</w:t>
      </w:r>
    </w:p>
    <w:p>
      <w:pPr>
        <w:spacing w:before="75" w:after="0"/>
      </w:pPr>
      <w:r>
        <w:rPr/>
        <w:t xml:space="preserve">图表：2025-2026年中国交通运输行业利润规模及增长速度</w:t>
      </w:r>
    </w:p>
    <w:p>
      <w:pPr>
        <w:spacing w:before="75" w:after="0"/>
      </w:pPr>
      <w:r>
        <w:rPr/>
        <w:t xml:space="preserve">图表：2025-2026年中国交通运输行业销售收入</w:t>
      </w:r>
    </w:p>
    <w:p>
      <w:pPr>
        <w:spacing w:before="75" w:after="0"/>
      </w:pPr>
      <w:r>
        <w:rPr/>
        <w:t xml:space="preserve">图表：2025-2026年中国交通运输行业销售利润率</w:t>
      </w:r>
    </w:p>
    <w:p>
      <w:pPr>
        <w:spacing w:before="75" w:after="0"/>
      </w:pPr>
      <w:r>
        <w:rPr/>
        <w:t xml:space="preserve">图表：2024-2026年中国交通运输行业总资产利润率</w:t>
      </w:r>
    </w:p>
    <w:p>
      <w:pPr>
        <w:spacing w:before="75" w:after="0"/>
      </w:pPr>
      <w:r>
        <w:rPr/>
        <w:t xml:space="preserve">图表：2025-2026年中国交通运输行业净资产利润率</w:t>
      </w:r>
    </w:p>
    <w:p>
      <w:pPr>
        <w:spacing w:before="75" w:after="0"/>
      </w:pPr>
      <w:r>
        <w:rPr/>
        <w:t xml:space="preserve">图表：2024-2026年中国交通运输行业总资产增长率</w:t>
      </w:r>
    </w:p>
    <w:p>
      <w:pPr>
        <w:spacing w:before="75" w:after="0"/>
      </w:pPr>
      <w:r>
        <w:rPr/>
        <w:t xml:space="preserve">图表：2025-2026年中国交通运输行业净资产增长率</w:t>
      </w:r>
    </w:p>
    <w:p>
      <w:pPr>
        <w:spacing w:before="75" w:after="0"/>
      </w:pPr>
      <w:r>
        <w:rPr/>
        <w:t xml:space="preserve">图表：2025-2026年中国交通运输行业资产负债率</w:t>
      </w:r>
    </w:p>
    <w:p>
      <w:pPr>
        <w:spacing w:before="75" w:after="0"/>
      </w:pPr>
      <w:r>
        <w:rPr/>
        <w:t xml:space="preserve">图表：2025-2026年中国交通运输行业速动比率</w:t>
      </w:r>
    </w:p>
    <w:p>
      <w:pPr>
        <w:spacing w:before="75" w:after="0"/>
      </w:pPr>
      <w:r>
        <w:rPr/>
        <w:t xml:space="preserve">图表：2025-2026年中国交通运输行业流动比率</w:t>
      </w:r>
    </w:p>
    <w:p>
      <w:pPr>
        <w:spacing w:before="75" w:after="0"/>
      </w:pPr>
      <w:r>
        <w:rPr/>
        <w:t xml:space="preserve">图表：2024-2026年中国交通运输行业总资产周转率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本文地址：https://www.51baogao.cn/baogao/20261015/4070089.shtml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5/407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2026-2031年交通运输产业现状及未来发展趋势分析报告</dc:title>
  <dc:description>2026-2031年交通运输产业现状及未来发展趋势分析报告</dc:description>
  <dc:subject>2026-2031年交通运输产业现状及未来发展趋势分析报告</dc:subject>
  <cp:keywords>研究报告</cp:keywords>
  <cp:category>研究报告</cp:category>
  <cp:lastModifiedBy>北京中道泰和信息咨询有限公司</cp:lastModifiedBy>
  <dcterms:created xsi:type="dcterms:W3CDTF">2026-10-15T19:21:09+08:00</dcterms:created>
  <dcterms:modified xsi:type="dcterms:W3CDTF">2026-10-15T19:21:09+08:00</dcterms:modified>
</cp:coreProperties>
</file>

<file path=docProps/custom.xml><?xml version="1.0" encoding="utf-8"?>
<Properties xmlns="http://schemas.openxmlformats.org/officeDocument/2006/custom-properties" xmlns:vt="http://schemas.openxmlformats.org/officeDocument/2006/docPropsVTypes"/>
</file>