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2026-2031年国内心血管系统药物行业发展趋势及发展策略研究报告</w:t>
      </w:r>
    </w:p>
    <w:p>
      <w:pPr>
        <w:spacing w:after="150"/>
      </w:pPr>
      <w:r>
        <w:rPr>
          <w:b w:val="1"/>
          <w:bCs w:val="1"/>
        </w:rPr>
        <w:t xml:space="preserve">报告简介</w:t>
      </w:r>
    </w:p>
    <w:p>
      <w:pPr>
        <w:spacing w:after="150"/>
      </w:pPr>
      <w:r>
        <w:rPr/>
        <w:t xml:space="preserve">心血管系统药物行业属于慢病治疗药物的核心板块，是用于预防、诊断与治疗高血压、冠心病、心力衰竭、血脂异常、血栓等各类心血管疾病的医药产业，涵盖化学原料药、制剂、生物药、心血管中成药等品类，覆盖药物研发、临床评价、生产制造、质量控制、药品流通与临床药学服务全产业链。该类药物大多面向慢性疾病长期管理，是临床慢病防控体系的重要基础用药，广泛应用于各级医疗机构与慢病长期居家管理场景，在降低心血管事件发生率、守护国民健康方面发挥关键作用。</w:t>
      </w:r>
    </w:p>
    <w:p>
      <w:pPr>
        <w:spacing w:after="150"/>
      </w:pPr>
      <w:r>
        <w:rPr/>
        <w:t xml:space="preserve">当前国内心血管系统药物行业正处于集采常态化、产业由仿制药为主向创新药与改良型制剂并行的结构性转型阶段。市场主体包含跨国药企、国内大型制药集团、专注心血管赛道的特色药企，形成多元竞合的产业格局。伴随国内慢病防控体系建设推进，行业需求重心从急性病症救治用药，逐步延伸至全周期慢病预防、风险干预与长期规范化管理。医保、药品集采、临床用药指导等政策体系持续完善，市场竞争不再局限于产品价格比拼，转向新药靶点研发、制剂工艺优化、循证临床证据积累与基层渠道服务能力的综合较量。未来，国内心血管系统药物行业将向着靶点创新、复方制剂、精准化治疗、中西医协同方向持续升级。新型降脂、抗心衰、抗凝类创新药物持续推进临床转化，长效制剂、固定复方制剂不断落地，适配慢病患者长期服用需求;数字化慢病管理与药物服务相结合，辅助提升患者用药依从性。产业模式由单纯药品生产销售，逐步延伸至心血管疾病整体防治方案、患者随访管理、用药教育一体化服务，产学研医协同推进新药研发，补齐前沿靶点药物的研发短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血管系统药物行业研究单位等公布和提供的大量资料。报告对我国心血管系统药物行业的供需状况、发展现状、子行业发展变化等进行了分析，重点分析了国内外心血管系统药物行业的发展现状、如何面对行业的发展挑战、行业的发展建议、行业竞争力，以及行业的投资分析和趋势预测等等。报告还综合了心血管系统药物行业的整体发展动态，对行业在产品方面提供了参考建议和具体解决办法。报告对于心血管系统药物产品生产企业、经销商、行业管理部门以及拟进入该行业的投资者具有重要的参考价值，对于研究我国心血管系统药物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心血管系统药物行业基本概况</w:t>
      </w:r>
    </w:p>
    <w:p>
      <w:pPr>
        <w:spacing w:before="75" w:after="0"/>
      </w:pPr>
      <w:r>
        <w:rPr/>
        <w:t xml:space="preserve">第一节 心血管系统药物行业概念界定及特征</w:t>
      </w:r>
    </w:p>
    <w:p>
      <w:pPr>
        <w:spacing w:before="75" w:after="0"/>
      </w:pPr>
      <w:r>
        <w:rPr/>
        <w:t xml:space="preserve">一、心血管系统药物行业定义及研究范围</w:t>
      </w:r>
    </w:p>
    <w:p>
      <w:pPr>
        <w:spacing w:before="75" w:after="0"/>
      </w:pPr>
      <w:r>
        <w:rPr/>
        <w:t xml:space="preserve">二、心血管系统药物行业发展特征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2026年全球心血管系统药物行业发展概述</w:t>
      </w:r>
    </w:p>
    <w:p>
      <w:pPr>
        <w:spacing w:before="75" w:after="0"/>
      </w:pPr>
      <w:r>
        <w:rPr/>
        <w:t xml:space="preserve">第一节 全球心血管系统药物行业市场规模</w:t>
      </w:r>
    </w:p>
    <w:p>
      <w:pPr>
        <w:spacing w:before="75" w:after="0"/>
      </w:pPr>
      <w:r>
        <w:rPr/>
        <w:t xml:space="preserve">一、2024-2026年全球心血管系统药物行业市场规模及其变化趋势</w:t>
      </w:r>
    </w:p>
    <w:p>
      <w:pPr>
        <w:spacing w:before="75" w:after="0"/>
      </w:pPr>
      <w:r>
        <w:rPr/>
        <w:t xml:space="preserve">二、2026-2031年全球心血管系统药物行业市场规模预测</w:t>
      </w:r>
    </w:p>
    <w:p>
      <w:pPr>
        <w:spacing w:before="75" w:after="0"/>
      </w:pPr>
      <w:r>
        <w:rPr/>
        <w:t xml:space="preserve">第二节 全球心血管系统药物行业供给情况分析</w:t>
      </w:r>
    </w:p>
    <w:p>
      <w:pPr>
        <w:spacing w:before="75" w:after="0"/>
      </w:pPr>
      <w:r>
        <w:rPr/>
        <w:t xml:space="preserve">一、全球心血管系统药物行业产能分布情况</w:t>
      </w:r>
    </w:p>
    <w:p>
      <w:pPr>
        <w:spacing w:before="75" w:after="0"/>
      </w:pPr>
      <w:r>
        <w:rPr/>
        <w:t xml:space="preserve">二、全球心血管系统药物行业典型供给企业分析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全球心血管系统药物行业需求分析</w:t>
      </w:r>
    </w:p>
    <w:p>
      <w:pPr>
        <w:spacing w:before="75" w:after="0"/>
      </w:pPr>
      <w:r>
        <w:rPr/>
        <w:t xml:space="preserve">一、全球心血管系统药物行业需求规模</w:t>
      </w:r>
    </w:p>
    <w:p>
      <w:pPr>
        <w:spacing w:before="75" w:after="0"/>
      </w:pPr>
      <w:r>
        <w:rPr/>
        <w:t xml:space="preserve">二、全球心血管系统药物行业需求格局</w:t>
      </w:r>
    </w:p>
    <w:p>
      <w:pPr>
        <w:spacing w:before="75" w:after="0"/>
      </w:pPr>
      <w:r>
        <w:rPr/>
        <w:t xml:space="preserve">三、全球心血管系统药物行业需求趋势</w:t>
      </w:r>
    </w:p>
    <w:p>
      <w:pPr>
        <w:spacing w:before="75" w:after="0"/>
      </w:pPr>
      <w:r>
        <w:rPr/>
        <w:t xml:space="preserve">四、2026-2031年全球心血管系统药物行业需求规模预测</w:t>
      </w:r>
    </w:p>
    <w:p>
      <w:pPr>
        <w:spacing w:before="75" w:after="0"/>
      </w:pPr>
      <w:r>
        <w:rPr/>
        <w:t xml:space="preserve">第四节 全球心血管系统药物行业发展成功经验借鉴及失败教训吸取</w:t>
      </w:r>
    </w:p>
    <w:p>
      <w:pPr>
        <w:spacing w:before="75" w:after="0"/>
      </w:pPr>
      <w:r>
        <w:rPr/>
        <w:t xml:space="preserve">一、全球心血管系统药物行业发展成功经验借鉴</w:t>
      </w:r>
    </w:p>
    <w:p>
      <w:pPr>
        <w:spacing w:before="75" w:after="0"/>
      </w:pPr>
      <w:r>
        <w:rPr/>
        <w:t xml:space="preserve">二、全球心血管系统药物行业发展失败教训吸取</w:t>
      </w:r>
    </w:p>
    <w:p>
      <w:pPr>
        <w:spacing w:before="75" w:after="0"/>
      </w:pPr>
      <w:r>
        <w:rPr>
          <w:b w:val="1"/>
          <w:bCs w:val="1"/>
        </w:rPr>
        <w:t xml:space="preserve">第三章 2026年中国心血管系统药物行业发展环境分析</w:t>
      </w:r>
    </w:p>
    <w:p>
      <w:pPr>
        <w:spacing w:before="75" w:after="0"/>
      </w:pPr>
      <w:r>
        <w:rPr/>
        <w:t xml:space="preserve">第一节 心血管系统药物行业发展政策环境</w:t>
      </w:r>
    </w:p>
    <w:p>
      <w:pPr>
        <w:spacing w:before="75" w:after="0"/>
      </w:pPr>
      <w:r>
        <w:rPr/>
        <w:t xml:space="preserve">一、心血管系统药物行业发展规划类政策及其解读</w:t>
      </w:r>
    </w:p>
    <w:p>
      <w:pPr>
        <w:spacing w:before="75" w:after="0"/>
      </w:pPr>
      <w:r>
        <w:rPr/>
        <w:t xml:space="preserve">二、心血管系统药物行业发展监管类政策及其解读</w:t>
      </w:r>
    </w:p>
    <w:p>
      <w:pPr>
        <w:spacing w:before="75" w:after="0"/>
      </w:pPr>
      <w:r>
        <w:rPr/>
        <w:t xml:space="preserve">三、心血管系统药物行业发展标准类政策及其解读</w:t>
      </w:r>
    </w:p>
    <w:p>
      <w:pPr>
        <w:spacing w:before="75" w:after="0"/>
      </w:pPr>
      <w:r>
        <w:rPr/>
        <w:t xml:space="preserve">第二节 心血管系统药物行业发展经济环境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心血管系统药物行业发展社会环境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心血管系统药物行业技术环境</w:t>
      </w:r>
    </w:p>
    <w:p>
      <w:pPr>
        <w:spacing w:before="75" w:after="0"/>
      </w:pPr>
      <w:r>
        <w:rPr/>
        <w:t xml:space="preserve">一、心血管系统药物行业技术专利申请情况</w:t>
      </w:r>
    </w:p>
    <w:p>
      <w:pPr>
        <w:spacing w:before="75" w:after="0"/>
      </w:pPr>
      <w:r>
        <w:rPr/>
        <w:t xml:space="preserve">二、心血管系统药物行业主要技术分析</w:t>
      </w:r>
    </w:p>
    <w:p>
      <w:pPr>
        <w:spacing w:before="75" w:after="0"/>
      </w:pPr>
      <w:r>
        <w:rPr/>
        <w:t xml:space="preserve">三、技术对心血管系统药物行业发展的作用机制分析</w:t>
      </w:r>
    </w:p>
    <w:p>
      <w:pPr>
        <w:spacing w:before="75" w:after="0"/>
      </w:pPr>
      <w:r>
        <w:rPr/>
        <w:t xml:space="preserve">四、心血管系统药物行业技术发展趋势分析</w:t>
      </w:r>
    </w:p>
    <w:p>
      <w:pPr>
        <w:spacing w:before="75" w:after="0"/>
      </w:pPr>
      <w:r>
        <w:rPr>
          <w:b w:val="1"/>
          <w:bCs w:val="1"/>
        </w:rPr>
        <w:t xml:space="preserve">第四章 2024-2026年中国心血管系统药物行业市场分析</w:t>
      </w:r>
    </w:p>
    <w:p>
      <w:pPr>
        <w:spacing w:before="75" w:after="0"/>
      </w:pPr>
      <w:r>
        <w:rPr/>
        <w:t xml:space="preserve">第一节 2024-2026年国内心血管系统药物行业市场规模</w:t>
      </w:r>
    </w:p>
    <w:p>
      <w:pPr>
        <w:spacing w:before="75" w:after="0"/>
      </w:pPr>
      <w:r>
        <w:rPr/>
        <w:t xml:space="preserve">一、2024-2026年国内心血管系统药物行业市场规模及其变化趋势</w:t>
      </w:r>
    </w:p>
    <w:p>
      <w:pPr>
        <w:spacing w:before="75" w:after="0"/>
      </w:pPr>
      <w:r>
        <w:rPr/>
        <w:t xml:space="preserve">二、2024-2026年国内心血管系统药物行业市场规模变化影响因素</w:t>
      </w:r>
    </w:p>
    <w:p>
      <w:pPr>
        <w:spacing w:before="75" w:after="0"/>
      </w:pPr>
      <w:r>
        <w:rPr/>
        <w:t xml:space="preserve">三、2026-2031年心血管系统药物行业市场规模及增速预测</w:t>
      </w:r>
    </w:p>
    <w:p>
      <w:pPr>
        <w:spacing w:before="75" w:after="0"/>
      </w:pPr>
      <w:r>
        <w:rPr/>
        <w:t xml:space="preserve">第二节 国内心血管系统药物行业市场供给情况分析</w:t>
      </w:r>
    </w:p>
    <w:p>
      <w:pPr>
        <w:spacing w:before="75" w:after="0"/>
      </w:pPr>
      <w:r>
        <w:rPr/>
        <w:t xml:space="preserve">一、国内心血管系统药物行业供给企业数量</w:t>
      </w:r>
    </w:p>
    <w:p>
      <w:pPr>
        <w:spacing w:before="75" w:after="0"/>
      </w:pPr>
      <w:r>
        <w:rPr/>
        <w:t xml:space="preserve">二、国内心血管系统药物行业供给企业区域分布情况</w:t>
      </w:r>
    </w:p>
    <w:p>
      <w:pPr>
        <w:spacing w:before="75" w:after="0"/>
      </w:pPr>
      <w:r>
        <w:rPr/>
        <w:t xml:space="preserve">三、国内心血管系统药物行业从业人员数量</w:t>
      </w:r>
    </w:p>
    <w:p>
      <w:pPr>
        <w:spacing w:before="75" w:after="0"/>
      </w:pPr>
      <w:r>
        <w:rPr/>
        <w:t xml:space="preserve">四、国内心血管系统药物行业供给规模</w:t>
      </w:r>
    </w:p>
    <w:p>
      <w:pPr>
        <w:spacing w:before="75" w:after="0"/>
      </w:pPr>
      <w:r>
        <w:rPr/>
        <w:t xml:space="preserve">五、国内心血管系统药物行业产能规划情况</w:t>
      </w:r>
    </w:p>
    <w:p>
      <w:pPr>
        <w:spacing w:before="75" w:after="0"/>
      </w:pPr>
      <w:r>
        <w:rPr/>
        <w:t xml:space="preserve">第三节 国内心血管系统药物行业市场需求情况分析</w:t>
      </w:r>
    </w:p>
    <w:p>
      <w:pPr>
        <w:spacing w:before="75" w:after="0"/>
      </w:pPr>
      <w:r>
        <w:rPr/>
        <w:t xml:space="preserve">一、心血管系统药物行业需求规模</w:t>
      </w:r>
    </w:p>
    <w:p>
      <w:pPr>
        <w:spacing w:before="75" w:after="0"/>
      </w:pPr>
      <w:r>
        <w:rPr/>
        <w:t xml:space="preserve">二、国内心血管系统药物行业需求结构</w:t>
      </w:r>
    </w:p>
    <w:p>
      <w:pPr>
        <w:spacing w:before="75" w:after="0"/>
      </w:pPr>
      <w:r>
        <w:rPr/>
        <w:t xml:space="preserve">三、国内心血管系统药物行业需求趋势</w:t>
      </w:r>
    </w:p>
    <w:p>
      <w:pPr>
        <w:spacing w:before="75" w:after="0"/>
      </w:pPr>
      <w:r>
        <w:rPr/>
        <w:t xml:space="preserve">四、国内心血管系统药物行业需求潜力预测</w:t>
      </w:r>
    </w:p>
    <w:p>
      <w:pPr>
        <w:spacing w:before="75" w:after="0"/>
      </w:pPr>
      <w:r>
        <w:rPr>
          <w:b w:val="1"/>
          <w:bCs w:val="1"/>
        </w:rPr>
        <w:t xml:space="preserve">第五章 国内心血管系统药物行业竞争格局及竞争策略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国内心血管系统药物行业竞争梯队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国内心血管系统药物行业竞争策略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国内心血管系统药物行业人才策略分析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二、中层人才招聘策略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心血管系统药物行业国际化发展策略</w:t>
      </w:r>
    </w:p>
    <w:p>
      <w:pPr>
        <w:spacing w:before="75" w:after="0"/>
      </w:pPr>
      <w:r>
        <w:rPr/>
        <w:t xml:space="preserve">第一节 心血管系统药物行业国际化发展基础</w:t>
      </w:r>
    </w:p>
    <w:p>
      <w:pPr>
        <w:spacing w:before="75" w:after="0"/>
      </w:pPr>
      <w:r>
        <w:rPr/>
        <w:t xml:space="preserve">一、心血管系统药物行业出口情况</w:t>
      </w:r>
    </w:p>
    <w:p>
      <w:pPr>
        <w:spacing w:before="75" w:after="0"/>
      </w:pPr>
      <w:r>
        <w:rPr/>
        <w:t xml:space="preserve">二、心血管系统药物对外依存度</w:t>
      </w:r>
    </w:p>
    <w:p>
      <w:pPr>
        <w:spacing w:before="75" w:after="0"/>
      </w:pPr>
      <w:r>
        <w:rPr/>
        <w:t xml:space="preserve">三、心血管系统药物行业oem情况分析</w:t>
      </w:r>
    </w:p>
    <w:p>
      <w:pPr>
        <w:spacing w:before="75" w:after="0"/>
      </w:pPr>
      <w:r>
        <w:rPr/>
        <w:t xml:space="preserve">第二节 心血管系统药物行业国际化发展策略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心血管系统药物行业企业竞争策略分析</w:t>
      </w:r>
    </w:p>
    <w:p>
      <w:pPr>
        <w:spacing w:before="75" w:after="0"/>
      </w:pPr>
      <w:r>
        <w:rPr/>
        <w:t xml:space="preserve">第一节 心血管系统药物市场竞争策略分析</w:t>
      </w:r>
    </w:p>
    <w:p>
      <w:pPr>
        <w:spacing w:before="75" w:after="0"/>
      </w:pPr>
      <w:r>
        <w:rPr/>
        <w:t xml:space="preserve">一、2026年心血管系统药物市场增长潜力分析</w:t>
      </w:r>
    </w:p>
    <w:p>
      <w:pPr>
        <w:spacing w:before="75" w:after="0"/>
      </w:pPr>
      <w:r>
        <w:rPr/>
        <w:t xml:space="preserve">二、现有心血管系统药物行业竞争策略分析</w:t>
      </w:r>
    </w:p>
    <w:p>
      <w:pPr>
        <w:spacing w:before="75" w:after="0"/>
      </w:pPr>
      <w:r>
        <w:rPr/>
        <w:t xml:space="preserve">第二节 心血管系统药物企业竞争策略分析</w:t>
      </w:r>
    </w:p>
    <w:p>
      <w:pPr>
        <w:spacing w:before="75" w:after="0"/>
      </w:pPr>
      <w:r>
        <w:rPr/>
        <w:t xml:space="preserve">一、全球热点对心血管系统药物行业企业竞争力的影响</w:t>
      </w:r>
    </w:p>
    <w:p>
      <w:pPr>
        <w:spacing w:before="75" w:after="0"/>
      </w:pPr>
      <w:r>
        <w:rPr/>
        <w:t xml:space="preserve">二、国内热点对心血管系统药物行业企业竞争力的影响</w:t>
      </w:r>
    </w:p>
    <w:p>
      <w:pPr>
        <w:spacing w:before="75" w:after="0"/>
      </w:pPr>
      <w:r>
        <w:rPr/>
        <w:t xml:space="preserve">三、2026-2031年国内心血管系统药物行业企业竞争策略</w:t>
      </w:r>
    </w:p>
    <w:p>
      <w:pPr>
        <w:spacing w:before="75" w:after="0"/>
      </w:pPr>
      <w:r>
        <w:rPr>
          <w:b w:val="1"/>
          <w:bCs w:val="1"/>
        </w:rPr>
        <w:t xml:space="preserve">第九章 2026年中国心血管系统药物行业重点企业分析</w:t>
      </w:r>
    </w:p>
    <w:p>
      <w:pPr>
        <w:spacing w:before="75" w:after="0"/>
      </w:pPr>
      <w:r>
        <w:rPr/>
        <w:t xml:space="preserve">第一节 深圳信立泰药业股份有限公司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津药达仁堂集团股份有限公司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山东步长制药股份有限公司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石家庄以岭药业股份有限公司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浙江华海药业股份有限公司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天士力医药集团股份有限公司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华润双鹤药业股份有限公司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昆药集团股份有限公司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山东沃华医药科技股份有限公司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扬子江药业集团有限公司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2026-2031年中国心血管系统药物行业发展与投资风险分析</w:t>
      </w:r>
    </w:p>
    <w:p>
      <w:pPr>
        <w:spacing w:before="75" w:after="0"/>
      </w:pPr>
      <w:r>
        <w:rPr/>
        <w:t xml:space="preserve">第一节 心血管系统药物行业环境风险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心血管系统药物行业政策风险</w:t>
      </w:r>
    </w:p>
    <w:p>
      <w:pPr>
        <w:spacing w:before="75" w:after="0"/>
      </w:pPr>
      <w:r>
        <w:rPr/>
        <w:t xml:space="preserve">第四节 心血管系统药物行业市场风险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2026-2031年中国心血管系统药物行业发展前景及投资机会分析</w:t>
      </w:r>
    </w:p>
    <w:p>
      <w:pPr>
        <w:spacing w:before="75" w:after="0"/>
      </w:pPr>
      <w:r>
        <w:rPr/>
        <w:t xml:space="preserve">第一节 心血管系统药物行业发展前景预测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心血管系统药物行业投资机会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心血管系统药物行业投资机会与风险</w:t>
      </w:r>
    </w:p>
    <w:p>
      <w:pPr>
        <w:spacing w:before="75" w:after="0"/>
      </w:pPr>
      <w:r>
        <w:rPr/>
        <w:t xml:space="preserve">第一节 行业投资收益率比较及分析</w:t>
      </w:r>
    </w:p>
    <w:p>
      <w:pPr>
        <w:spacing w:before="75" w:after="0"/>
      </w:pPr>
      <w:r>
        <w:rPr/>
        <w:t xml:space="preserve">一、2026年相关产业投资收益率比较</w:t>
      </w:r>
    </w:p>
    <w:p>
      <w:pPr>
        <w:spacing w:before="75" w:after="0"/>
      </w:pPr>
      <w:r>
        <w:rPr/>
        <w:t xml:space="preserve">二、2024-2026年行业投资收益率分析</w:t>
      </w:r>
    </w:p>
    <w:p>
      <w:pPr>
        <w:spacing w:before="75" w:after="0"/>
      </w:pPr>
      <w:r>
        <w:rPr/>
        <w:t xml:space="preserve">第二节 心血管系统药物行业投资效益分析</w:t>
      </w:r>
    </w:p>
    <w:p>
      <w:pPr>
        <w:spacing w:before="75" w:after="0"/>
      </w:pPr>
      <w:r>
        <w:rPr/>
        <w:t xml:space="preserve">一、2024-2026年心血管系统药物行业投资状况分析</w:t>
      </w:r>
    </w:p>
    <w:p>
      <w:pPr>
        <w:spacing w:before="75" w:after="0"/>
      </w:pPr>
      <w:r>
        <w:rPr/>
        <w:t xml:space="preserve">二、2026-2031年心血管系统药物行业投资效益分析</w:t>
      </w:r>
    </w:p>
    <w:p>
      <w:pPr>
        <w:spacing w:before="75" w:after="0"/>
      </w:pPr>
      <w:r>
        <w:rPr/>
        <w:t xml:space="preserve">三、2026-2031年心血管系统药物行业投资趋势预测</w:t>
      </w:r>
    </w:p>
    <w:p>
      <w:pPr>
        <w:spacing w:before="75" w:after="0"/>
      </w:pPr>
      <w:r>
        <w:rPr/>
        <w:t xml:space="preserve">四、2026-2031年心血管系统药物行业的投资方向</w:t>
      </w:r>
    </w:p>
    <w:p>
      <w:pPr>
        <w:spacing w:before="75" w:after="0"/>
      </w:pPr>
      <w:r>
        <w:rPr/>
        <w:t xml:space="preserve">五、2026-2031年心血管系统药物行业投资的建议</w:t>
      </w:r>
    </w:p>
    <w:p>
      <w:pPr>
        <w:spacing w:before="75" w:after="0"/>
      </w:pPr>
      <w:r>
        <w:rPr/>
        <w:t xml:space="preserve">六、新进入者应注意的障碍因素分析</w:t>
      </w:r>
    </w:p>
    <w:p>
      <w:pPr>
        <w:spacing w:before="75" w:after="0"/>
      </w:pPr>
      <w:r>
        <w:rPr/>
        <w:t xml:space="preserve">第三节 影响心血管系统药物行业发展的主要因素</w:t>
      </w:r>
    </w:p>
    <w:p>
      <w:pPr>
        <w:spacing w:before="75" w:after="0"/>
      </w:pPr>
      <w:r>
        <w:rPr/>
        <w:t xml:space="preserve">一、2026-2031年影响心血管系统药物行业运行的有利因素分析</w:t>
      </w:r>
    </w:p>
    <w:p>
      <w:pPr>
        <w:spacing w:before="75" w:after="0"/>
      </w:pPr>
      <w:r>
        <w:rPr/>
        <w:t xml:space="preserve">二、2026-2031年影响心血管系统药物行业运行的稳定因素分析</w:t>
      </w:r>
    </w:p>
    <w:p>
      <w:pPr>
        <w:spacing w:before="75" w:after="0"/>
      </w:pPr>
      <w:r>
        <w:rPr/>
        <w:t xml:space="preserve">三、2026-2031年影响心血管系统药物行业运行的不利因素分析</w:t>
      </w:r>
    </w:p>
    <w:p>
      <w:pPr>
        <w:spacing w:before="75" w:after="0"/>
      </w:pPr>
      <w:r>
        <w:rPr/>
        <w:t xml:space="preserve">四、2026-2031年我国心血管系统药物行业发展面临的挑战分析</w:t>
      </w:r>
    </w:p>
    <w:p>
      <w:pPr>
        <w:spacing w:before="75" w:after="0"/>
      </w:pPr>
      <w:r>
        <w:rPr/>
        <w:t xml:space="preserve">五、2026-2031年我国心血管系统药物行业发展面临的机遇分析</w:t>
      </w:r>
    </w:p>
    <w:p>
      <w:pPr>
        <w:spacing w:before="75" w:after="0"/>
      </w:pPr>
      <w:r>
        <w:rPr>
          <w:b w:val="1"/>
          <w:bCs w:val="1"/>
        </w:rPr>
        <w:t xml:space="preserve">图表目录</w:t>
      </w:r>
    </w:p>
    <w:p>
      <w:pPr>
        <w:spacing w:before="75" w:after="0"/>
      </w:pPr>
      <w:r>
        <w:rPr/>
        <w:t xml:space="preserve">图表：中国心血管系统药物行业相关政策汇总</w:t>
      </w:r>
    </w:p>
    <w:p>
      <w:pPr>
        <w:spacing w:before="75" w:after="0"/>
      </w:pPr>
      <w:r>
        <w:rPr/>
        <w:t xml:space="preserve">图表：2024-2026年中国心血管系统药物市场规模</w:t>
      </w:r>
    </w:p>
    <w:p>
      <w:pPr>
        <w:spacing w:before="75" w:after="0"/>
      </w:pPr>
      <w:r>
        <w:rPr/>
        <w:t xml:space="preserve">图表：2026-2031年中国心血管系统药物市场规模及增速预测</w:t>
      </w:r>
    </w:p>
    <w:p>
      <w:pPr>
        <w:spacing w:before="75" w:after="0"/>
      </w:pPr>
      <w:r>
        <w:rPr/>
        <w:t xml:space="preserve">图表：2026年中国心血管系统药物行业市场结构分析</w:t>
      </w:r>
    </w:p>
    <w:p>
      <w:pPr>
        <w:spacing w:before="75" w:after="0"/>
      </w:pPr>
      <w:r>
        <w:rPr/>
        <w:t xml:space="preserve">图表：心血管系统药物区域分布状况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本文地址：https://www.51baogao.cn/baogao/20261016/4070105.shtml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16/4070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2026-2031年国内心血管系统药物行业发展趋势及发展策略研究报告</dc:title>
  <dc:description>2026-2031年国内心血管系统药物行业发展趋势及发展策略研究报告</dc:description>
  <dc:subject>2026-2031年国内心血管系统药物行业发展趋势及发展策略研究报告</dc:subject>
  <cp:keywords>研究报告</cp:keywords>
  <cp:category>研究报告</cp:category>
  <cp:lastModifiedBy>北京中道泰和信息咨询有限公司</cp:lastModifiedBy>
  <dcterms:created xsi:type="dcterms:W3CDTF">2026-10-16T18:23:37+08:00</dcterms:created>
  <dcterms:modified xsi:type="dcterms:W3CDTF">2026-10-16T18:23:37+08:00</dcterms:modified>
</cp:coreProperties>
</file>

<file path=docProps/custom.xml><?xml version="1.0" encoding="utf-8"?>
<Properties xmlns="http://schemas.openxmlformats.org/officeDocument/2006/custom-properties" xmlns:vt="http://schemas.openxmlformats.org/officeDocument/2006/docPropsVTypes"/>
</file>