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2026-2031年新能源物流车市场行情分析及相关技术深度调研报告</w:t>
      </w:r>
    </w:p>
    <w:p>
      <w:pPr>
        <w:spacing w:after="150"/>
      </w:pPr>
      <w:r>
        <w:rPr>
          <w:b w:val="1"/>
          <w:bCs w:val="1"/>
        </w:rPr>
        <w:t xml:space="preserve">报告简介</w:t>
      </w:r>
    </w:p>
    <w:p>
      <w:pPr>
        <w:spacing w:after="150"/>
      </w:pPr>
      <w:r>
        <w:rPr/>
        <w:t xml:space="preserve">新能源物流车是以电池、氢燃料电池等清洁能源动力系统为核心，面向城市配送、园区转运、短途货运场景的商用载运车辆，属于绿色物流装备产业。行业覆盖动力电池、电驱动系统、整车制造、车联网终端、充换电配套设施，以及车辆运维、电池梯次利用、运力运营服务等完整产业链，车型包含微面、轻卡、中重型货车等品类，主要承担快递快运、生鲜冷链、商超配送、工矿短途转运等货物运输任务，是城市货运绿色转型、完善末端物流体系的核心装备载体。</w:t>
      </w:r>
    </w:p>
    <w:p>
      <w:pPr>
        <w:spacing w:after="150"/>
      </w:pPr>
      <w:r>
        <w:rPr/>
        <w:t xml:space="preserve">当前国内新能源物流车行业正由城配场景单点普及，向多场景、全运力体系规模化替代的转型阶段。市场主体涵盖传统商用车企业、新能源整车厂商、电池配套企业、运力运营服务商，形成整车制造与运力服务协同发展的产业生态。伴随城市货运排放管控与路权政策落地，行业需求不再局限于车辆硬件采购，更加关注车辆全生命周期运营成本、补能配套保障以及车队数字化管理能力。行业车辆安全、电池管理、充换电设施相关标准持续完善，市场竞争由车型参数比拼，转向动力平台研发、场景化定制、电池资产运营与全周期维保的综合能力较量。未来，国内新能源物流车行业将朝着多动力路线并行、充换电体系协同、车辆智能化、车电分离模式普及方向持续技术迭代。高密度动力电池、氢燃料电池、轻量化车身技术持续落地，车载感知与车联网系统赋能车队智能调度、故障预警与安全监控;充换电站网络布局不断完善，适配不同货运场景的补能方案逐步成熟。产业模式从单纯车辆销售，延伸至运力租赁、电池资产托管、车队数字化管理一体化综合服务，车企与物流平台协同开发定制车型，拓展冷链、干线短途等多元应用场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物流车行业研究单位等公布和提供的大量资料。报告对我国新能源物流车行业的供需状况、发展现状、子行业发展变化等进行了分析，重点分析了国内外新能源物流车行业的发展现状、如何面对行业的发展挑战、行业的发展建议、行业竞争力，以及行业的投资分析和趋势预测等等。报告还综合了新能源物流车行业的整体发展动态，对行业在产品方面提供了参考建议和具体解决办法。报告对于新能源物流车产品生产企业、经销商、行业管理部门以及拟进入该行业的投资者具有重要的参考价值，对于研究我国新能源物流车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新能源物流车行业概述及相关技术指标</w:t>
      </w:r>
    </w:p>
    <w:p>
      <w:pPr>
        <w:spacing w:before="75" w:after="0"/>
      </w:pPr>
      <w:r>
        <w:rPr/>
        <w:t xml:space="preserve">第一节 新能源物流车产品概述</w:t>
      </w:r>
    </w:p>
    <w:p>
      <w:pPr>
        <w:spacing w:before="75" w:after="0"/>
      </w:pPr>
      <w:r>
        <w:rPr/>
        <w:t xml:space="preserve">第二节 新能源物流车产品性能参数</w:t>
      </w:r>
    </w:p>
    <w:p>
      <w:pPr>
        <w:spacing w:before="75" w:after="0"/>
      </w:pPr>
      <w:r>
        <w:rPr/>
        <w:t xml:space="preserve">第三节 新能源物流车替代品分析</w:t>
      </w:r>
    </w:p>
    <w:p>
      <w:pPr>
        <w:spacing w:before="75" w:after="0"/>
      </w:pPr>
      <w:r>
        <w:rPr/>
        <w:t xml:space="preserve">第四节 新能源物流车的用途及应用领域</w:t>
      </w:r>
    </w:p>
    <w:p>
      <w:pPr>
        <w:spacing w:before="75" w:after="0"/>
      </w:pPr>
      <w:r>
        <w:rPr>
          <w:b w:val="1"/>
          <w:bCs w:val="1"/>
        </w:rPr>
        <w:t xml:space="preserve">第二章 2026年中国新能源物流车市场发展关键因素分析</w:t>
      </w:r>
    </w:p>
    <w:p>
      <w:pPr>
        <w:spacing w:before="75" w:after="0"/>
      </w:pPr>
      <w:r>
        <w:rPr/>
        <w:t xml:space="preserve">第一节 新能源物流车市场规模分析</w:t>
      </w:r>
    </w:p>
    <w:p>
      <w:pPr>
        <w:spacing w:before="75" w:after="0"/>
      </w:pPr>
      <w:r>
        <w:rPr/>
        <w:t xml:space="preserve">第二节 新能源物流车市场主要竞争对手构成</w:t>
      </w:r>
    </w:p>
    <w:p>
      <w:pPr>
        <w:spacing w:before="75" w:after="0"/>
      </w:pPr>
      <w:r>
        <w:rPr/>
        <w:t xml:space="preserve">第三节 新能源物流车市场政治、经济、法律、技术环境分析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新能源物流车市场发展驱动因素分析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新能源物流车生产工艺及技术路径分析</w:t>
      </w:r>
    </w:p>
    <w:p>
      <w:pPr>
        <w:spacing w:before="75" w:after="0"/>
      </w:pPr>
      <w:r>
        <w:rPr/>
        <w:t xml:space="preserve">第一节 新能源物流车各种生产方法及利弊对比分析</w:t>
      </w:r>
    </w:p>
    <w:p>
      <w:pPr>
        <w:spacing w:before="75" w:after="0"/>
      </w:pPr>
      <w:r>
        <w:rPr/>
        <w:t xml:space="preserve">第二节 国内外新能源物流车生产工艺及技术趋势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国内外新能源物流车最新技术研发及应用情况</w:t>
      </w:r>
    </w:p>
    <w:p>
      <w:pPr>
        <w:spacing w:before="75" w:after="0"/>
      </w:pPr>
      <w:r>
        <w:rPr/>
        <w:t xml:space="preserve">第四节 主要生产设备情况介绍</w:t>
      </w:r>
    </w:p>
    <w:p>
      <w:pPr>
        <w:spacing w:before="75" w:after="0"/>
      </w:pPr>
      <w:r>
        <w:rPr>
          <w:b w:val="1"/>
          <w:bCs w:val="1"/>
        </w:rPr>
        <w:t xml:space="preserve">第四章 新能源物流车市场容量分析</w:t>
      </w:r>
    </w:p>
    <w:p>
      <w:pPr>
        <w:spacing w:before="75" w:after="0"/>
      </w:pPr>
      <w:r>
        <w:rPr/>
        <w:t xml:space="preserve">第一节 2024-2026年新能源物流车市场容量统计</w:t>
      </w:r>
    </w:p>
    <w:p>
      <w:pPr>
        <w:spacing w:before="75" w:after="0"/>
      </w:pPr>
      <w:r>
        <w:rPr/>
        <w:t xml:space="preserve">第二节 新能源物流车下游应用市场结构</w:t>
      </w:r>
    </w:p>
    <w:p>
      <w:pPr>
        <w:spacing w:before="75" w:after="0"/>
      </w:pPr>
      <w:r>
        <w:rPr/>
        <w:t xml:space="preserve">第三节 影响新能源物流车市场容量增长的因素</w:t>
      </w:r>
    </w:p>
    <w:p>
      <w:pPr>
        <w:spacing w:before="75" w:after="0"/>
      </w:pPr>
      <w:r>
        <w:rPr/>
        <w:t xml:space="preserve">第四节 2026-2031年我国新能源物流车市场容量预测</w:t>
      </w:r>
    </w:p>
    <w:p>
      <w:pPr>
        <w:spacing w:before="75" w:after="0"/>
      </w:pPr>
      <w:r>
        <w:rPr>
          <w:b w:val="1"/>
          <w:bCs w:val="1"/>
        </w:rPr>
        <w:t xml:space="preserve">第五章 新能源物流车市场推广策略研究</w:t>
      </w:r>
    </w:p>
    <w:p>
      <w:pPr>
        <w:spacing w:before="75" w:after="0"/>
      </w:pPr>
      <w:r>
        <w:rPr/>
        <w:t xml:space="preserve">第一节 新能源物流车行业新品推广模式研究</w:t>
      </w:r>
    </w:p>
    <w:p>
      <w:pPr>
        <w:spacing w:before="75" w:after="0"/>
      </w:pPr>
      <w:r>
        <w:rPr/>
        <w:t xml:space="preserve">第二节 新能源物流车市场终端产品发布特点</w:t>
      </w:r>
    </w:p>
    <w:p>
      <w:pPr>
        <w:spacing w:before="75" w:after="0"/>
      </w:pPr>
      <w:r>
        <w:rPr/>
        <w:t xml:space="preserve">第三节 新能源物流车市场中间商、代理商参与机制</w:t>
      </w:r>
    </w:p>
    <w:p>
      <w:pPr>
        <w:spacing w:before="75" w:after="0"/>
      </w:pPr>
      <w:r>
        <w:rPr/>
        <w:t xml:space="preserve">第四节 新能源物流车市场网络推广策略研究</w:t>
      </w:r>
    </w:p>
    <w:p>
      <w:pPr>
        <w:spacing w:before="75" w:after="0"/>
      </w:pPr>
      <w:r>
        <w:rPr/>
        <w:t xml:space="preserve">第五节 新能源物流车市场广告宣传策略</w:t>
      </w:r>
    </w:p>
    <w:p>
      <w:pPr>
        <w:spacing w:before="75" w:after="0"/>
      </w:pPr>
      <w:r>
        <w:rPr/>
        <w:t xml:space="preserve">第六节 新能源物流车市场推广与配套供货渠道建立</w:t>
      </w:r>
    </w:p>
    <w:p>
      <w:pPr>
        <w:spacing w:before="75" w:after="0"/>
      </w:pPr>
      <w:r>
        <w:rPr/>
        <w:t xml:space="preserve">第七节 新能源物流车新产品推广常见问题</w:t>
      </w:r>
    </w:p>
    <w:p>
      <w:pPr>
        <w:spacing w:before="75" w:after="0"/>
      </w:pPr>
      <w:r>
        <w:rPr>
          <w:b w:val="1"/>
          <w:bCs w:val="1"/>
        </w:rPr>
        <w:t xml:space="preserve">第六章 新能源物流车营销渠道建立策略</w:t>
      </w:r>
    </w:p>
    <w:p>
      <w:pPr>
        <w:spacing w:before="75" w:after="0"/>
      </w:pPr>
      <w:r>
        <w:rPr/>
        <w:t xml:space="preserve">第一节 新能源物流车市场营销渠道结构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新能源物流车市场伙伴型渠道研究</w:t>
      </w:r>
    </w:p>
    <w:p>
      <w:pPr>
        <w:spacing w:before="75" w:after="0"/>
      </w:pPr>
      <w:r>
        <w:rPr/>
        <w:t xml:space="preserve">第三节 新能源物流车市场直接分销渠道与间接分销渠道管理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新能源物流车市场客户群研究与渠道匹配分析</w:t>
      </w:r>
    </w:p>
    <w:p>
      <w:pPr>
        <w:spacing w:before="75" w:after="0"/>
      </w:pPr>
      <w:r>
        <w:rPr/>
        <w:t xml:space="preserve">第一节 新能源物流车主要客户群消费特征分析</w:t>
      </w:r>
    </w:p>
    <w:p>
      <w:pPr>
        <w:spacing w:before="75" w:after="0"/>
      </w:pPr>
      <w:r>
        <w:rPr/>
        <w:t xml:space="preserve">第二节 新能源物流车主要销售渠道客户群稳定性分析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新能源物流车市场客户群消费趋势发展方向</w:t>
      </w:r>
    </w:p>
    <w:p>
      <w:pPr>
        <w:spacing w:before="75" w:after="0"/>
      </w:pPr>
      <w:r>
        <w:rPr>
          <w:b w:val="1"/>
          <w:bCs w:val="1"/>
        </w:rPr>
        <w:t xml:space="preserve">第八章 2026-2031年新能源物流车原料行业发展的影响展望</w:t>
      </w:r>
    </w:p>
    <w:p>
      <w:pPr>
        <w:spacing w:before="75" w:after="0"/>
      </w:pPr>
      <w:r>
        <w:rPr/>
        <w:t xml:space="preserve">第一节 我国新能源物流车原料行业发展状况</w:t>
      </w:r>
    </w:p>
    <w:p>
      <w:pPr>
        <w:spacing w:before="75" w:after="0"/>
      </w:pPr>
      <w:r>
        <w:rPr/>
        <w:t xml:space="preserve">一、新能源物流车原料行业历史相关指标汇总</w:t>
      </w:r>
    </w:p>
    <w:p>
      <w:pPr>
        <w:spacing w:before="75" w:after="0"/>
      </w:pPr>
      <w:r>
        <w:rPr/>
        <w:t xml:space="preserve">二、新能源物流车原料相关指标汇总</w:t>
      </w:r>
    </w:p>
    <w:p>
      <w:pPr>
        <w:spacing w:before="75" w:after="0"/>
      </w:pPr>
      <w:r>
        <w:rPr/>
        <w:t xml:space="preserve">三、新能源物流车原料行业中新能源物流车的替代情况</w:t>
      </w:r>
    </w:p>
    <w:p>
      <w:pPr>
        <w:spacing w:before="75" w:after="0"/>
      </w:pPr>
      <w:r>
        <w:rPr/>
        <w:t xml:space="preserve">第二节 影响新能源物流车原料行业发展的主要因素</w:t>
      </w:r>
    </w:p>
    <w:p>
      <w:pPr>
        <w:spacing w:before="75" w:after="0"/>
      </w:pPr>
      <w:r>
        <w:rPr/>
        <w:t xml:space="preserve">第三节 2026-2031年新能源物流车原料行业发展态势展望</w:t>
      </w:r>
    </w:p>
    <w:p>
      <w:pPr>
        <w:spacing w:before="75" w:after="0"/>
      </w:pPr>
      <w:r>
        <w:rPr/>
        <w:t xml:space="preserve">一、2026-2031年新能源物流车原料行业发展态势展望</w:t>
      </w:r>
    </w:p>
    <w:p>
      <w:pPr>
        <w:spacing w:before="75" w:after="0"/>
      </w:pPr>
      <w:r>
        <w:rPr/>
        <w:t xml:space="preserve">二、2026-2031年新能源物流车原料价格走势预测</w:t>
      </w:r>
    </w:p>
    <w:p>
      <w:pPr>
        <w:spacing w:before="75" w:after="0"/>
      </w:pPr>
      <w:r>
        <w:rPr/>
        <w:t xml:space="preserve">第四节 2026-2031年新能源物流车原料行业发展的影响展望</w:t>
      </w:r>
    </w:p>
    <w:p>
      <w:pPr>
        <w:spacing w:before="75" w:after="0"/>
      </w:pPr>
      <w:r>
        <w:rPr>
          <w:b w:val="1"/>
          <w:bCs w:val="1"/>
        </w:rPr>
        <w:t xml:space="preserve">第九章 2026年中国新能源物流车市场行情分析及发展预测</w:t>
      </w:r>
    </w:p>
    <w:p>
      <w:pPr>
        <w:spacing w:before="75" w:after="0"/>
      </w:pPr>
      <w:r>
        <w:rPr/>
        <w:t xml:space="preserve">第一节 国内新能源物流车市场发展回顾分析</w:t>
      </w:r>
    </w:p>
    <w:p>
      <w:pPr>
        <w:spacing w:before="75" w:after="0"/>
      </w:pPr>
      <w:r>
        <w:rPr/>
        <w:t xml:space="preserve">第二节 2026-2031年新能源物流车产量分析及预测</w:t>
      </w:r>
    </w:p>
    <w:p>
      <w:pPr>
        <w:spacing w:before="75" w:after="0"/>
      </w:pPr>
      <w:r>
        <w:rPr/>
        <w:t xml:space="preserve">第三节 2026-2031年新能源物流车需求量分析及预测</w:t>
      </w:r>
    </w:p>
    <w:p>
      <w:pPr>
        <w:spacing w:before="75" w:after="0"/>
      </w:pPr>
      <w:r>
        <w:rPr/>
        <w:t xml:space="preserve">第四节 国内新能源物流车进出口状况分析</w:t>
      </w:r>
    </w:p>
    <w:p>
      <w:pPr>
        <w:spacing w:before="75" w:after="0"/>
      </w:pPr>
      <w:r>
        <w:rPr/>
        <w:t xml:space="preserve">第五节 2026-2031年中国新能源物流车价格研究</w:t>
      </w:r>
    </w:p>
    <w:p>
      <w:pPr>
        <w:spacing w:before="75" w:after="0"/>
      </w:pPr>
      <w:r>
        <w:rPr/>
        <w:t xml:space="preserve">一、新能源物流车产品价格变化趋势</w:t>
      </w:r>
    </w:p>
    <w:p>
      <w:pPr>
        <w:spacing w:before="75" w:after="0"/>
      </w:pPr>
      <w:r>
        <w:rPr/>
        <w:t xml:space="preserve">二、新能源物流车产品价格影响因素分析</w:t>
      </w:r>
    </w:p>
    <w:p>
      <w:pPr>
        <w:spacing w:before="75" w:after="0"/>
      </w:pPr>
      <w:r>
        <w:rPr/>
        <w:t xml:space="preserve">第六节 新能源物流车主要下游消费领域构成分析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2026年中国主要新能源物流车生产企业标杆分析</w:t>
      </w:r>
    </w:p>
    <w:p>
      <w:pPr>
        <w:spacing w:before="75" w:after="0"/>
      </w:pPr>
      <w:r>
        <w:rPr/>
        <w:t xml:space="preserve">第一节 浙江远程新能源商用车集团有限公司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上汽大通汽车有限公司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安徽江淮汽车集团股份有限公司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重庆瑞驰汽车实业有限公司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东风汽车股份有限公司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中车时代电动汽车股份有限公司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北汽福田汽车股份有限公司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江铃汽车股份有限公司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南京依维柯汽车有限公司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广西玉柴新能源汽车有限公司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2026-2031年中国新能源物流车行业投资机会风险展望</w:t>
      </w:r>
    </w:p>
    <w:p>
      <w:pPr>
        <w:spacing w:before="75" w:after="0"/>
      </w:pPr>
      <w:r>
        <w:rPr/>
        <w:t xml:space="preserve">第一节 2024-2026年新能源物流车行业投资机会</w:t>
      </w:r>
    </w:p>
    <w:p>
      <w:pPr>
        <w:spacing w:before="75" w:after="0"/>
      </w:pPr>
      <w:r>
        <w:rPr/>
        <w:t xml:space="preserve">一、2024-2026年新能源物流车行业主要领域投资机会</w:t>
      </w:r>
    </w:p>
    <w:p>
      <w:pPr>
        <w:spacing w:before="75" w:after="0"/>
      </w:pPr>
      <w:r>
        <w:rPr/>
        <w:t xml:space="preserve">二、2024-2026年新能源物流车行业出口市场投资机会</w:t>
      </w:r>
    </w:p>
    <w:p>
      <w:pPr>
        <w:spacing w:before="75" w:after="0"/>
      </w:pPr>
      <w:r>
        <w:rPr/>
        <w:t xml:space="preserve">三、2024-2026年新能源物流车行业企业的多元化投资机会</w:t>
      </w:r>
    </w:p>
    <w:p>
      <w:pPr>
        <w:spacing w:before="75" w:after="0"/>
      </w:pPr>
      <w:r>
        <w:rPr/>
        <w:t xml:space="preserve">第二节 2026-2031年新能源物流车行业投资风险展望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2026年对新能源物流车行业主要研究结论及市场判断</w:t>
      </w:r>
    </w:p>
    <w:p>
      <w:pPr>
        <w:spacing w:before="75" w:after="0"/>
      </w:pPr>
      <w:r>
        <w:rPr/>
        <w:t xml:space="preserve">第一节 对新能源物流车市场行情的主要判断及结论</w:t>
      </w:r>
    </w:p>
    <w:p>
      <w:pPr>
        <w:spacing w:before="75" w:after="0"/>
      </w:pPr>
      <w:r>
        <w:rPr/>
        <w:t xml:space="preserve">第二节 对新能源物流车产品主要生产技术及工艺流程分析判断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新能源物流车技术开发注意要点及应对策略</w:t>
      </w:r>
    </w:p>
    <w:p>
      <w:pPr>
        <w:spacing w:before="75" w:after="0"/>
      </w:pPr>
      <w:r>
        <w:rPr/>
        <w:t xml:space="preserve">一、新能源物流车技术开发注意要点</w:t>
      </w:r>
    </w:p>
    <w:p>
      <w:pPr>
        <w:spacing w:before="75" w:after="0"/>
      </w:pPr>
      <w:r>
        <w:rPr/>
        <w:t xml:space="preserve">二、新能源物流车技术开发应对策略</w:t>
      </w:r>
    </w:p>
    <w:p>
      <w:pPr>
        <w:spacing w:before="75" w:after="0"/>
      </w:pPr>
      <w:r>
        <w:rPr/>
        <w:t xml:space="preserve">第二节 新能源物流车项目投资注意要点及应对策略</w:t>
      </w:r>
    </w:p>
    <w:p>
      <w:pPr>
        <w:spacing w:before="75" w:after="0"/>
      </w:pPr>
      <w:r>
        <w:rPr/>
        <w:t xml:space="preserve">一、新能源物流车项目投资注意要点</w:t>
      </w:r>
    </w:p>
    <w:p>
      <w:pPr>
        <w:spacing w:before="75" w:after="0"/>
      </w:pPr>
      <w:r>
        <w:rPr/>
        <w:t xml:space="preserve">二、新能源物流车项目投资应对策略</w:t>
      </w:r>
    </w:p>
    <w:p>
      <w:pPr>
        <w:spacing w:before="75" w:after="0"/>
      </w:pPr>
      <w:r>
        <w:rPr/>
        <w:t xml:space="preserve">第三节 新能源物流车行业产业链延伸策略</w:t>
      </w:r>
    </w:p>
    <w:p>
      <w:pPr>
        <w:spacing w:before="75" w:after="0"/>
      </w:pPr>
      <w:r>
        <w:rPr/>
        <w:t xml:space="preserve">第四节 新能源物流车产品市场及销售策略建议</w:t>
      </w:r>
    </w:p>
    <w:p>
      <w:pPr>
        <w:spacing w:before="75" w:after="0"/>
      </w:pPr>
      <w:r>
        <w:rPr>
          <w:b w:val="1"/>
          <w:bCs w:val="1"/>
        </w:rPr>
        <w:t xml:space="preserve">图表目录</w:t>
      </w:r>
    </w:p>
    <w:p>
      <w:pPr>
        <w:spacing w:before="75" w:after="0"/>
      </w:pPr>
      <w:r>
        <w:rPr/>
        <w:t xml:space="preserve">图表：新能源物流车全球市场构成图</w:t>
      </w:r>
    </w:p>
    <w:p>
      <w:pPr>
        <w:spacing w:before="75" w:after="0"/>
      </w:pPr>
      <w:r>
        <w:rPr/>
        <w:t xml:space="preserve">图表：新能源物流车技术质量指标</w:t>
      </w:r>
    </w:p>
    <w:p>
      <w:pPr>
        <w:spacing w:before="75" w:after="0"/>
      </w:pPr>
      <w:r>
        <w:rPr/>
        <w:t xml:space="preserve">图表：新能源物流车理化性质一览图</w:t>
      </w:r>
    </w:p>
    <w:p>
      <w:pPr>
        <w:spacing w:before="75" w:after="0"/>
      </w:pPr>
      <w:r>
        <w:rPr/>
        <w:t xml:space="preserve">图表：新能源物流车生产工艺流程图</w:t>
      </w:r>
    </w:p>
    <w:p>
      <w:pPr>
        <w:spacing w:before="75" w:after="0"/>
      </w:pPr>
      <w:r>
        <w:rPr/>
        <w:t xml:space="preserve">图表：新能源物流车主要生产工艺及技术对比</w:t>
      </w:r>
    </w:p>
    <w:p>
      <w:pPr>
        <w:spacing w:before="75" w:after="0"/>
      </w:pPr>
      <w:r>
        <w:rPr/>
        <w:t xml:space="preserve">图表：新能源物流车下游需求领域构成图</w:t>
      </w:r>
    </w:p>
    <w:p>
      <w:pPr>
        <w:spacing w:before="75" w:after="0"/>
      </w:pPr>
      <w:r>
        <w:rPr/>
        <w:t xml:space="preserve">图表：新能源物流车市场发展驱动因素构成图</w:t>
      </w:r>
    </w:p>
    <w:p>
      <w:pPr>
        <w:spacing w:before="75" w:after="0"/>
      </w:pPr>
      <w:r>
        <w:rPr/>
        <w:t xml:space="preserve">图表：新能源物流车行业在建、拟建项目统计</w:t>
      </w:r>
    </w:p>
    <w:p>
      <w:pPr>
        <w:spacing w:before="75" w:after="0"/>
      </w:pPr>
      <w:r>
        <w:rPr/>
        <w:t xml:space="preserve">图表：新能源物流车产品主要生产厂家相关数据统计</w:t>
      </w:r>
    </w:p>
    <w:p>
      <w:pPr>
        <w:spacing w:before="75" w:after="0"/>
      </w:pPr>
      <w:r>
        <w:rPr/>
        <w:t xml:space="preserve">图表：2026年新能源物流车市场规模分析</w:t>
      </w:r>
    </w:p>
    <w:p>
      <w:pPr>
        <w:spacing w:before="75" w:after="0"/>
      </w:pPr>
      <w:r>
        <w:rPr/>
        <w:t xml:space="preserve">图表：2026年新能源物流车产品进出口情况</w:t>
      </w:r>
    </w:p>
    <w:p>
      <w:pPr>
        <w:spacing w:before="75" w:after="0"/>
      </w:pPr>
      <w:r>
        <w:rPr/>
        <w:t xml:space="preserve">图表：2026年全球经济发展对新能源物流车行业的影响</w:t>
      </w:r>
    </w:p>
    <w:p>
      <w:pPr>
        <w:spacing w:before="75" w:after="0"/>
      </w:pPr>
      <w:r>
        <w:rPr/>
        <w:t xml:space="preserve">图表：2026-2031年新能源物流车产品价格走势</w:t>
      </w:r>
    </w:p>
    <w:p>
      <w:pPr>
        <w:spacing w:before="75" w:after="0"/>
      </w:pPr>
      <w:r>
        <w:rPr/>
        <w:t xml:space="preserve">图表：2026-2031年新能源物流车产量分析及预测</w:t>
      </w:r>
    </w:p>
    <w:p>
      <w:pPr>
        <w:spacing w:before="75" w:after="0"/>
      </w:pPr>
      <w:r>
        <w:rPr/>
        <w:t xml:space="preserve">图表：2026-2031年新能源物流车需求量分析及预测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2026-2031年新能源物流车市场行情分析及相关技术深度调研报告</dc:title>
  <dc:description>2026-2031年新能源物流车市场行情分析及相关技术深度调研报告</dc:description>
  <dc:subject>2026-2031年新能源物流车市场行情分析及相关技术深度调研报告</dc:subject>
  <cp:keywords>研究报告</cp:keywords>
  <cp:category>研究报告</cp:category>
  <cp:lastModifiedBy>北京中道泰和信息咨询有限公司</cp:lastModifiedBy>
  <dcterms:created xsi:type="dcterms:W3CDTF">2026-10-21T18:42:43+08:00</dcterms:created>
  <dcterms:modified xsi:type="dcterms:W3CDTF">2026-10-21T18:42:43+08:00</dcterms:modified>
</cp:coreProperties>
</file>

<file path=docProps/custom.xml><?xml version="1.0" encoding="utf-8"?>
<Properties xmlns="http://schemas.openxmlformats.org/officeDocument/2006/custom-properties" xmlns:vt="http://schemas.openxmlformats.org/officeDocument/2006/docPropsVTypes"/>
</file>