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2026年全球与中国3D打印机产业供需贸易全景调研及重点国家出口潜力分析报告</w:t>
      </w:r>
    </w:p>
    <w:p>
      <w:pPr>
        <w:spacing w:after="150"/>
      </w:pPr>
      <w:r>
        <w:rPr>
          <w:b w:val="1"/>
          <w:bCs w:val="1"/>
        </w:rPr>
        <w:t xml:space="preserve">报告简介</w:t>
      </w:r>
    </w:p>
    <w:p>
      <w:pPr>
        <w:spacing w:after="150"/>
      </w:pPr>
      <w:r>
        <w:rPr/>
        <w:t xml:space="preserve">3D 打印机依托增材成型原理，按照数字模型逐层堆积耗材完成实体构件制作，涵盖熔融沉积、光固化、金属粉末烧结等主流成型方式。设备可以直接输出原型样件、定制配件与成品零件，耗材包含树脂、尼龙、金属粉末、PLA 线材等多种类型，广泛用于产品打样、模具制作、零部件定制、文创制作、教学实训以及医疗模型制备等场景。设备成型精度、打印速度、耗材适配范围决定使用效果，机械结构、控制系统与耗材配方共同影响成品表面质量和力学性能。</w:t>
      </w:r>
    </w:p>
    <w:p>
      <w:pPr>
        <w:spacing w:after="150"/>
      </w:pPr>
      <w:r>
        <w:rPr/>
        <w:t xml:space="preserve">供需流转跨越多个区域，核心零部件、打印耗材、整机装配分布在不同地域，成品与配套物料跨境流通频繁。参与环节的主体分工各有侧重，有的专注控制系统与机械结构研发，有的负责整机组装调试，还有的深耕耗材配方开发，依托渠道完成货品分销与海外交付。采购需求差异明显，研发机构看重高精度机型，制造端偏好可连续作业的工业款，个人与教育客户优先选择操作简单、安全性高的桌面机型，不同国家对电气安全、电磁兼容、耗材标识设置不同准入要求。</w:t>
      </w:r>
    </w:p>
    <w:p>
      <w:pPr>
        <w:spacing w:after="150"/>
      </w:pPr>
      <w:r>
        <w:rPr/>
        <w:t xml:space="preserve">下游使用者对设备的要求持续细化，通用机型难以满足部分特殊加工需求，适配特殊材料、定制成型尺寸的设备需求逐步增多。开发端持续优化打印稳定性，降低成型缺陷概率，同步简化操作流程，降低使用者调试门槛。市场竞争不再只围绕价格，整机故障率、耗材供给稳定性、远程技术指导、当地售后网点以及各类合规认证，逐步成为采购方挑选合作方的重要标尺。多地进口准入规则持续调整，检测项目不断细化，产品认证和报关审核带来相应的合规成本。</w:t>
      </w:r>
    </w:p>
    <w:p>
      <w:pPr>
        <w:spacing w:after="150"/>
      </w:pPr>
      <w:r>
        <w:rPr/>
        <w:t xml:space="preserve">定制化加工需求持续释放，适配工业打样、医疗、教育场景的机型外销空间充足，能够稳定把控整机品质、熟悉目标市场认证规则、配套完善耗材供应的经营主体，更容易维系稳定订单。经营过程中也存在多重风险，核心元器件采购价格起伏会压缩盈利空间，同类复刻机型容易引发低价竞争，控制系统和成型工艺迭代需要持续投入，跨境贸易政策变动也会打乱原有出货安排。</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3D打印机行业进行了长期追踪，结合我们对3D打印机相关企业的调查研究，对我国3D打印机行业发展现状与前景、市场竞争格局与形势、赢利水平与企业发展、投资策略与风险预警、发展趋势与规划建议等进行深入研究，并重点分析了3D打印机行业的前景与风险。报告揭示了3D打印机市场潜在需求与潜在机会，为战略投资者选择恰当的投资时机和公司领导层做战略规划提供准确的市场情报信息及科学的决策依据，同时对银行信贷部门也具有极大的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3d打印机行业相关概述</w:t>
      </w:r>
    </w:p>
    <w:p>
      <w:pPr>
        <w:spacing w:before="75" w:after="0"/>
      </w:pPr>
      <w:r>
        <w:rPr/>
        <w:t xml:space="preserve">第一节 行业定义及分类</w:t>
      </w:r>
    </w:p>
    <w:p>
      <w:pPr>
        <w:spacing w:before="75" w:after="0"/>
      </w:pPr>
      <w:r>
        <w:rPr/>
        <w:t xml:space="preserve">一、3d打印机定义</w:t>
      </w:r>
    </w:p>
    <w:p>
      <w:pPr>
        <w:spacing w:before="75" w:after="0"/>
      </w:pPr>
      <w:r>
        <w:rPr/>
        <w:t xml:space="preserve">二、3d打印机分类情况</w:t>
      </w:r>
    </w:p>
    <w:p>
      <w:pPr>
        <w:spacing w:before="75" w:after="0"/>
      </w:pPr>
      <w:r>
        <w:rPr/>
        <w:t xml:space="preserve">三、3d打印机行业专业术语说明</w:t>
      </w:r>
    </w:p>
    <w:p>
      <w:pPr>
        <w:spacing w:before="75" w:after="0"/>
      </w:pPr>
      <w:r>
        <w:rPr/>
        <w:t xml:space="preserve">第二节 3d打印机产业链图谱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全球3d打印机行业产销态势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全球3d打印机行业发展历程</w:t>
      </w:r>
    </w:p>
    <w:p>
      <w:pPr>
        <w:spacing w:before="75" w:after="0"/>
      </w:pPr>
      <w:r>
        <w:rPr/>
        <w:t xml:space="preserve">第五节 全球3d打印机行业供给端分析</w:t>
      </w:r>
    </w:p>
    <w:p>
      <w:pPr>
        <w:spacing w:before="75" w:after="0"/>
      </w:pPr>
      <w:r>
        <w:rPr/>
        <w:t xml:space="preserve">一、2022-2026年全球3d打印机生产情况</w:t>
      </w:r>
    </w:p>
    <w:p>
      <w:pPr>
        <w:spacing w:before="75" w:after="0"/>
      </w:pPr>
      <w:r>
        <w:rPr/>
        <w:t xml:space="preserve">二、2026年全球重点区域/头部生产国分析</w:t>
      </w:r>
    </w:p>
    <w:p>
      <w:pPr>
        <w:spacing w:before="75" w:after="0"/>
      </w:pPr>
      <w:r>
        <w:rPr/>
        <w:t xml:space="preserve">第六节 全球3d打印机产业需求端分析</w:t>
      </w:r>
    </w:p>
    <w:p>
      <w:pPr>
        <w:spacing w:before="75" w:after="0"/>
      </w:pPr>
      <w:r>
        <w:rPr/>
        <w:t xml:space="preserve">一、2022-2026年全球3d打印机消费量及市场容量分析</w:t>
      </w:r>
    </w:p>
    <w:p>
      <w:pPr>
        <w:spacing w:before="75" w:after="0"/>
      </w:pPr>
      <w:r>
        <w:rPr/>
        <w:t xml:space="preserve">二、2022-2026年全球重点区域需求分析</w:t>
      </w:r>
    </w:p>
    <w:p>
      <w:pPr>
        <w:spacing w:before="75" w:after="0"/>
      </w:pPr>
      <w:r>
        <w:rPr/>
        <w:t xml:space="preserve">三、2022-2026年全球3d打印机需求场景分布情况</w:t>
      </w:r>
    </w:p>
    <w:p>
      <w:pPr>
        <w:spacing w:before="75" w:after="0"/>
      </w:pPr>
      <w:r>
        <w:rPr/>
        <w:t xml:space="preserve">四、2022-2026年全球3d打印机价格走势分析</w:t>
      </w:r>
    </w:p>
    <w:p>
      <w:pPr>
        <w:spacing w:before="75" w:after="0"/>
      </w:pPr>
      <w:r>
        <w:rPr/>
        <w:t xml:space="preserve">第七节 全球3d打印机产业发展前景研判</w:t>
      </w:r>
    </w:p>
    <w:p>
      <w:pPr>
        <w:spacing w:before="75" w:after="0"/>
      </w:pPr>
      <w:r>
        <w:rPr/>
        <w:t xml:space="preserve">一、2026-2031年全球3d打印机供应预测</w:t>
      </w:r>
    </w:p>
    <w:p>
      <w:pPr>
        <w:spacing w:before="75" w:after="0"/>
      </w:pPr>
      <w:r>
        <w:rPr/>
        <w:t xml:space="preserve">二、2026-2031年全球3d打印机需求预测</w:t>
      </w:r>
    </w:p>
    <w:p>
      <w:pPr>
        <w:spacing w:before="75" w:after="0"/>
      </w:pPr>
      <w:r>
        <w:rPr/>
        <w:t xml:space="preserve">三、2026-2031年全球3d打印机产业规模预测</w:t>
      </w:r>
    </w:p>
    <w:p>
      <w:pPr>
        <w:spacing w:before="75" w:after="0"/>
      </w:pPr>
      <w:r>
        <w:rPr/>
        <w:t xml:space="preserve">四、2026-2031年全球3d打印机价格走势预测</w:t>
      </w:r>
    </w:p>
    <w:p>
      <w:pPr>
        <w:spacing w:before="75" w:after="0"/>
      </w:pPr>
      <w:r>
        <w:rPr/>
        <w:t xml:space="preserve">五、2026-2031年全球重点区域3d打印机需求潜力测算</w:t>
      </w:r>
    </w:p>
    <w:p>
      <w:pPr>
        <w:spacing w:before="75" w:after="0"/>
      </w:pPr>
      <w:r>
        <w:rPr>
          <w:b w:val="1"/>
          <w:bCs w:val="1"/>
        </w:rPr>
        <w:t xml:space="preserve">第三章 全球3d打印机产业贸易态势分析</w:t>
      </w:r>
    </w:p>
    <w:p>
      <w:pPr>
        <w:spacing w:before="75" w:after="0"/>
      </w:pPr>
      <w:r>
        <w:rPr/>
        <w:t xml:space="preserve">第一节 全球3d打印机出口情况</w:t>
      </w:r>
    </w:p>
    <w:p>
      <w:pPr>
        <w:spacing w:before="75" w:after="0"/>
      </w:pPr>
      <w:r>
        <w:rPr/>
        <w:t xml:space="preserve">一、2022-2026年全球3d打印机出口数量分析</w:t>
      </w:r>
    </w:p>
    <w:p>
      <w:pPr>
        <w:spacing w:before="75" w:after="0"/>
      </w:pPr>
      <w:r>
        <w:rPr/>
        <w:t xml:space="preserve">二、2022-2026年全球3d打印机出口金额分析</w:t>
      </w:r>
    </w:p>
    <w:p>
      <w:pPr>
        <w:spacing w:before="75" w:after="0"/>
      </w:pPr>
      <w:r>
        <w:rPr/>
        <w:t xml:space="preserve">三、2022-2026年全球3d打印机出口均价分析</w:t>
      </w:r>
    </w:p>
    <w:p>
      <w:pPr>
        <w:spacing w:before="75" w:after="0"/>
      </w:pPr>
      <w:r>
        <w:rPr/>
        <w:t xml:space="preserve">第二节 全球3d打印机进口情况</w:t>
      </w:r>
    </w:p>
    <w:p>
      <w:pPr>
        <w:spacing w:before="75" w:after="0"/>
      </w:pPr>
      <w:r>
        <w:rPr/>
        <w:t xml:space="preserve">一、2022-2026年全球3d打印机进口数量分析</w:t>
      </w:r>
    </w:p>
    <w:p>
      <w:pPr>
        <w:spacing w:before="75" w:after="0"/>
      </w:pPr>
      <w:r>
        <w:rPr/>
        <w:t xml:space="preserve">二、2022-2026年全球3d打印机进口金额分析</w:t>
      </w:r>
    </w:p>
    <w:p>
      <w:pPr>
        <w:spacing w:before="75" w:after="0"/>
      </w:pPr>
      <w:r>
        <w:rPr/>
        <w:t xml:space="preserve">三、2022-2026年全球3d打印机进口均价分析</w:t>
      </w:r>
    </w:p>
    <w:p>
      <w:pPr>
        <w:spacing w:before="75" w:after="0"/>
      </w:pPr>
      <w:r>
        <w:rPr/>
        <w:t xml:space="preserve">第三节 全球3d打印机进口区域集中度</w:t>
      </w:r>
    </w:p>
    <w:p>
      <w:pPr>
        <w:spacing w:before="75" w:after="0"/>
      </w:pPr>
      <w:r>
        <w:rPr/>
        <w:t xml:space="preserve">第四节 全球3d打印机出口区域集中度</w:t>
      </w:r>
    </w:p>
    <w:p>
      <w:pPr>
        <w:spacing w:before="75" w:after="0"/>
      </w:pPr>
      <w:r>
        <w:rPr/>
        <w:t xml:space="preserve">第五节 全球重点区域3d打印机发展情况</w:t>
      </w:r>
    </w:p>
    <w:p>
      <w:pPr>
        <w:spacing w:before="75" w:after="0"/>
      </w:pPr>
      <w:r>
        <w:rPr/>
        <w:t xml:space="preserve">一、美国市场</w:t>
      </w:r>
    </w:p>
    <w:p>
      <w:pPr>
        <w:spacing w:before="75" w:after="0"/>
      </w:pPr>
      <w:r>
        <w:rPr/>
        <w:t xml:space="preserve">1、2022-2026年美国3d打印机发展历程</w:t>
      </w:r>
    </w:p>
    <w:p>
      <w:pPr>
        <w:spacing w:before="75" w:after="0"/>
      </w:pPr>
      <w:r>
        <w:rPr/>
        <w:t xml:space="preserve">2、2022-2026年美国3d打印机市场规模</w:t>
      </w:r>
    </w:p>
    <w:p>
      <w:pPr>
        <w:spacing w:before="75" w:after="0"/>
      </w:pPr>
      <w:r>
        <w:rPr/>
        <w:t xml:space="preserve">3、2022-2026年美国3d打印机价格走势</w:t>
      </w:r>
    </w:p>
    <w:p>
      <w:pPr>
        <w:spacing w:before="75" w:after="0"/>
      </w:pPr>
      <w:r>
        <w:rPr/>
        <w:t xml:space="preserve">4、2022-2026年美国3d打印机发展存在问题</w:t>
      </w:r>
    </w:p>
    <w:p>
      <w:pPr>
        <w:spacing w:before="75" w:after="0"/>
      </w:pPr>
      <w:r>
        <w:rPr/>
        <w:t xml:space="preserve">5、2026-2031年美国3d打印机未来发展趋势及潜力</w:t>
      </w:r>
    </w:p>
    <w:p>
      <w:pPr>
        <w:spacing w:before="75" w:after="0"/>
      </w:pPr>
      <w:r>
        <w:rPr/>
        <w:t xml:space="preserve">二、欧洲市场</w:t>
      </w:r>
    </w:p>
    <w:p>
      <w:pPr>
        <w:spacing w:before="75" w:after="0"/>
      </w:pPr>
      <w:r>
        <w:rPr/>
        <w:t xml:space="preserve">1、2022-2026年欧洲3d打印机发展历程</w:t>
      </w:r>
    </w:p>
    <w:p>
      <w:pPr>
        <w:spacing w:before="75" w:after="0"/>
      </w:pPr>
      <w:r>
        <w:rPr/>
        <w:t xml:space="preserve">2、2022-2026年欧洲3d打印机市场规模</w:t>
      </w:r>
    </w:p>
    <w:p>
      <w:pPr>
        <w:spacing w:before="75" w:after="0"/>
      </w:pPr>
      <w:r>
        <w:rPr/>
        <w:t xml:space="preserve">3、2022-2026年欧洲3d打印机价格走势</w:t>
      </w:r>
    </w:p>
    <w:p>
      <w:pPr>
        <w:spacing w:before="75" w:after="0"/>
      </w:pPr>
      <w:r>
        <w:rPr/>
        <w:t xml:space="preserve">4、2022-2026年欧洲3d打印机发展存在问题</w:t>
      </w:r>
    </w:p>
    <w:p>
      <w:pPr>
        <w:spacing w:before="75" w:after="0"/>
      </w:pPr>
      <w:r>
        <w:rPr/>
        <w:t xml:space="preserve">5、2026-2031年欧洲3d打印机未来发展趋势及潜力</w:t>
      </w:r>
    </w:p>
    <w:p>
      <w:pPr>
        <w:spacing w:before="75" w:after="0"/>
      </w:pPr>
      <w:r>
        <w:rPr/>
        <w:t xml:space="preserve">三、日韩市场</w:t>
      </w:r>
    </w:p>
    <w:p>
      <w:pPr>
        <w:spacing w:before="75" w:after="0"/>
      </w:pPr>
      <w:r>
        <w:rPr/>
        <w:t xml:space="preserve">1、2022-2026年日韩3d打印机发展历程</w:t>
      </w:r>
    </w:p>
    <w:p>
      <w:pPr>
        <w:spacing w:before="75" w:after="0"/>
      </w:pPr>
      <w:r>
        <w:rPr/>
        <w:t xml:space="preserve">2、2022-2026年日韩3d打印机市场规模</w:t>
      </w:r>
    </w:p>
    <w:p>
      <w:pPr>
        <w:spacing w:before="75" w:after="0"/>
      </w:pPr>
      <w:r>
        <w:rPr/>
        <w:t xml:space="preserve">3、2022-2026年日韩3d打印机价格走势</w:t>
      </w:r>
    </w:p>
    <w:p>
      <w:pPr>
        <w:spacing w:before="75" w:after="0"/>
      </w:pPr>
      <w:r>
        <w:rPr/>
        <w:t xml:space="preserve">4、2022-2026年日韩3d打印机发展存在问题</w:t>
      </w:r>
    </w:p>
    <w:p>
      <w:pPr>
        <w:spacing w:before="75" w:after="0"/>
      </w:pPr>
      <w:r>
        <w:rPr/>
        <w:t xml:space="preserve">5、2026-2031年日韩3d打印机未来发展趋势及潜力</w:t>
      </w:r>
    </w:p>
    <w:p>
      <w:pPr>
        <w:spacing w:before="75" w:after="0"/>
      </w:pPr>
      <w:r>
        <w:rPr>
          <w:b w:val="1"/>
          <w:bCs w:val="1"/>
        </w:rPr>
        <w:t xml:space="preserve">第三部分 中国产销贸易</w:t>
      </w:r>
    </w:p>
    <w:p>
      <w:pPr>
        <w:spacing w:before="75" w:after="0"/>
      </w:pPr>
      <w:r>
        <w:rPr>
          <w:b w:val="1"/>
          <w:bCs w:val="1"/>
        </w:rPr>
        <w:t xml:space="preserve">第四章 中国3d打印机产业供需态势分析</w:t>
      </w:r>
    </w:p>
    <w:p>
      <w:pPr>
        <w:spacing w:before="75" w:after="0"/>
      </w:pPr>
      <w:r>
        <w:rPr/>
        <w:t xml:space="preserve">第一节 中国3d打印机产业发展历程</w:t>
      </w:r>
    </w:p>
    <w:p>
      <w:pPr>
        <w:spacing w:before="75" w:after="0"/>
      </w:pPr>
      <w:r>
        <w:rPr/>
        <w:t xml:space="preserve">第二节 中国3d打印机产业供给端分析</w:t>
      </w:r>
    </w:p>
    <w:p>
      <w:pPr>
        <w:spacing w:before="75" w:after="0"/>
      </w:pPr>
      <w:r>
        <w:rPr/>
        <w:t xml:space="preserve">1、中国3d打印机行业产能及主要生产商分析</w:t>
      </w:r>
    </w:p>
    <w:p>
      <w:pPr>
        <w:spacing w:before="75" w:after="0"/>
      </w:pPr>
      <w:r>
        <w:rPr/>
        <w:t xml:space="preserve">2、2022-2026年中国3d打印机行业产量分析</w:t>
      </w:r>
    </w:p>
    <w:p>
      <w:pPr>
        <w:spacing w:before="75" w:after="0"/>
      </w:pPr>
      <w:r>
        <w:rPr/>
        <w:t xml:space="preserve">第三节 中国3d打印机产业需求端分析</w:t>
      </w:r>
    </w:p>
    <w:p>
      <w:pPr>
        <w:spacing w:before="75" w:after="0"/>
      </w:pPr>
      <w:r>
        <w:rPr/>
        <w:t xml:space="preserve">1、2022-2026年中国3d打印机需求数量分析</w:t>
      </w:r>
    </w:p>
    <w:p>
      <w:pPr>
        <w:spacing w:before="75" w:after="0"/>
      </w:pPr>
      <w:r>
        <w:rPr/>
        <w:t xml:space="preserve">2、2022-2026年中国3d打印机市场规模分析</w:t>
      </w:r>
    </w:p>
    <w:p>
      <w:pPr>
        <w:spacing w:before="75" w:after="0"/>
      </w:pPr>
      <w:r>
        <w:rPr/>
        <w:t xml:space="preserve">3、2022-2026年中国3d打印机价格走势分析</w:t>
      </w:r>
    </w:p>
    <w:p>
      <w:pPr>
        <w:spacing w:before="75" w:after="0"/>
      </w:pPr>
      <w:r>
        <w:rPr/>
        <w:t xml:space="preserve">4、2022-2026年中国3d打印机需求场景分布</w:t>
      </w:r>
    </w:p>
    <w:p>
      <w:pPr>
        <w:spacing w:before="75" w:after="0"/>
      </w:pPr>
      <w:r>
        <w:rPr/>
        <w:t xml:space="preserve">第四节 中国3d打印机需求区域分布格局</w:t>
      </w:r>
    </w:p>
    <w:p>
      <w:pPr>
        <w:spacing w:before="75" w:after="0"/>
      </w:pPr>
      <w:r>
        <w:rPr/>
        <w:t xml:space="preserve">第五节 中国3d打印机产业供需缺口数据分析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中国3d打印机产业贸易态势分析</w:t>
      </w:r>
    </w:p>
    <w:p>
      <w:pPr>
        <w:spacing w:before="75" w:after="0"/>
      </w:pPr>
      <w:r>
        <w:rPr/>
        <w:t xml:space="preserve">第一节 2026年中国外贸市场发展回顾</w:t>
      </w:r>
    </w:p>
    <w:p>
      <w:pPr>
        <w:spacing w:before="75" w:after="0"/>
      </w:pPr>
      <w:r>
        <w:rPr/>
        <w:t xml:space="preserve">第二节 中国3d打印机出口情况</w:t>
      </w:r>
    </w:p>
    <w:p>
      <w:pPr>
        <w:spacing w:before="75" w:after="0"/>
      </w:pPr>
      <w:r>
        <w:rPr/>
        <w:t xml:space="preserve">一、2022-2026年中国3d打印机出口数量分析</w:t>
      </w:r>
    </w:p>
    <w:p>
      <w:pPr>
        <w:spacing w:before="75" w:after="0"/>
      </w:pPr>
      <w:r>
        <w:rPr/>
        <w:t xml:space="preserve">二、2022-2026年中国3d打印机出口金额分析</w:t>
      </w:r>
    </w:p>
    <w:p>
      <w:pPr>
        <w:spacing w:before="75" w:after="0"/>
      </w:pPr>
      <w:r>
        <w:rPr/>
        <w:t xml:space="preserve">三、2022-2026年中国3d打印机出口均价分析</w:t>
      </w:r>
    </w:p>
    <w:p>
      <w:pPr>
        <w:spacing w:before="75" w:after="0"/>
      </w:pPr>
      <w:r>
        <w:rPr/>
        <w:t xml:space="preserve">第三节 中国3d打印机进口情况</w:t>
      </w:r>
    </w:p>
    <w:p>
      <w:pPr>
        <w:spacing w:before="75" w:after="0"/>
      </w:pPr>
      <w:r>
        <w:rPr/>
        <w:t xml:space="preserve">一、2022-2026年中国3d打印机进口数量分析</w:t>
      </w:r>
    </w:p>
    <w:p>
      <w:pPr>
        <w:spacing w:before="75" w:after="0"/>
      </w:pPr>
      <w:r>
        <w:rPr/>
        <w:t xml:space="preserve">二、2022-2026年中国3d打印机进口金额分析</w:t>
      </w:r>
    </w:p>
    <w:p>
      <w:pPr>
        <w:spacing w:before="75" w:after="0"/>
      </w:pPr>
      <w:r>
        <w:rPr/>
        <w:t xml:space="preserve">三、2022-2026年中国3d打印机进口均价分析</w:t>
      </w:r>
    </w:p>
    <w:p>
      <w:pPr>
        <w:spacing w:before="75" w:after="0"/>
      </w:pPr>
      <w:r>
        <w:rPr/>
        <w:t xml:space="preserve">第四节 2026年中国3d打印机贸易方式分析</w:t>
      </w:r>
    </w:p>
    <w:p>
      <w:pPr>
        <w:spacing w:before="75" w:after="0"/>
      </w:pPr>
      <w:r>
        <w:rPr/>
        <w:t xml:space="preserve">一、3d打印机出口贸易方式分析</w:t>
      </w:r>
    </w:p>
    <w:p>
      <w:pPr>
        <w:spacing w:before="75" w:after="0"/>
      </w:pPr>
      <w:r>
        <w:rPr/>
        <w:t xml:space="preserve">二、3d打印机进口贸易方式分析</w:t>
      </w:r>
    </w:p>
    <w:p>
      <w:pPr>
        <w:spacing w:before="75" w:after="0"/>
      </w:pPr>
      <w:r>
        <w:rPr/>
        <w:t xml:space="preserve">第五节 2026年中国3d打印机出口区域集中度</w:t>
      </w:r>
    </w:p>
    <w:p>
      <w:pPr>
        <w:spacing w:before="75" w:after="0"/>
      </w:pPr>
      <w:r>
        <w:rPr/>
        <w:t xml:space="preserve">第六节 2026年中国3d打印机进口区域集中度</w:t>
      </w:r>
    </w:p>
    <w:p>
      <w:pPr>
        <w:spacing w:before="75" w:after="0"/>
      </w:pPr>
      <w:r>
        <w:rPr/>
        <w:t xml:space="preserve">第七节 中国3d打印机主要出口目的地——(top5)</w:t>
      </w:r>
    </w:p>
    <w:p>
      <w:pPr>
        <w:spacing w:before="75" w:after="0"/>
      </w:pPr>
      <w:r>
        <w:rPr/>
        <w:t xml:space="preserve">一、美国市场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4、2022-2026年美国市场占中国出口份额分析</w:t>
      </w:r>
    </w:p>
    <w:p>
      <w:pPr>
        <w:spacing w:before="75" w:after="0"/>
      </w:pPr>
      <w:r>
        <w:rPr/>
        <w:t xml:space="preserve">二、英国市场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4、2022-2026年英国市场占中国出口份额分析</w:t>
      </w:r>
    </w:p>
    <w:p>
      <w:pPr>
        <w:spacing w:before="75" w:after="0"/>
      </w:pPr>
      <w:r>
        <w:rPr/>
        <w:t xml:space="preserve">三、澳大利亚市场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4、2022-2026年澳大利亚市场占中国出口份额分析</w:t>
      </w:r>
    </w:p>
    <w:p>
      <w:pPr>
        <w:spacing w:before="75" w:after="0"/>
      </w:pPr>
      <w:r>
        <w:rPr/>
        <w:t xml:space="preserve">四、加拿大市场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4、2022-2026年加拿大市场占中国出口份额分析</w:t>
      </w:r>
    </w:p>
    <w:p>
      <w:pPr>
        <w:spacing w:before="75" w:after="0"/>
      </w:pPr>
      <w:r>
        <w:rPr/>
        <w:t xml:space="preserve">五、德国市场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4、2022-2026年德国市场占中国出口份额分析</w:t>
      </w:r>
    </w:p>
    <w:p>
      <w:pPr>
        <w:spacing w:before="75" w:after="0"/>
      </w:pPr>
      <w:r>
        <w:rPr/>
        <w:t xml:space="preserve">第八节 中国3d打印机贸易竞争指数分析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3d打印机出口——目标市场消费潜力评估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目标市场3d打印机产销态势</w:t>
      </w:r>
    </w:p>
    <w:p>
      <w:pPr>
        <w:spacing w:before="75" w:after="0"/>
      </w:pPr>
      <w:r>
        <w:rPr/>
        <w:t xml:space="preserve">一、2022-2026年目标市场3d打印机生产情况</w:t>
      </w:r>
    </w:p>
    <w:p>
      <w:pPr>
        <w:spacing w:before="75" w:after="0"/>
      </w:pPr>
      <w:r>
        <w:rPr/>
        <w:t xml:space="preserve">1、行业主要生产商</w:t>
      </w:r>
    </w:p>
    <w:p>
      <w:pPr>
        <w:spacing w:before="75" w:after="0"/>
      </w:pPr>
      <w:r>
        <w:rPr/>
        <w:t xml:space="preserve">2、区域3d打印机产量</w:t>
      </w:r>
    </w:p>
    <w:p>
      <w:pPr>
        <w:spacing w:before="75" w:after="0"/>
      </w:pPr>
      <w:r>
        <w:rPr/>
        <w:t xml:space="preserve">二、2022-2026年目标市场3d打印机需求情况</w:t>
      </w:r>
    </w:p>
    <w:p>
      <w:pPr>
        <w:spacing w:before="75" w:after="0"/>
      </w:pPr>
      <w:r>
        <w:rPr/>
        <w:t xml:space="preserve">三、2022-2026年目标市场3d打印机进口情况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目标市场从华进口3d打印机产品分析</w:t>
      </w:r>
    </w:p>
    <w:p>
      <w:pPr>
        <w:spacing w:before="75" w:after="0"/>
      </w:pPr>
      <w:r>
        <w:rPr/>
        <w:t xml:space="preserve">一、2022-2026年目标市场从中国进口3d打印机产品数量</w:t>
      </w:r>
    </w:p>
    <w:p>
      <w:pPr>
        <w:spacing w:before="75" w:after="0"/>
      </w:pPr>
      <w:r>
        <w:rPr/>
        <w:t xml:space="preserve">二、2022-2026年目标市场从中国进口3d打印机产品金额</w:t>
      </w:r>
    </w:p>
    <w:p>
      <w:pPr>
        <w:spacing w:before="75" w:after="0"/>
      </w:pPr>
      <w:r>
        <w:rPr/>
        <w:t xml:space="preserve">三、2022-2026年目标市场从中国进口3d打印机产品均价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2026-2031年目标市场3d打印机出口潜力预判</w:t>
      </w:r>
    </w:p>
    <w:p>
      <w:pPr>
        <w:spacing w:before="75" w:after="0"/>
      </w:pPr>
      <w:r>
        <w:rPr/>
        <w:t xml:space="preserve">一、2026-2031年目标市场3d打印机需求潜力预测</w:t>
      </w:r>
    </w:p>
    <w:p>
      <w:pPr>
        <w:spacing w:before="75" w:after="0"/>
      </w:pPr>
      <w:r>
        <w:rPr/>
        <w:t xml:space="preserve">二、2026-2031年目标市场3d打印机进口体量预测</w:t>
      </w:r>
    </w:p>
    <w:p>
      <w:pPr>
        <w:spacing w:before="75" w:after="0"/>
      </w:pPr>
      <w:r>
        <w:rPr/>
        <w:t xml:space="preserve">三、2026-2031年中国出口目标市场3d打印机体量预测</w:t>
      </w:r>
    </w:p>
    <w:p>
      <w:pPr>
        <w:spacing w:before="75" w:after="0"/>
      </w:pPr>
      <w:r>
        <w:rPr/>
        <w:t xml:space="preserve">四、2026-2031年中国产品目标市场份额预测</w:t>
      </w:r>
    </w:p>
    <w:p>
      <w:pPr>
        <w:spacing w:before="75" w:after="0"/>
      </w:pPr>
      <w:r>
        <w:rPr/>
        <w:t xml:space="preserve">第九节 2026-2031年目标市场3d打印机出口风险研判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2026-2031年目标市场3d打印机贸易市场布局策略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3d打印机行业全球及中国竞争格局分析</w:t>
      </w:r>
    </w:p>
    <w:p>
      <w:pPr>
        <w:spacing w:before="75" w:after="0"/>
      </w:pPr>
      <w:r>
        <w:rPr/>
        <w:t xml:space="preserve">第一节 全球3d打印机行业竞争梯队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中国3d打印机行业竞争格局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3d打印机行业政策环境与成本解析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3d打印机行业投融资及生命周期研判</w:t>
      </w:r>
    </w:p>
    <w:p>
      <w:pPr>
        <w:spacing w:before="75" w:after="0"/>
      </w:pPr>
      <w:r>
        <w:rPr/>
        <w:t xml:space="preserve">第一节 全球3d打印机行业投融资统计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中国3d打印机行业投融资细分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3d打印机行业总结、痛点与发展战略建议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图表：3d打印机行业全产业链结构图谱示意图</w:t>
      </w:r>
    </w:p>
    <w:p>
      <w:pPr>
        <w:spacing w:before="75" w:after="0"/>
      </w:pPr>
      <w:r>
        <w:rPr/>
        <w:t xml:space="preserve">图表：2022-2026年全球3d打印机产品产销规模趋势图</w:t>
      </w:r>
    </w:p>
    <w:p>
      <w:pPr>
        <w:spacing w:before="75" w:after="0"/>
      </w:pPr>
      <w:r>
        <w:rPr/>
        <w:t xml:space="preserve">图表：2026年全球3d打印机生产区域分布占比饼图</w:t>
      </w:r>
    </w:p>
    <w:p>
      <w:pPr>
        <w:spacing w:before="75" w:after="0"/>
      </w:pPr>
      <w:r>
        <w:rPr/>
        <w:t xml:space="preserve">图表：2022-2026年全球3d打印机产品市场价格波动走势图</w:t>
      </w:r>
    </w:p>
    <w:p>
      <w:pPr>
        <w:spacing w:before="75" w:after="0"/>
      </w:pPr>
      <w:r>
        <w:rPr/>
        <w:t xml:space="preserve">图表：2022-2026年全球3d打印机进出口数量金额对比趋势图</w:t>
      </w:r>
    </w:p>
    <w:p>
      <w:pPr>
        <w:spacing w:before="75" w:after="0"/>
      </w:pPr>
      <w:r>
        <w:rPr/>
        <w:t xml:space="preserve">图表：2026年全球3d打印机进出口区域集中度热力图</w:t>
      </w:r>
    </w:p>
    <w:p>
      <w:pPr>
        <w:spacing w:before="75" w:after="0"/>
      </w:pPr>
      <w:r>
        <w:rPr/>
        <w:t xml:space="preserve">图表：2022-2026年中国3d打印机行业产能、产量变化趋势图</w:t>
      </w:r>
    </w:p>
    <w:p>
      <w:pPr>
        <w:spacing w:before="75" w:after="0"/>
      </w:pPr>
      <w:r>
        <w:rPr/>
        <w:t xml:space="preserve">图表：2022-2026年中国3d打印机市场规模及增速走势图</w:t>
      </w:r>
    </w:p>
    <w:p>
      <w:pPr>
        <w:spacing w:before="75" w:after="0"/>
      </w:pPr>
      <w:r>
        <w:rPr/>
        <w:t xml:space="preserve">图表：2026年中国3d打印机需求场景分布占比环形图</w:t>
      </w:r>
    </w:p>
    <w:p>
      <w:pPr>
        <w:spacing w:before="75" w:after="0"/>
      </w:pPr>
      <w:r>
        <w:rPr/>
        <w:t xml:space="preserve">图表：2026年中国3d打印机进出口贸易方式结构占比饼图</w:t>
      </w:r>
    </w:p>
    <w:p>
      <w:pPr>
        <w:spacing w:before="75" w:after="0"/>
      </w:pPr>
      <w:r>
        <w:rPr/>
        <w:t xml:space="preserve">图表：2026年中国3d打印机进出口省市分布热力图</w:t>
      </w:r>
    </w:p>
    <w:p>
      <w:pPr>
        <w:spacing w:before="75" w:after="0"/>
      </w:pPr>
      <w:r>
        <w:rPr/>
        <w:t xml:space="preserve">图表：2022-2026年中国对top5出口市场贸易份额变化趋势图</w:t>
      </w:r>
    </w:p>
    <w:p>
      <w:pPr>
        <w:spacing w:before="75" w:after="0"/>
      </w:pPr>
      <w:r>
        <w:rPr/>
        <w:t xml:space="preserve">图表：2026年目标市场3d打印机产品进口来源结构分布图</w:t>
      </w:r>
    </w:p>
    <w:p>
      <w:pPr>
        <w:spacing w:before="75" w:after="0"/>
      </w:pPr>
      <w:r>
        <w:rPr/>
        <w:t xml:space="preserve">图表：2022-2026年中国产品在目标市场份额变化走势图</w:t>
      </w:r>
    </w:p>
    <w:p>
      <w:pPr>
        <w:spacing w:before="75" w:after="0"/>
      </w:pPr>
      <w:r>
        <w:rPr/>
        <w:t xml:space="preserve">图表：全球3d打印机行业企业竞争格局市场份额对比图</w:t>
      </w:r>
    </w:p>
    <w:p>
      <w:pPr>
        <w:spacing w:before="75" w:after="0"/>
      </w:pPr>
      <w:r>
        <w:rPr/>
        <w:t xml:space="preserve">图表：2022-2026年3d打印机行业成本结构占比堆叠图</w:t>
      </w:r>
    </w:p>
    <w:p>
      <w:pPr>
        <w:spacing w:before="75" w:after="0"/>
      </w:pPr>
      <w:r>
        <w:rPr/>
        <w:t xml:space="preserve">图表：2022-2026年3d打印机行业投融资规模变化趋势图</w:t>
      </w:r>
    </w:p>
    <w:p>
      <w:pPr>
        <w:spacing w:before="75" w:after="0"/>
      </w:pPr>
      <w:r>
        <w:rPr/>
        <w:t xml:space="preserve">图表：2026-2031年全球3d打印机产业规模预测趋势图</w:t>
      </w:r>
    </w:p>
    <w:p>
      <w:pPr>
        <w:spacing w:before="75" w:after="0"/>
      </w:pPr>
      <w:r>
        <w:rPr/>
        <w:t xml:space="preserve">图表：3d打印机行业生命周期阶段量化研判示意图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本文地址：https://www.51baogao.cn/baogao/20261023/4070235.shtml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3/4070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2026年全球与中国3D打印机产业供需贸易全景调研及重点国家出口潜力分析报告</dc:title>
  <dc:description>2026年全球与中国3D打印机产业供需贸易全景调研及重点国家出口潜力分析报告</dc:description>
  <dc:subject>2026年全球与中国3D打印机产业供需贸易全景调研及重点国家出口潜力分析报告</dc:subject>
  <cp:keywords>研究报告</cp:keywords>
  <cp:category>研究报告</cp:category>
  <cp:lastModifiedBy>北京中道泰和信息咨询有限公司</cp:lastModifiedBy>
  <dcterms:created xsi:type="dcterms:W3CDTF">2026-10-23T18:53:45+08:00</dcterms:created>
  <dcterms:modified xsi:type="dcterms:W3CDTF">2026-10-23T18:53:45+08:00</dcterms:modified>
</cp:coreProperties>
</file>

<file path=docProps/custom.xml><?xml version="1.0" encoding="utf-8"?>
<Properties xmlns="http://schemas.openxmlformats.org/officeDocument/2006/custom-properties" xmlns:vt="http://schemas.openxmlformats.org/officeDocument/2006/docPropsVTypes"/>
</file>