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2026-2031年光通信设备市场行情分析及相关技术深度调研报告</w:t>
      </w:r>
    </w:p>
    <w:p>
      <w:pPr>
        <w:spacing w:after="150"/>
      </w:pPr>
      <w:r>
        <w:rPr>
          <w:b w:val="1"/>
          <w:bCs w:val="1"/>
        </w:rPr>
        <w:t xml:space="preserve">报告简介</w:t>
      </w:r>
    </w:p>
    <w:p>
      <w:pPr>
        <w:spacing w:after="150"/>
      </w:pPr>
      <w:r>
        <w:rPr/>
        <w:t xml:space="preserve">光通信设备是以光信号为信息载体，依托光纤介质完成光电信号转换、信号复用、传输调度与信号接收的硬件装备体系，主要包含光传输设备、光模块、光放大器、波分器件、光纤接入设备以及配套的网络管控系统等，是算力网络、电信承载网、数据中心互联、行业专网的核心基础设施。行业上游对接光芯片、光学材料、精密封装与电子元器件产业，下游服务运营商、云服务商、算力枢纽、工业、电力等各类数字化主体，具备大容量、低损耗、抗干扰的技术特征，是数字经济底座建设不可或缺的核心赛道。</w:t>
      </w:r>
    </w:p>
    <w:p>
      <w:pPr>
        <w:spacing w:after="150"/>
      </w:pPr>
      <w:r>
        <w:rPr/>
        <w:t xml:space="preserve">当前国内光通信设备行业处在算力驱动与传统通信升级叠加的发展阶段，国内已经形成体系完备的产业集群，不同梯队企业差异化布局，头部厂商具备系统集成与成套交付能力，众多专精企业聚焦光器件、高速模块等细分环节深耕。行业需求结构发生深刻转变，算力网络建设带来的高速互联需求持续放大，与电信网络升级、行业数字化改造需求并行，同时高端核心器件、前沿材料与算法环节仍存在攻关空间。市场竞争不再局限于硬件产品交付，客户对方案一体化、长期运维、供应链稳定的要求持续提升，技术验证、合规认证、跨场景适配能力成为竞争的重要抓手。未来，国内光通信设备行业将沿着高速率、高集成、低功耗、智能化的主线持续迭代。硅光、薄膜铌酸锂、相干传输等新技术持续落地，设备架构向高密度、模块化方向演进，网络管控系统融合智能感知、故障自愈能力，推动光网络从被动承载向智能调度升级。产业发展逻辑逐步由单一设备供货，转向面向算力集群、全光底座、跨域专网的一体化解决方案输出，软硬件协同、国产化配套、绿色节能设计成为技术研发的重点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通信设备行业研究单位等公布和提供的大量资料。报告对我国光通信设备行业的供需状况、发展现状、子行业发展变化等进行了分析，重点分析了国内外光通信设备行业的发展现状、如何面对行业的发展挑战、行业的发展建议、行业竞争力，以及行业的投资分析和趋势预测等等。报告还综合了光通信设备行业的整体发展动态，对行业在产品方面提供了参考建议和具体解决办法。报告对于光通信设备产品生产企业、经销商、行业管理部门以及拟进入该行业的投资者具有重要的参考价值，对于研究我国光通信设备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光通信设备行业概述及相关技术指标</w:t>
      </w:r>
    </w:p>
    <w:p>
      <w:pPr>
        <w:spacing w:before="75" w:after="0"/>
      </w:pPr>
      <w:r>
        <w:rPr/>
        <w:t xml:space="preserve">第一节 光通信设备产品概述</w:t>
      </w:r>
    </w:p>
    <w:p>
      <w:pPr>
        <w:spacing w:before="75" w:after="0"/>
      </w:pPr>
      <w:r>
        <w:rPr/>
        <w:t xml:space="preserve">第二节 光通信设备产品性能参数</w:t>
      </w:r>
    </w:p>
    <w:p>
      <w:pPr>
        <w:spacing w:before="75" w:after="0"/>
      </w:pPr>
      <w:r>
        <w:rPr/>
        <w:t xml:space="preserve">第三节 光通信设备替代品分析</w:t>
      </w:r>
    </w:p>
    <w:p>
      <w:pPr>
        <w:spacing w:before="75" w:after="0"/>
      </w:pPr>
      <w:r>
        <w:rPr/>
        <w:t xml:space="preserve">第四节 光通信设备的用途及应用领域</w:t>
      </w:r>
    </w:p>
    <w:p>
      <w:pPr>
        <w:spacing w:before="75" w:after="0"/>
      </w:pPr>
      <w:r>
        <w:rPr>
          <w:b w:val="1"/>
          <w:bCs w:val="1"/>
        </w:rPr>
        <w:t xml:space="preserve">第二章 2026年中国光通信设备市场发展关键因素分析</w:t>
      </w:r>
    </w:p>
    <w:p>
      <w:pPr>
        <w:spacing w:before="75" w:after="0"/>
      </w:pPr>
      <w:r>
        <w:rPr/>
        <w:t xml:space="preserve">第一节 光通信设备市场规模分析</w:t>
      </w:r>
    </w:p>
    <w:p>
      <w:pPr>
        <w:spacing w:before="75" w:after="0"/>
      </w:pPr>
      <w:r>
        <w:rPr/>
        <w:t xml:space="preserve">第二节 光通信设备市场主要竞争对手构成</w:t>
      </w:r>
    </w:p>
    <w:p>
      <w:pPr>
        <w:spacing w:before="75" w:after="0"/>
      </w:pPr>
      <w:r>
        <w:rPr/>
        <w:t xml:space="preserve">第三节 光通信设备市场政治、经济、法律、技术环境分析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光通信设备市场发展驱动因素分析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光通信设备生产工艺及技术路径分析</w:t>
      </w:r>
    </w:p>
    <w:p>
      <w:pPr>
        <w:spacing w:before="75" w:after="0"/>
      </w:pPr>
      <w:r>
        <w:rPr/>
        <w:t xml:space="preserve">第一节 光通信设备各种生产方法及利弊对比分析</w:t>
      </w:r>
    </w:p>
    <w:p>
      <w:pPr>
        <w:spacing w:before="75" w:after="0"/>
      </w:pPr>
      <w:r>
        <w:rPr/>
        <w:t xml:space="preserve">第二节 国内外光通信设备生产工艺及技术趋势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国内外光通信设备最新技术研发及应用情况</w:t>
      </w:r>
    </w:p>
    <w:p>
      <w:pPr>
        <w:spacing w:before="75" w:after="0"/>
      </w:pPr>
      <w:r>
        <w:rPr/>
        <w:t xml:space="preserve">第四节 主要生产设备情况介绍</w:t>
      </w:r>
    </w:p>
    <w:p>
      <w:pPr>
        <w:spacing w:before="75" w:after="0"/>
      </w:pPr>
      <w:r>
        <w:rPr>
          <w:b w:val="1"/>
          <w:bCs w:val="1"/>
        </w:rPr>
        <w:t xml:space="preserve">第四章 光通信设备市场容量分析</w:t>
      </w:r>
    </w:p>
    <w:p>
      <w:pPr>
        <w:spacing w:before="75" w:after="0"/>
      </w:pPr>
      <w:r>
        <w:rPr/>
        <w:t xml:space="preserve">第一节 2024-2026年光通信设备市场容量统计</w:t>
      </w:r>
    </w:p>
    <w:p>
      <w:pPr>
        <w:spacing w:before="75" w:after="0"/>
      </w:pPr>
      <w:r>
        <w:rPr/>
        <w:t xml:space="preserve">第二节 光通信设备下游应用市场结构</w:t>
      </w:r>
    </w:p>
    <w:p>
      <w:pPr>
        <w:spacing w:before="75" w:after="0"/>
      </w:pPr>
      <w:r>
        <w:rPr/>
        <w:t xml:space="preserve">第三节 影响光通信设备市场容量增长的因素</w:t>
      </w:r>
    </w:p>
    <w:p>
      <w:pPr>
        <w:spacing w:before="75" w:after="0"/>
      </w:pPr>
      <w:r>
        <w:rPr/>
        <w:t xml:space="preserve">第四节 2026-2031年我国光通信设备市场容量预测</w:t>
      </w:r>
    </w:p>
    <w:p>
      <w:pPr>
        <w:spacing w:before="75" w:after="0"/>
      </w:pPr>
      <w:r>
        <w:rPr>
          <w:b w:val="1"/>
          <w:bCs w:val="1"/>
        </w:rPr>
        <w:t xml:space="preserve">第五章 光通信设备市场推广策略研究</w:t>
      </w:r>
    </w:p>
    <w:p>
      <w:pPr>
        <w:spacing w:before="75" w:after="0"/>
      </w:pPr>
      <w:r>
        <w:rPr/>
        <w:t xml:space="preserve">第一节 光通信设备行业新品推广模式研究</w:t>
      </w:r>
    </w:p>
    <w:p>
      <w:pPr>
        <w:spacing w:before="75" w:after="0"/>
      </w:pPr>
      <w:r>
        <w:rPr/>
        <w:t xml:space="preserve">第二节 光通信设备市场终端产品发布特点</w:t>
      </w:r>
    </w:p>
    <w:p>
      <w:pPr>
        <w:spacing w:before="75" w:after="0"/>
      </w:pPr>
      <w:r>
        <w:rPr/>
        <w:t xml:space="preserve">第三节 光通信设备市场中间商、代理商参与机制</w:t>
      </w:r>
    </w:p>
    <w:p>
      <w:pPr>
        <w:spacing w:before="75" w:after="0"/>
      </w:pPr>
      <w:r>
        <w:rPr/>
        <w:t xml:space="preserve">第四节 光通信设备市场网络推广策略研究</w:t>
      </w:r>
    </w:p>
    <w:p>
      <w:pPr>
        <w:spacing w:before="75" w:after="0"/>
      </w:pPr>
      <w:r>
        <w:rPr/>
        <w:t xml:space="preserve">第五节 光通信设备市场广告宣传策略</w:t>
      </w:r>
    </w:p>
    <w:p>
      <w:pPr>
        <w:spacing w:before="75" w:after="0"/>
      </w:pPr>
      <w:r>
        <w:rPr/>
        <w:t xml:space="preserve">第六节 光通信设备市场推广与配套供货渠道建立</w:t>
      </w:r>
    </w:p>
    <w:p>
      <w:pPr>
        <w:spacing w:before="75" w:after="0"/>
      </w:pPr>
      <w:r>
        <w:rPr/>
        <w:t xml:space="preserve">第七节 光通信设备新产品推广常见问题</w:t>
      </w:r>
    </w:p>
    <w:p>
      <w:pPr>
        <w:spacing w:before="75" w:after="0"/>
      </w:pPr>
      <w:r>
        <w:rPr>
          <w:b w:val="1"/>
          <w:bCs w:val="1"/>
        </w:rPr>
        <w:t xml:space="preserve">第六章 光通信设备营销渠道建立策略</w:t>
      </w:r>
    </w:p>
    <w:p>
      <w:pPr>
        <w:spacing w:before="75" w:after="0"/>
      </w:pPr>
      <w:r>
        <w:rPr/>
        <w:t xml:space="preserve">第一节 光通信设备市场营销渠道结构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光通信设备市场伙伴型渠道研究</w:t>
      </w:r>
    </w:p>
    <w:p>
      <w:pPr>
        <w:spacing w:before="75" w:after="0"/>
      </w:pPr>
      <w:r>
        <w:rPr/>
        <w:t xml:space="preserve">第三节 光通信设备市场直接分销渠道与间接分销渠道管理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光通信设备市场客户群研究与渠道匹配分析</w:t>
      </w:r>
    </w:p>
    <w:p>
      <w:pPr>
        <w:spacing w:before="75" w:after="0"/>
      </w:pPr>
      <w:r>
        <w:rPr/>
        <w:t xml:space="preserve">第一节 光通信设备主要客户群消费特征分析</w:t>
      </w:r>
    </w:p>
    <w:p>
      <w:pPr>
        <w:spacing w:before="75" w:after="0"/>
      </w:pPr>
      <w:r>
        <w:rPr/>
        <w:t xml:space="preserve">第二节 光通信设备主要销售渠道客户群稳定性分析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光通信设备市场客户群消费趋势发展方向</w:t>
      </w:r>
    </w:p>
    <w:p>
      <w:pPr>
        <w:spacing w:before="75" w:after="0"/>
      </w:pPr>
      <w:r>
        <w:rPr>
          <w:b w:val="1"/>
          <w:bCs w:val="1"/>
        </w:rPr>
        <w:t xml:space="preserve">第八章 2026-2031年光通信设备原料行业发展的影响展望</w:t>
      </w:r>
    </w:p>
    <w:p>
      <w:pPr>
        <w:spacing w:before="75" w:after="0"/>
      </w:pPr>
      <w:r>
        <w:rPr/>
        <w:t xml:space="preserve">第一节 我国光通信设备原料行业发展状况</w:t>
      </w:r>
    </w:p>
    <w:p>
      <w:pPr>
        <w:spacing w:before="75" w:after="0"/>
      </w:pPr>
      <w:r>
        <w:rPr/>
        <w:t xml:space="preserve">一、光通信设备原料行业历史相关指标汇总</w:t>
      </w:r>
    </w:p>
    <w:p>
      <w:pPr>
        <w:spacing w:before="75" w:after="0"/>
      </w:pPr>
      <w:r>
        <w:rPr/>
        <w:t xml:space="preserve">二、光通信设备原料相关指标汇总</w:t>
      </w:r>
    </w:p>
    <w:p>
      <w:pPr>
        <w:spacing w:before="75" w:after="0"/>
      </w:pPr>
      <w:r>
        <w:rPr/>
        <w:t xml:space="preserve">三、光通信设备原料行业中光通信设备的替代情况</w:t>
      </w:r>
    </w:p>
    <w:p>
      <w:pPr>
        <w:spacing w:before="75" w:after="0"/>
      </w:pPr>
      <w:r>
        <w:rPr/>
        <w:t xml:space="preserve">第二节 影响光通信设备原料行业发展的主要因素</w:t>
      </w:r>
    </w:p>
    <w:p>
      <w:pPr>
        <w:spacing w:before="75" w:after="0"/>
      </w:pPr>
      <w:r>
        <w:rPr/>
        <w:t xml:space="preserve">第三节 2026-2031年光通信设备原料行业发展态势展望</w:t>
      </w:r>
    </w:p>
    <w:p>
      <w:pPr>
        <w:spacing w:before="75" w:after="0"/>
      </w:pPr>
      <w:r>
        <w:rPr/>
        <w:t xml:space="preserve">一、2026-2031年光通信设备原料行业发展态势展望</w:t>
      </w:r>
    </w:p>
    <w:p>
      <w:pPr>
        <w:spacing w:before="75" w:after="0"/>
      </w:pPr>
      <w:r>
        <w:rPr/>
        <w:t xml:space="preserve">二、2026-2031年光通信设备原料价格走势预测</w:t>
      </w:r>
    </w:p>
    <w:p>
      <w:pPr>
        <w:spacing w:before="75" w:after="0"/>
      </w:pPr>
      <w:r>
        <w:rPr/>
        <w:t xml:space="preserve">第四节 2026-2031年光通信设备原料行业发展的影响展望</w:t>
      </w:r>
    </w:p>
    <w:p>
      <w:pPr>
        <w:spacing w:before="75" w:after="0"/>
      </w:pPr>
      <w:r>
        <w:rPr>
          <w:b w:val="1"/>
          <w:bCs w:val="1"/>
        </w:rPr>
        <w:t xml:space="preserve">第九章 2026年中国光通信设备市场行情分析及发展预测</w:t>
      </w:r>
    </w:p>
    <w:p>
      <w:pPr>
        <w:spacing w:before="75" w:after="0"/>
      </w:pPr>
      <w:r>
        <w:rPr/>
        <w:t xml:space="preserve">第一节 国内光通信设备市场发展回顾分析</w:t>
      </w:r>
    </w:p>
    <w:p>
      <w:pPr>
        <w:spacing w:before="75" w:after="0"/>
      </w:pPr>
      <w:r>
        <w:rPr/>
        <w:t xml:space="preserve">第二节 2026-2031年光通信设备产量分析及预测</w:t>
      </w:r>
    </w:p>
    <w:p>
      <w:pPr>
        <w:spacing w:before="75" w:after="0"/>
      </w:pPr>
      <w:r>
        <w:rPr/>
        <w:t xml:space="preserve">第三节 2026-2031年光通信设备需求量分析及预测</w:t>
      </w:r>
    </w:p>
    <w:p>
      <w:pPr>
        <w:spacing w:before="75" w:after="0"/>
      </w:pPr>
      <w:r>
        <w:rPr/>
        <w:t xml:space="preserve">第四节 国内光通信设备进出口状况分析</w:t>
      </w:r>
    </w:p>
    <w:p>
      <w:pPr>
        <w:spacing w:before="75" w:after="0"/>
      </w:pPr>
      <w:r>
        <w:rPr/>
        <w:t xml:space="preserve">第五节 2026-2031年中国光通信设备价格研究</w:t>
      </w:r>
    </w:p>
    <w:p>
      <w:pPr>
        <w:spacing w:before="75" w:after="0"/>
      </w:pPr>
      <w:r>
        <w:rPr/>
        <w:t xml:space="preserve">一、光通信设备产品价格变化趋势</w:t>
      </w:r>
    </w:p>
    <w:p>
      <w:pPr>
        <w:spacing w:before="75" w:after="0"/>
      </w:pPr>
      <w:r>
        <w:rPr/>
        <w:t xml:space="preserve">二、光通信设备产品价格影响因素分析</w:t>
      </w:r>
    </w:p>
    <w:p>
      <w:pPr>
        <w:spacing w:before="75" w:after="0"/>
      </w:pPr>
      <w:r>
        <w:rPr/>
        <w:t xml:space="preserve">第六节 光通信设备主要下游消费领域构成分析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2026年中国主要光通信设备生产企业标杆分析</w:t>
      </w:r>
    </w:p>
    <w:p>
      <w:pPr>
        <w:spacing w:before="75" w:after="0"/>
      </w:pPr>
      <w:r>
        <w:rPr/>
        <w:t xml:space="preserve">第一节 烽火通信科技股份有限公司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华为技术有限公司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中兴通讯股份有限公司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长飞光纤光缆股份有限公司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江苏中天科技股份有限公司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江苏亨通光电股份有限公司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武汉光迅科技股份有限公司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华工科技产业股份有限公司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深圳市特发信息股份有限公司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苏州天孚光通信股份有限公司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2026-2031年中国光通信设备行业投资机会风险展望</w:t>
      </w:r>
    </w:p>
    <w:p>
      <w:pPr>
        <w:spacing w:before="75" w:after="0"/>
      </w:pPr>
      <w:r>
        <w:rPr/>
        <w:t xml:space="preserve">第一节 2024-2026年光通信设备行业投资机会</w:t>
      </w:r>
    </w:p>
    <w:p>
      <w:pPr>
        <w:spacing w:before="75" w:after="0"/>
      </w:pPr>
      <w:r>
        <w:rPr/>
        <w:t xml:space="preserve">一、2024-2026年光通信设备行业主要领域投资机会</w:t>
      </w:r>
    </w:p>
    <w:p>
      <w:pPr>
        <w:spacing w:before="75" w:after="0"/>
      </w:pPr>
      <w:r>
        <w:rPr/>
        <w:t xml:space="preserve">二、2024-2026年光通信设备行业出口市场投资机会</w:t>
      </w:r>
    </w:p>
    <w:p>
      <w:pPr>
        <w:spacing w:before="75" w:after="0"/>
      </w:pPr>
      <w:r>
        <w:rPr/>
        <w:t xml:space="preserve">三、2024-2026年光通信设备行业企业的多元化投资机会</w:t>
      </w:r>
    </w:p>
    <w:p>
      <w:pPr>
        <w:spacing w:before="75" w:after="0"/>
      </w:pPr>
      <w:r>
        <w:rPr/>
        <w:t xml:space="preserve">第二节 2026-2031年光通信设备行业投资风险展望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2026年对光通信设备行业主要研究结论及市场判断</w:t>
      </w:r>
    </w:p>
    <w:p>
      <w:pPr>
        <w:spacing w:before="75" w:after="0"/>
      </w:pPr>
      <w:r>
        <w:rPr/>
        <w:t xml:space="preserve">第一节 对光通信设备市场行情的主要判断及结论</w:t>
      </w:r>
    </w:p>
    <w:p>
      <w:pPr>
        <w:spacing w:before="75" w:after="0"/>
      </w:pPr>
      <w:r>
        <w:rPr/>
        <w:t xml:space="preserve">第二节 对光通信设备产品主要生产技术及工艺流程分析判断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光通信设备技术开发注意要点及应对策略</w:t>
      </w:r>
    </w:p>
    <w:p>
      <w:pPr>
        <w:spacing w:before="75" w:after="0"/>
      </w:pPr>
      <w:r>
        <w:rPr/>
        <w:t xml:space="preserve">一、光通信设备技术开发注意要点</w:t>
      </w:r>
    </w:p>
    <w:p>
      <w:pPr>
        <w:spacing w:before="75" w:after="0"/>
      </w:pPr>
      <w:r>
        <w:rPr/>
        <w:t xml:space="preserve">二、光通信设备技术开发应对策略</w:t>
      </w:r>
    </w:p>
    <w:p>
      <w:pPr>
        <w:spacing w:before="75" w:after="0"/>
      </w:pPr>
      <w:r>
        <w:rPr/>
        <w:t xml:space="preserve">第二节 光通信设备项目投资注意要点及应对策略</w:t>
      </w:r>
    </w:p>
    <w:p>
      <w:pPr>
        <w:spacing w:before="75" w:after="0"/>
      </w:pPr>
      <w:r>
        <w:rPr/>
        <w:t xml:space="preserve">一、光通信设备项目投资注意要点</w:t>
      </w:r>
    </w:p>
    <w:p>
      <w:pPr>
        <w:spacing w:before="75" w:after="0"/>
      </w:pPr>
      <w:r>
        <w:rPr/>
        <w:t xml:space="preserve">二、光通信设备项目投资应对策略</w:t>
      </w:r>
    </w:p>
    <w:p>
      <w:pPr>
        <w:spacing w:before="75" w:after="0"/>
      </w:pPr>
      <w:r>
        <w:rPr/>
        <w:t xml:space="preserve">第三节 光通信设备行业产业链延伸策略</w:t>
      </w:r>
    </w:p>
    <w:p>
      <w:pPr>
        <w:spacing w:before="75" w:after="0"/>
      </w:pPr>
      <w:r>
        <w:rPr/>
        <w:t xml:space="preserve">第四节 光通信设备产品市场及销售策略建议</w:t>
      </w:r>
    </w:p>
    <w:p>
      <w:pPr>
        <w:spacing w:before="75" w:after="0"/>
      </w:pPr>
      <w:r>
        <w:rPr>
          <w:b w:val="1"/>
          <w:bCs w:val="1"/>
        </w:rPr>
        <w:t xml:space="preserve">图表目录</w:t>
      </w:r>
    </w:p>
    <w:p>
      <w:pPr>
        <w:spacing w:before="75" w:after="0"/>
      </w:pPr>
      <w:r>
        <w:rPr/>
        <w:t xml:space="preserve">图表：光通信设备全球市场构成图</w:t>
      </w:r>
    </w:p>
    <w:p>
      <w:pPr>
        <w:spacing w:before="75" w:after="0"/>
      </w:pPr>
      <w:r>
        <w:rPr/>
        <w:t xml:space="preserve">图表：光通信设备技术质量指标</w:t>
      </w:r>
    </w:p>
    <w:p>
      <w:pPr>
        <w:spacing w:before="75" w:after="0"/>
      </w:pPr>
      <w:r>
        <w:rPr/>
        <w:t xml:space="preserve">图表：光通信设备理化性质一览图</w:t>
      </w:r>
    </w:p>
    <w:p>
      <w:pPr>
        <w:spacing w:before="75" w:after="0"/>
      </w:pPr>
      <w:r>
        <w:rPr/>
        <w:t xml:space="preserve">图表：光通信设备生产工艺流程图</w:t>
      </w:r>
    </w:p>
    <w:p>
      <w:pPr>
        <w:spacing w:before="75" w:after="0"/>
      </w:pPr>
      <w:r>
        <w:rPr/>
        <w:t xml:space="preserve">图表：光通信设备主要生产工艺及技术对比</w:t>
      </w:r>
    </w:p>
    <w:p>
      <w:pPr>
        <w:spacing w:before="75" w:after="0"/>
      </w:pPr>
      <w:r>
        <w:rPr/>
        <w:t xml:space="preserve">图表：光通信设备下游需求领域构成图</w:t>
      </w:r>
    </w:p>
    <w:p>
      <w:pPr>
        <w:spacing w:before="75" w:after="0"/>
      </w:pPr>
      <w:r>
        <w:rPr/>
        <w:t xml:space="preserve">图表：光通信设备市场发展驱动因素构成图</w:t>
      </w:r>
    </w:p>
    <w:p>
      <w:pPr>
        <w:spacing w:before="75" w:after="0"/>
      </w:pPr>
      <w:r>
        <w:rPr/>
        <w:t xml:space="preserve">图表：光通信设备行业在建、拟建项目统计</w:t>
      </w:r>
    </w:p>
    <w:p>
      <w:pPr>
        <w:spacing w:before="75" w:after="0"/>
      </w:pPr>
      <w:r>
        <w:rPr/>
        <w:t xml:space="preserve">图表：光通信设备产品主要生产厂家相关数据统计</w:t>
      </w:r>
    </w:p>
    <w:p>
      <w:pPr>
        <w:spacing w:before="75" w:after="0"/>
      </w:pPr>
      <w:r>
        <w:rPr/>
        <w:t xml:space="preserve">图表：2026年光通信设备市场规模分析</w:t>
      </w:r>
    </w:p>
    <w:p>
      <w:pPr>
        <w:spacing w:before="75" w:after="0"/>
      </w:pPr>
      <w:r>
        <w:rPr/>
        <w:t xml:space="preserve">图表：2026年光通信设备产品进出口情况</w:t>
      </w:r>
    </w:p>
    <w:p>
      <w:pPr>
        <w:spacing w:before="75" w:after="0"/>
      </w:pPr>
      <w:r>
        <w:rPr/>
        <w:t xml:space="preserve">图表：2026年全球经济发展对光通信设备行业的影响</w:t>
      </w:r>
    </w:p>
    <w:p>
      <w:pPr>
        <w:spacing w:before="75" w:after="0"/>
      </w:pPr>
      <w:r>
        <w:rPr/>
        <w:t xml:space="preserve">图表：2026-2031年光通信设备产品价格走势</w:t>
      </w:r>
    </w:p>
    <w:p>
      <w:pPr>
        <w:spacing w:before="75" w:after="0"/>
      </w:pPr>
      <w:r>
        <w:rPr/>
        <w:t xml:space="preserve">图表：2026-2031年光通信设备产量分析及预测</w:t>
      </w:r>
    </w:p>
    <w:p>
      <w:pPr>
        <w:spacing w:before="75" w:after="0"/>
      </w:pPr>
      <w:r>
        <w:rPr/>
        <w:t xml:space="preserve">图表：2026-2031年光通信设备需求量分析及预测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2026-2031年光通信设备市场行情分析及相关技术深度调研报告</dc:title>
  <dc:description>2026-2031年光通信设备市场行情分析及相关技术深度调研报告</dc:description>
  <dc:subject>2026-2031年光通信设备市场行情分析及相关技术深度调研报告</dc:subject>
  <cp:keywords>研究报告</cp:keywords>
  <cp:category>研究报告</cp:category>
  <cp:lastModifiedBy>北京中道泰和信息咨询有限公司</cp:lastModifiedBy>
  <dcterms:created xsi:type="dcterms:W3CDTF">2026-10-23T18:54:31+08:00</dcterms:created>
  <dcterms:modified xsi:type="dcterms:W3CDTF">2026-10-23T18:54:31+08:00</dcterms:modified>
</cp:coreProperties>
</file>

<file path=docProps/custom.xml><?xml version="1.0" encoding="utf-8"?>
<Properties xmlns="http://schemas.openxmlformats.org/officeDocument/2006/custom-properties" xmlns:vt="http://schemas.openxmlformats.org/officeDocument/2006/docPropsVTypes"/>
</file>