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2026-2031年智能物流产业现状及未来发展趋势分析报告</w:t>
      </w:r>
    </w:p>
    <w:p>
      <w:pPr>
        <w:spacing w:after="150"/>
      </w:pPr>
      <w:r>
        <w:rPr>
          <w:b w:val="1"/>
          <w:bCs w:val="1"/>
        </w:rPr>
        <w:t xml:space="preserve">报告简介</w:t>
      </w:r>
    </w:p>
    <w:p>
      <w:pPr>
        <w:spacing w:after="150"/>
      </w:pPr>
      <w:r>
        <w:rPr/>
        <w:t xml:space="preserve">智能物流产业依托物联网、人工智能、数字孪生、自动控制等新一代信息技术，融合智能搬运设备、分拣系统、物流管理软件与调度平台，实现仓储、运输、装卸、分拨、末端配送全链路的感知、协同与自主决策，是传统物流向数字化、自动化升级形成的复合型产业，覆盖智能装备研发、系统集成、物流数字化服务、供应链智能调度等业务板块，面向制造业、电商零售、医药冷链、新能源、跨境供应链等多元场景，是现代供应链体系降本增效、保障流通稳定的重要支撑。</w:t>
      </w:r>
    </w:p>
    <w:p>
      <w:pPr>
        <w:spacing w:after="150"/>
      </w:pPr>
      <w:r>
        <w:rPr/>
        <w:t xml:space="preserve">当前国内智能物流产业正处在规模化落地与深度迭代的阶段，市场需求从通用仓储自动化逐步向细分场景定制化方案延伸。行业参与主体多元，既有装备制造、系统集成服务商，也有依托物流场景孵化的平台型企业，不同赛道的技术成熟度、竞争格局存在明显差异。行业增长逻辑已经从单一设备销售，转向软硬件一体化交付、全流程运维、供应链协同优化等综合服务能力的比拼，同时在复杂工况适配、跨系统数据互通、安全合规等方面仍存在持续优化的空间。未来，产业技术将朝着高柔性、强协同、绿色低碳的方向持续演进，物流大模型、具身智能、低空配送、数字孪生等技术持续融入业务场景，设备与系统之间的互联互通能力不断提升。产业应用边界持续拓展，智能制造厂内物流、特种物资仓储、医药冷链管控等细分领域的智能化需求加快释放，行业发展重心逐步从单点自动化改造，转向全网运力协同、全链路可视可控的一体化智能物流网络搭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物流行业研究单位等公布和提供的大量资料。报告对我国智能物流行业的供需状况、发展现状、子行业发展变化等进行了分析，重点分析了国内外智能物流行业的发展现状、如何面对行业的发展挑战、行业的发展建议、行业竞争力，以及行业的投资分析和趋势预测等等。报告还综合了智能物流行业的整体发展动态，对行业在产品方面提供了参考建议和具体解决办法。报告对于智能物流产品生产企业、经销商、行业管理部门以及拟进入该行业的投资者具有重要的参考价值，对于研究我国智能物流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智能物流产业市场概述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中国智能物流产业链发展状况分析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中国智能物流产业发展分析</w:t>
      </w:r>
    </w:p>
    <w:p>
      <w:pPr>
        <w:spacing w:before="75" w:after="0"/>
      </w:pPr>
      <w:r>
        <w:rPr/>
        <w:t xml:space="preserve">第一节 中国智能物流产业发展现状</w:t>
      </w:r>
    </w:p>
    <w:p>
      <w:pPr>
        <w:spacing w:before="75" w:after="0"/>
      </w:pPr>
      <w:r>
        <w:rPr/>
        <w:t xml:space="preserve">第二节 中国智能物流产业经济运行现状</w:t>
      </w:r>
    </w:p>
    <w:p>
      <w:pPr>
        <w:spacing w:before="75" w:after="0"/>
      </w:pPr>
      <w:r>
        <w:rPr/>
        <w:t xml:space="preserve">第三节 中国智能物流产业存在的问题及发展障碍分析</w:t>
      </w:r>
    </w:p>
    <w:p>
      <w:pPr>
        <w:spacing w:before="75" w:after="0"/>
      </w:pPr>
      <w:r>
        <w:rPr>
          <w:b w:val="1"/>
          <w:bCs w:val="1"/>
        </w:rPr>
        <w:t xml:space="preserve">第四章 中国智能物流市场现状及发展趋势</w:t>
      </w:r>
    </w:p>
    <w:p>
      <w:pPr>
        <w:spacing w:before="75" w:after="0"/>
      </w:pPr>
      <w:r>
        <w:rPr/>
        <w:t xml:space="preserve">第一节 中国智能物流市场供给状况</w:t>
      </w:r>
    </w:p>
    <w:p>
      <w:pPr>
        <w:spacing w:before="75" w:after="0"/>
      </w:pPr>
      <w:r>
        <w:rPr/>
        <w:t xml:space="preserve">第二节 中国智能物流市场需求状况</w:t>
      </w:r>
    </w:p>
    <w:p>
      <w:pPr>
        <w:spacing w:before="75" w:after="0"/>
      </w:pPr>
      <w:r>
        <w:rPr/>
        <w:t xml:space="preserve">第三节 中国智能物流市场发展潜力及发展趋势</w:t>
      </w:r>
    </w:p>
    <w:p>
      <w:pPr>
        <w:spacing w:before="75" w:after="0"/>
      </w:pPr>
      <w:r>
        <w:rPr>
          <w:b w:val="1"/>
          <w:bCs w:val="1"/>
        </w:rPr>
        <w:t xml:space="preserve">第五章 中国智能物流产业基本竞争战略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中国智能物流产业市场竞争策略分析</w:t>
      </w:r>
    </w:p>
    <w:p>
      <w:pPr>
        <w:spacing w:before="75" w:after="0"/>
      </w:pPr>
      <w:r>
        <w:rPr/>
        <w:t xml:space="preserve">第一节 智能物流产业市场五种竞争动力模式结构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智能物流产业市场核心竞争力的塑造要素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中国智能物流产业市场营销策略竞争分析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2026年中国智能物流产业竞争格局分析</w:t>
      </w:r>
    </w:p>
    <w:p>
      <w:pPr>
        <w:spacing w:before="75" w:after="0"/>
      </w:pPr>
      <w:r>
        <w:rPr/>
        <w:t xml:space="preserve">第一节 2026年中国智能物流产业竞争现状分析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2026年中国智能物流产业集中度分析</w:t>
      </w:r>
    </w:p>
    <w:p>
      <w:pPr>
        <w:spacing w:before="75" w:after="0"/>
      </w:pPr>
      <w:r>
        <w:rPr/>
        <w:t xml:space="preserve">一、智能物流企业分布分析</w:t>
      </w:r>
    </w:p>
    <w:p>
      <w:pPr>
        <w:spacing w:before="75" w:after="0"/>
      </w:pPr>
      <w:r>
        <w:rPr/>
        <w:t xml:space="preserve">二、智能物流市场集中度分析</w:t>
      </w:r>
    </w:p>
    <w:p>
      <w:pPr>
        <w:spacing w:before="75" w:after="0"/>
      </w:pPr>
      <w:r>
        <w:rPr>
          <w:b w:val="1"/>
          <w:bCs w:val="1"/>
        </w:rPr>
        <w:t xml:space="preserve">第九章 领先企业在中国智能物流产业市场竞争策略研究</w:t>
      </w:r>
    </w:p>
    <w:p>
      <w:pPr>
        <w:spacing w:before="75" w:after="0"/>
      </w:pPr>
      <w:r>
        <w:rPr/>
        <w:t xml:space="preserve">第一节 菜鸟网络科技有限公司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京东物流股份有限公司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顺丰控股股份有限公司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传化智联股份有限公司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合肥井松智能科技股份有限公司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中邮科技股份有限公司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杭叉集团股份有限公司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中储智运科技股份有限公司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无锡快仓智能科技有限公司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北京极智嘉科技股份有限公司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中国智能物流产业市场发展预测</w:t>
      </w:r>
    </w:p>
    <w:p>
      <w:pPr>
        <w:spacing w:before="75" w:after="0"/>
      </w:pPr>
      <w:r>
        <w:rPr/>
        <w:t xml:space="preserve">第一节 中国智能物流产业发展环境预测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中国智能物流产业发展预测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中国智能物流市场发展预测</w:t>
      </w:r>
    </w:p>
    <w:p>
      <w:pPr>
        <w:spacing w:before="75" w:after="0"/>
      </w:pPr>
      <w:r>
        <w:rPr/>
        <w:t xml:space="preserve">一、2026-2031年中国智能物流市场需求预测</w:t>
      </w:r>
    </w:p>
    <w:p>
      <w:pPr>
        <w:spacing w:before="75" w:after="0"/>
      </w:pPr>
      <w:r>
        <w:rPr/>
        <w:t xml:space="preserve">二、2026-2031年中国智能物流市场结构预测</w:t>
      </w:r>
    </w:p>
    <w:p>
      <w:pPr>
        <w:spacing w:before="75" w:after="0"/>
      </w:pPr>
      <w:r>
        <w:rPr/>
        <w:t xml:space="preserve">三、2026-2031年中国智能物流市场集中度预测</w:t>
      </w:r>
    </w:p>
    <w:p>
      <w:pPr>
        <w:spacing w:before="75" w:after="0"/>
      </w:pPr>
      <w:r>
        <w:rPr/>
        <w:t xml:space="preserve">四、2026-2031年中国智能物流市场供给预测</w:t>
      </w:r>
    </w:p>
    <w:p>
      <w:pPr>
        <w:spacing w:before="75" w:after="0"/>
      </w:pPr>
      <w:r>
        <w:rPr/>
        <w:t xml:space="preserve">五、2026-2031年中国智能物流市场价格预测</w:t>
      </w:r>
    </w:p>
    <w:p>
      <w:pPr>
        <w:spacing w:before="75" w:after="0"/>
      </w:pPr>
      <w:r>
        <w:rPr>
          <w:b w:val="1"/>
          <w:bCs w:val="1"/>
        </w:rPr>
        <w:t xml:space="preserve">第十一章 中国智能物流产业市场投资机会与风险</w:t>
      </w:r>
    </w:p>
    <w:p>
      <w:pPr>
        <w:spacing w:before="75" w:after="0"/>
      </w:pPr>
      <w:r>
        <w:rPr/>
        <w:t xml:space="preserve">第一节 中国智能物流产业市场投资优势分析</w:t>
      </w:r>
    </w:p>
    <w:p>
      <w:pPr>
        <w:spacing w:before="75" w:after="0"/>
      </w:pPr>
      <w:r>
        <w:rPr/>
        <w:t xml:space="preserve">第二节 中国智能物流产业市场投资劣势分析</w:t>
      </w:r>
    </w:p>
    <w:p>
      <w:pPr>
        <w:spacing w:before="75" w:after="0"/>
      </w:pPr>
      <w:r>
        <w:rPr/>
        <w:t xml:space="preserve">第三节 中国智能物流产业市场投资机会分析</w:t>
      </w:r>
    </w:p>
    <w:p>
      <w:pPr>
        <w:spacing w:before="75" w:after="0"/>
      </w:pPr>
      <w:r>
        <w:rPr/>
        <w:t xml:space="preserve">第四节 中国智能物流产业市场投资风险分析</w:t>
      </w:r>
    </w:p>
    <w:p>
      <w:pPr>
        <w:spacing w:before="75" w:after="0"/>
      </w:pPr>
      <w:r>
        <w:rPr>
          <w:b w:val="1"/>
          <w:bCs w:val="1"/>
        </w:rPr>
        <w:t xml:space="preserve">第十二章 中国智能物流产业市场竞争策略建议</w:t>
      </w:r>
    </w:p>
    <w:p>
      <w:pPr>
        <w:spacing w:before="75" w:after="0"/>
      </w:pPr>
      <w:r>
        <w:rPr/>
        <w:t xml:space="preserve">第一节 中国智能物流产业竞争战略建议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中国智能物流产业竞争策略建议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2026-2031年中国智能物流行业企业经营战略建议</w:t>
      </w:r>
    </w:p>
    <w:p>
      <w:pPr>
        <w:spacing w:before="75" w:after="0"/>
      </w:pPr>
      <w:r>
        <w:rPr/>
        <w:t xml:space="preserve">第一节 2026-2031年智能物流行业企业的标杆管理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2026-2031年智能物流行业企业的资本运作模式</w:t>
      </w:r>
    </w:p>
    <w:p>
      <w:pPr>
        <w:spacing w:before="75" w:after="0"/>
      </w:pPr>
      <w:r>
        <w:rPr/>
        <w:t xml:space="preserve">一、智能物流行业企业国内资本市场的运作建议</w:t>
      </w:r>
    </w:p>
    <w:p>
      <w:pPr>
        <w:spacing w:before="75" w:after="0"/>
      </w:pPr>
      <w:r>
        <w:rPr/>
        <w:t xml:space="preserve">1、智能物流行业企业的兼并及收购建议</w:t>
      </w:r>
    </w:p>
    <w:p>
      <w:pPr>
        <w:spacing w:before="75" w:after="0"/>
      </w:pPr>
      <w:r>
        <w:rPr/>
        <w:t xml:space="preserve">2、智能物流行业企业的融资方式选择建议</w:t>
      </w:r>
    </w:p>
    <w:p>
      <w:pPr>
        <w:spacing w:before="75" w:after="0"/>
      </w:pPr>
      <w:r>
        <w:rPr/>
        <w:t xml:space="preserve">二、智能物流行业企业海外资本市场的运作建议</w:t>
      </w:r>
    </w:p>
    <w:p>
      <w:pPr>
        <w:spacing w:before="75" w:after="0"/>
      </w:pPr>
      <w:r>
        <w:rPr/>
        <w:t xml:space="preserve">第三节 2026-2031年智能物流行业企业营销模式建议</w:t>
      </w:r>
    </w:p>
    <w:p>
      <w:pPr>
        <w:spacing w:before="75" w:after="0"/>
      </w:pPr>
      <w:r>
        <w:rPr/>
        <w:t xml:space="preserve">一、智能物流行业企业的国内营销模式建议</w:t>
      </w:r>
    </w:p>
    <w:p>
      <w:pPr>
        <w:spacing w:before="75" w:after="0"/>
      </w:pPr>
      <w:r>
        <w:rPr/>
        <w:t xml:space="preserve">1、智能物流行业企业的渠道建设</w:t>
      </w:r>
    </w:p>
    <w:p>
      <w:pPr>
        <w:spacing w:before="75" w:after="0"/>
      </w:pPr>
      <w:r>
        <w:rPr/>
        <w:t xml:space="preserve">2、智能物流行业企业的品牌建设</w:t>
      </w:r>
    </w:p>
    <w:p>
      <w:pPr>
        <w:spacing w:before="75" w:after="0"/>
      </w:pPr>
      <w:r>
        <w:rPr/>
        <w:t xml:space="preserve">二、智能物流行业企业海外营销模式建议</w:t>
      </w:r>
    </w:p>
    <w:p>
      <w:pPr>
        <w:spacing w:before="75" w:after="0"/>
      </w:pPr>
      <w:r>
        <w:rPr/>
        <w:t xml:space="preserve">1、智能物流行业企业的海外细分市场选择</w:t>
      </w:r>
    </w:p>
    <w:p>
      <w:pPr>
        <w:spacing w:before="75" w:after="0"/>
      </w:pPr>
      <w:r>
        <w:rPr/>
        <w:t xml:space="preserve">2、智能物流行业企业的海外经销商选择</w:t>
      </w:r>
    </w:p>
    <w:p>
      <w:pPr>
        <w:spacing w:before="75" w:after="0"/>
      </w:pPr>
      <w:r>
        <w:rPr>
          <w:b w:val="1"/>
          <w:bCs w:val="1"/>
        </w:rPr>
        <w:t xml:space="preserve">第十四章 中道泰和投资的建议及观点</w:t>
      </w:r>
    </w:p>
    <w:p>
      <w:pPr>
        <w:spacing w:before="75" w:after="0"/>
      </w:pPr>
      <w:r>
        <w:rPr/>
        <w:t xml:space="preserve">第一节 智能物流行业发展战略研究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图表：2024-2026年中国智能物流资产规模分析</w:t>
      </w:r>
    </w:p>
    <w:p>
      <w:pPr>
        <w:spacing w:before="75" w:after="0"/>
      </w:pPr>
      <w:r>
        <w:rPr/>
        <w:t xml:space="preserve">图表：2025-2026年中国智能物流行业供给情况</w:t>
      </w:r>
    </w:p>
    <w:p>
      <w:pPr>
        <w:spacing w:before="75" w:after="0"/>
      </w:pPr>
      <w:r>
        <w:rPr/>
        <w:t xml:space="preserve">图表：2025-2026年中国智能物流行业市场规模</w:t>
      </w:r>
    </w:p>
    <w:p>
      <w:pPr>
        <w:spacing w:before="75" w:after="0"/>
      </w:pPr>
      <w:r>
        <w:rPr/>
        <w:t xml:space="preserve">图表：2026年中国智能物流行业负债规模分析</w:t>
      </w:r>
    </w:p>
    <w:p>
      <w:pPr>
        <w:spacing w:before="75" w:after="0"/>
      </w:pPr>
      <w:r>
        <w:rPr/>
        <w:t xml:space="preserve">图表：2025-2026年中国智能物流行业市场产品价格走势</w:t>
      </w:r>
    </w:p>
    <w:p>
      <w:pPr>
        <w:spacing w:before="75" w:after="0"/>
      </w:pPr>
      <w:r>
        <w:rPr/>
        <w:t xml:space="preserve">图表：2026-2031年中国智能物流行业市场产品价格趋势预测</w:t>
      </w:r>
    </w:p>
    <w:p>
      <w:pPr>
        <w:spacing w:before="75" w:after="0"/>
      </w:pPr>
      <w:r>
        <w:rPr/>
        <w:t xml:space="preserve">图表：2025-2026年中国智能物流行业利润规模及增长速度</w:t>
      </w:r>
    </w:p>
    <w:p>
      <w:pPr>
        <w:spacing w:before="75" w:after="0"/>
      </w:pPr>
      <w:r>
        <w:rPr/>
        <w:t xml:space="preserve">图表：2025-2026年中国智能物流行业销售收入</w:t>
      </w:r>
    </w:p>
    <w:p>
      <w:pPr>
        <w:spacing w:before="75" w:after="0"/>
      </w:pPr>
      <w:r>
        <w:rPr/>
        <w:t xml:space="preserve">图表：2025-2026年中国智能物流行业销售利润率</w:t>
      </w:r>
    </w:p>
    <w:p>
      <w:pPr>
        <w:spacing w:before="75" w:after="0"/>
      </w:pPr>
      <w:r>
        <w:rPr/>
        <w:t xml:space="preserve">图表：2024-2026年中国智能物流行业总资产利润率</w:t>
      </w:r>
    </w:p>
    <w:p>
      <w:pPr>
        <w:spacing w:before="75" w:after="0"/>
      </w:pPr>
      <w:r>
        <w:rPr/>
        <w:t xml:space="preserve">图表：2025-2026年中国智能物流行业净资产利润率</w:t>
      </w:r>
    </w:p>
    <w:p>
      <w:pPr>
        <w:spacing w:before="75" w:after="0"/>
      </w:pPr>
      <w:r>
        <w:rPr/>
        <w:t xml:space="preserve">图表：2024-2026年中国智能物流行业总资产增长率</w:t>
      </w:r>
    </w:p>
    <w:p>
      <w:pPr>
        <w:spacing w:before="75" w:after="0"/>
      </w:pPr>
      <w:r>
        <w:rPr/>
        <w:t xml:space="preserve">图表：2025-2026年中国智能物流行业净资产增长率</w:t>
      </w:r>
    </w:p>
    <w:p>
      <w:pPr>
        <w:spacing w:before="75" w:after="0"/>
      </w:pPr>
      <w:r>
        <w:rPr/>
        <w:t xml:space="preserve">图表：2025-2026年中国智能物流行业资产负债率</w:t>
      </w:r>
    </w:p>
    <w:p>
      <w:pPr>
        <w:spacing w:before="75" w:after="0"/>
      </w:pPr>
      <w:r>
        <w:rPr/>
        <w:t xml:space="preserve">图表：2025-2026年中国智能物流行业速动比率</w:t>
      </w:r>
    </w:p>
    <w:p>
      <w:pPr>
        <w:spacing w:before="75" w:after="0"/>
      </w:pPr>
      <w:r>
        <w:rPr/>
        <w:t xml:space="preserve">图表：2025-2026年中国智能物流行业流动比率</w:t>
      </w:r>
    </w:p>
    <w:p>
      <w:pPr>
        <w:spacing w:before="75" w:after="0"/>
      </w:pPr>
      <w:r>
        <w:rPr/>
        <w:t xml:space="preserve">图表：2024-2026年中国智能物流行业总资产周转率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2026-2031年智能物流产业现状及未来发展趋势分析报告</dc:title>
  <dc:description>2026-2031年智能物流产业现状及未来发展趋势分析报告</dc:description>
  <dc:subject>2026-2031年智能物流产业现状及未来发展趋势分析报告</dc:subject>
  <cp:keywords>研究报告</cp:keywords>
  <cp:category>研究报告</cp:category>
  <cp:lastModifiedBy>北京中道泰和信息咨询有限公司</cp:lastModifiedBy>
  <dcterms:created xsi:type="dcterms:W3CDTF">2026-10-27T20:26:46+08:00</dcterms:created>
  <dcterms:modified xsi:type="dcterms:W3CDTF">2026-10-27T20:26:46+08:00</dcterms:modified>
</cp:coreProperties>
</file>

<file path=docProps/custom.xml><?xml version="1.0" encoding="utf-8"?>
<Properties xmlns="http://schemas.openxmlformats.org/officeDocument/2006/custom-properties" xmlns:vt="http://schemas.openxmlformats.org/officeDocument/2006/docPropsVTypes"/>
</file>