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2026-2031年中国健身培训行业竞争格局分析及发展前景预测研究报告</w:t>
      </w:r>
    </w:p>
    <w:p>
      <w:pPr>
        <w:spacing w:after="150"/>
      </w:pPr>
      <w:r>
        <w:rPr>
          <w:b w:val="1"/>
          <w:bCs w:val="1"/>
        </w:rPr>
        <w:t xml:space="preserve">报告简介</w:t>
      </w:r>
    </w:p>
    <w:p>
      <w:pPr>
        <w:spacing w:after="150"/>
      </w:pPr>
      <w:r>
        <w:rPr/>
        <w:t xml:space="preserve">健身培训行业是面向健身从业者、运动爱好者及专项训练人群开展的技能教学、资质认证、专业提升类培训服务，主要涵盖健身教练职业能力培训、团操教练培训、专项体能、康复训练、健美健身备赛、场馆运营管理等内容，依托线下实训基地、线上教学系统、混合式教学模式开展教学，是健身人才供给体系的核心环节，连接健身场馆、健身赛事、健身装备、健康管理等上下游板块，承担行业人才标准化输出、专业理念普及与技术迭代传导的功能。</w:t>
      </w:r>
    </w:p>
    <w:p>
      <w:pPr>
        <w:spacing w:after="150"/>
      </w:pPr>
      <w:r>
        <w:rPr/>
        <w:t xml:space="preserve">当前国内健身培训行业经历多轮市场洗牌，正从粗放式快速扩张转向规范化、品质化发展阶段。行业供给主体多元，包含官方认证培训机构、连锁健身品牌内部培训中心、独立专业教培工作室、线上知识服务商等，市场需求分化明显，一类以获取从业资质、就业上岗为目标，另一类偏向专项能力进阶、运动兴趣提升。行业竞争重心逐步从招生获客能力转向课程体系、实训条件、师资水平、后续就业服务的综合比拼，同时行业也存在课程标准不一、培训质量参差不齐、重理论轻实操等阶段性痛点，监管与行业自律体系持续完善。未来，健身培训将朝着标准化、垂直化、线上线下融合的方向持续升级，运动康复、功能性训练、青少年体能、老年运动指导等细分方向培训内容不断丰富。培训模式逐步由短期集中集训，转向长期能力培育、持续复训、持证后继续教育的闭环体系，数字化实训工具、动作评估系统、智能监测设备逐步融入教学环节，培训机构的价值不再局限于证书发放，而是向人才输送、职业成长陪伴、场馆技术共建的综合服务商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培训行业研究单位等公布和提供的大量资料。报告对我国健身培训行业的供需状况、发展现状、子行业发展变化等进行了分析，重点分析了国内外健身培训行业的发展现状、如何面对行业的发展挑战、行业的发展建议、行业竞争力，以及行业的投资分析和趋势预测等等。报告还综合了健身培训行业的整体发展动态，对行业在产品方面提供了参考建议和具体解决办法。报告对于健身培训产品生产企业、经销商、行业管理部门以及拟进入该行业的投资者具有重要的参考价值，对于研究我国健身培训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健身培训行业概述</w:t>
      </w:r>
    </w:p>
    <w:p>
      <w:pPr>
        <w:spacing w:before="75" w:after="0"/>
      </w:pPr>
      <w:r>
        <w:rPr/>
        <w:t xml:space="preserve">第一节 行业定义与边界界定</w:t>
      </w:r>
    </w:p>
    <w:p>
      <w:pPr>
        <w:spacing w:before="75" w:after="0"/>
      </w:pPr>
      <w:r>
        <w:rPr/>
        <w:t xml:space="preserve">一、健身培训行业概念</w:t>
      </w:r>
    </w:p>
    <w:p>
      <w:pPr>
        <w:spacing w:before="75" w:after="0"/>
      </w:pPr>
      <w:r>
        <w:rPr/>
        <w:t xml:space="preserve">二、行业统计口径说明</w:t>
      </w:r>
    </w:p>
    <w:p>
      <w:pPr>
        <w:spacing w:before="75" w:after="0"/>
      </w:pPr>
      <w:r>
        <w:rPr/>
        <w:t xml:space="preserve">三、行业研究范畴</w:t>
      </w:r>
    </w:p>
    <w:p>
      <w:pPr>
        <w:spacing w:before="75" w:after="0"/>
      </w:pPr>
      <w:r>
        <w:rPr/>
        <w:t xml:space="preserve">第二节 行业产品与服务分类</w:t>
      </w:r>
    </w:p>
    <w:p>
      <w:pPr>
        <w:spacing w:before="75" w:after="0"/>
      </w:pPr>
      <w:r>
        <w:rPr/>
        <w:t xml:space="preserve">一、教练职业技能培训</w:t>
      </w:r>
    </w:p>
    <w:p>
      <w:pPr>
        <w:spacing w:before="75" w:after="0"/>
      </w:pPr>
      <w:r>
        <w:rPr/>
        <w:t xml:space="preserve">二、大众健身技能培训</w:t>
      </w:r>
    </w:p>
    <w:p>
      <w:pPr>
        <w:spacing w:before="75" w:after="0"/>
      </w:pPr>
      <w:r>
        <w:rPr/>
        <w:t xml:space="preserve">三、专项健身品类培训</w:t>
      </w:r>
    </w:p>
    <w:p>
      <w:pPr>
        <w:spacing w:before="75" w:after="0"/>
      </w:pPr>
      <w:r>
        <w:rPr/>
        <w:t xml:space="preserve">四、线上健身培训服务</w:t>
      </w:r>
    </w:p>
    <w:p>
      <w:pPr>
        <w:spacing w:before="75" w:after="0"/>
      </w:pPr>
      <w:r>
        <w:rPr/>
        <w:t xml:space="preserve">第三节 行业研究方法与数据说明</w:t>
      </w:r>
    </w:p>
    <w:p>
      <w:pPr>
        <w:spacing w:before="75" w:after="0"/>
      </w:pPr>
      <w:r>
        <w:rPr/>
        <w:t xml:space="preserve">一、调研方法说明</w:t>
      </w:r>
    </w:p>
    <w:p>
      <w:pPr>
        <w:spacing w:before="75" w:after="0"/>
      </w:pPr>
      <w:r>
        <w:rPr/>
        <w:t xml:space="preserve">二、测算模型说明</w:t>
      </w:r>
    </w:p>
    <w:p>
      <w:pPr>
        <w:spacing w:before="75" w:after="0"/>
      </w:pPr>
      <w:r>
        <w:rPr/>
        <w:t xml:space="preserve">三、数据来源说明</w:t>
      </w:r>
    </w:p>
    <w:p>
      <w:pPr>
        <w:spacing w:before="75" w:after="0"/>
      </w:pPr>
      <w:r>
        <w:rPr>
          <w:b w:val="1"/>
          <w:bCs w:val="1"/>
        </w:rPr>
        <w:t xml:space="preserve">第二章 健身培训行业产业链结构分析</w:t>
      </w:r>
    </w:p>
    <w:p>
      <w:pPr>
        <w:spacing w:before="75" w:after="0"/>
      </w:pPr>
      <w:r>
        <w:rPr/>
        <w:t xml:space="preserve">第一节 产业链整体架构</w:t>
      </w:r>
    </w:p>
    <w:p>
      <w:pPr>
        <w:spacing w:before="75" w:after="0"/>
      </w:pPr>
      <w:r>
        <w:rPr/>
        <w:t xml:space="preserve">一、上游环节构成</w:t>
      </w:r>
    </w:p>
    <w:p>
      <w:pPr>
        <w:spacing w:before="75" w:after="0"/>
      </w:pPr>
      <w:r>
        <w:rPr/>
        <w:t xml:space="preserve">二、中游环节构成</w:t>
      </w:r>
    </w:p>
    <w:p>
      <w:pPr>
        <w:spacing w:before="75" w:after="0"/>
      </w:pPr>
      <w:r>
        <w:rPr/>
        <w:t xml:space="preserve">三、下游环节构成</w:t>
      </w:r>
    </w:p>
    <w:p>
      <w:pPr>
        <w:spacing w:before="75" w:after="0"/>
      </w:pPr>
      <w:r>
        <w:rPr/>
        <w:t xml:space="preserve">第二节 上游供给端分析</w:t>
      </w:r>
    </w:p>
    <w:p>
      <w:pPr>
        <w:spacing w:before="75" w:after="0"/>
      </w:pPr>
      <w:r>
        <w:rPr/>
        <w:t xml:space="preserve">一、师资供给要素分析</w:t>
      </w:r>
    </w:p>
    <w:p>
      <w:pPr>
        <w:spacing w:before="75" w:after="0"/>
      </w:pPr>
      <w:r>
        <w:rPr/>
        <w:t xml:space="preserve">二、教学场地资源供给分析</w:t>
      </w:r>
    </w:p>
    <w:p>
      <w:pPr>
        <w:spacing w:before="75" w:after="0"/>
      </w:pPr>
      <w:r>
        <w:rPr/>
        <w:t xml:space="preserve">三、教学软硬件资源供给分析</w:t>
      </w:r>
    </w:p>
    <w:p>
      <w:pPr>
        <w:spacing w:before="75" w:after="0"/>
      </w:pPr>
      <w:r>
        <w:rPr/>
        <w:t xml:space="preserve">第三节 中游服务端分析</w:t>
      </w:r>
    </w:p>
    <w:p>
      <w:pPr>
        <w:spacing w:before="75" w:after="0"/>
      </w:pPr>
      <w:r>
        <w:rPr/>
        <w:t xml:space="preserve">一、培训运营主体运行模式</w:t>
      </w:r>
    </w:p>
    <w:p>
      <w:pPr>
        <w:spacing w:before="75" w:after="0"/>
      </w:pPr>
      <w:r>
        <w:rPr/>
        <w:t xml:space="preserve">二、课程研发与交付环节</w:t>
      </w:r>
    </w:p>
    <w:p>
      <w:pPr>
        <w:spacing w:before="75" w:after="0"/>
      </w:pPr>
      <w:r>
        <w:rPr/>
        <w:t xml:space="preserve">三、培训认证与考评环节</w:t>
      </w:r>
    </w:p>
    <w:p>
      <w:pPr>
        <w:spacing w:before="75" w:after="0"/>
      </w:pPr>
      <w:r>
        <w:rPr/>
        <w:t xml:space="preserve">第四节 下游需求端分析</w:t>
      </w:r>
    </w:p>
    <w:p>
      <w:pPr>
        <w:spacing w:before="75" w:after="0"/>
      </w:pPr>
      <w:r>
        <w:rPr/>
        <w:t xml:space="preserve">一、b端客户需求特征</w:t>
      </w:r>
    </w:p>
    <w:p>
      <w:pPr>
        <w:spacing w:before="75" w:after="0"/>
      </w:pPr>
      <w:r>
        <w:rPr/>
        <w:t xml:space="preserve">二、c端客户需求特征</w:t>
      </w:r>
    </w:p>
    <w:p>
      <w:pPr>
        <w:spacing w:before="75" w:after="0"/>
      </w:pPr>
      <w:r>
        <w:rPr/>
        <w:t xml:space="preserve">三、需求传导逻辑分析</w:t>
      </w:r>
    </w:p>
    <w:p>
      <w:pPr>
        <w:spacing w:before="75" w:after="0"/>
      </w:pPr>
      <w:r>
        <w:rPr>
          <w:b w:val="1"/>
          <w:bCs w:val="1"/>
        </w:rPr>
        <w:t xml:space="preserve">第三章 2024-2026年中国健身培训行业市场规模历史数据分析</w:t>
      </w:r>
    </w:p>
    <w:p>
      <w:pPr>
        <w:spacing w:before="75" w:after="0"/>
      </w:pPr>
      <w:r>
        <w:rPr/>
        <w:t xml:space="preserve">第一节 行业整体市场规模分析</w:t>
      </w:r>
    </w:p>
    <w:p>
      <w:pPr>
        <w:spacing w:before="75" w:after="0"/>
      </w:pPr>
      <w:r>
        <w:rPr/>
        <w:t xml:space="preserve">一、行业营收规模变化</w:t>
      </w:r>
    </w:p>
    <w:p>
      <w:pPr>
        <w:spacing w:before="75" w:after="0"/>
      </w:pPr>
      <w:r>
        <w:rPr/>
        <w:t xml:space="preserve">二、行业增速变化趋势</w:t>
      </w:r>
    </w:p>
    <w:p>
      <w:pPr>
        <w:spacing w:before="75" w:after="0"/>
      </w:pPr>
      <w:r>
        <w:rPr/>
        <w:t xml:space="preserve">三、市场容量基数分析</w:t>
      </w:r>
    </w:p>
    <w:p>
      <w:pPr>
        <w:spacing w:before="75" w:after="0"/>
      </w:pPr>
      <w:r>
        <w:rPr/>
        <w:t xml:space="preserve">第二节 细分品类市场规模拆分</w:t>
      </w:r>
    </w:p>
    <w:p>
      <w:pPr>
        <w:spacing w:before="75" w:after="0"/>
      </w:pPr>
      <w:r>
        <w:rPr/>
        <w:t xml:space="preserve">一、教练职业培训市场规模</w:t>
      </w:r>
    </w:p>
    <w:p>
      <w:pPr>
        <w:spacing w:before="75" w:after="0"/>
      </w:pPr>
      <w:r>
        <w:rPr/>
        <w:t xml:space="preserve">二、大众健身技能培训市场规模</w:t>
      </w:r>
    </w:p>
    <w:p>
      <w:pPr>
        <w:spacing w:before="75" w:after="0"/>
      </w:pPr>
      <w:r>
        <w:rPr/>
        <w:t xml:space="preserve">三、线上健身培训市场规模</w:t>
      </w:r>
    </w:p>
    <w:p>
      <w:pPr>
        <w:spacing w:before="75" w:after="0"/>
      </w:pPr>
      <w:r>
        <w:rPr/>
        <w:t xml:space="preserve">第三节 市场容量与客群规模测算</w:t>
      </w:r>
    </w:p>
    <w:p>
      <w:pPr>
        <w:spacing w:before="75" w:after="0"/>
      </w:pPr>
      <w:r>
        <w:rPr/>
        <w:t xml:space="preserve">一、参训人员总量统计</w:t>
      </w:r>
    </w:p>
    <w:p>
      <w:pPr>
        <w:spacing w:before="75" w:after="0"/>
      </w:pPr>
      <w:r>
        <w:rPr/>
        <w:t xml:space="preserve">二、客单价区间分布</w:t>
      </w:r>
    </w:p>
    <w:p>
      <w:pPr>
        <w:spacing w:before="75" w:after="0"/>
      </w:pPr>
      <w:r>
        <w:rPr/>
        <w:t xml:space="preserve">三、行业渗透率指标测算</w:t>
      </w:r>
    </w:p>
    <w:p>
      <w:pPr>
        <w:spacing w:before="75" w:after="0"/>
      </w:pPr>
      <w:r>
        <w:rPr>
          <w:b w:val="1"/>
          <w:bCs w:val="1"/>
        </w:rPr>
        <w:t xml:space="preserve">第四章 2026-2031年中国健身培训行业市场规模预测</w:t>
      </w:r>
    </w:p>
    <w:p>
      <w:pPr>
        <w:spacing w:before="75" w:after="0"/>
      </w:pPr>
      <w:r>
        <w:rPr/>
        <w:t xml:space="preserve">第一节 行业整体规模预测</w:t>
      </w:r>
    </w:p>
    <w:p>
      <w:pPr>
        <w:spacing w:before="75" w:after="0"/>
      </w:pPr>
      <w:r>
        <w:rPr/>
        <w:t xml:space="preserve">一、2026-2031年营收规模预测</w:t>
      </w:r>
    </w:p>
    <w:p>
      <w:pPr>
        <w:spacing w:before="75" w:after="0"/>
      </w:pPr>
      <w:r>
        <w:rPr/>
        <w:t xml:space="preserve">二、复合增速预测分析</w:t>
      </w:r>
    </w:p>
    <w:p>
      <w:pPr>
        <w:spacing w:before="75" w:after="0"/>
      </w:pPr>
      <w:r>
        <w:rPr/>
        <w:t xml:space="preserve">三、市场增量空间测算</w:t>
      </w:r>
    </w:p>
    <w:p>
      <w:pPr>
        <w:spacing w:before="75" w:after="0"/>
      </w:pPr>
      <w:r>
        <w:rPr/>
        <w:t xml:space="preserve">第二节 细分赛道规模预测</w:t>
      </w:r>
    </w:p>
    <w:p>
      <w:pPr>
        <w:spacing w:before="75" w:after="0"/>
      </w:pPr>
      <w:r>
        <w:rPr/>
        <w:t xml:space="preserve">一、教练职业培训赛道规模预测</w:t>
      </w:r>
    </w:p>
    <w:p>
      <w:pPr>
        <w:spacing w:before="75" w:after="0"/>
      </w:pPr>
      <w:r>
        <w:rPr/>
        <w:t xml:space="preserve">二、大众健身技能培训赛道规模预测</w:t>
      </w:r>
    </w:p>
    <w:p>
      <w:pPr>
        <w:spacing w:before="75" w:after="0"/>
      </w:pPr>
      <w:r>
        <w:rPr/>
        <w:t xml:space="preserve">三、线上健身培训赛道规模预测</w:t>
      </w:r>
    </w:p>
    <w:p>
      <w:pPr>
        <w:spacing w:before="75" w:after="0"/>
      </w:pPr>
      <w:r>
        <w:rPr/>
        <w:t xml:space="preserve">第三节 市场结构演变预判</w:t>
      </w:r>
    </w:p>
    <w:p>
      <w:pPr>
        <w:spacing w:before="75" w:after="0"/>
      </w:pPr>
      <w:r>
        <w:rPr/>
        <w:t xml:space="preserve">一、细分赛道份额变化预测</w:t>
      </w:r>
    </w:p>
    <w:p>
      <w:pPr>
        <w:spacing w:before="75" w:after="0"/>
      </w:pPr>
      <w:r>
        <w:rPr/>
        <w:t xml:space="preserve">二、客群结构变化预测</w:t>
      </w:r>
    </w:p>
    <w:p>
      <w:pPr>
        <w:spacing w:before="75" w:after="0"/>
      </w:pPr>
      <w:r>
        <w:rPr/>
        <w:t xml:space="preserve">三、付费结构变化预测</w:t>
      </w:r>
    </w:p>
    <w:p>
      <w:pPr>
        <w:spacing w:before="75" w:after="0"/>
      </w:pPr>
      <w:r>
        <w:rPr>
          <w:b w:val="1"/>
          <w:bCs w:val="1"/>
        </w:rPr>
        <w:t xml:space="preserve">第五章 健身培训行业细分市场分析</w:t>
      </w:r>
    </w:p>
    <w:p>
      <w:pPr>
        <w:spacing w:before="75" w:after="0"/>
      </w:pPr>
      <w:r>
        <w:rPr/>
        <w:t xml:space="preserve">第一节 按培训对象划分细分市场</w:t>
      </w:r>
    </w:p>
    <w:p>
      <w:pPr>
        <w:spacing w:before="75" w:after="0"/>
      </w:pPr>
      <w:r>
        <w:rPr/>
        <w:t xml:space="preserve">一、健身教练职业培训市场</w:t>
      </w:r>
    </w:p>
    <w:p>
      <w:pPr>
        <w:spacing w:before="75" w:after="0"/>
      </w:pPr>
      <w:r>
        <w:rPr/>
        <w:t xml:space="preserve">二、青少儿体能健身培训市场</w:t>
      </w:r>
    </w:p>
    <w:p>
      <w:pPr>
        <w:spacing w:before="75" w:after="0"/>
      </w:pPr>
      <w:r>
        <w:rPr/>
        <w:t xml:space="preserve">三、成人塑形健身培训市场</w:t>
      </w:r>
    </w:p>
    <w:p>
      <w:pPr>
        <w:spacing w:before="75" w:after="0"/>
      </w:pPr>
      <w:r>
        <w:rPr/>
        <w:t xml:space="preserve">四、中老年康复健身培训市场</w:t>
      </w:r>
    </w:p>
    <w:p>
      <w:pPr>
        <w:spacing w:before="75" w:after="0"/>
      </w:pPr>
      <w:r>
        <w:rPr/>
        <w:t xml:space="preserve">第二节 按交付形式划分细分市场</w:t>
      </w:r>
    </w:p>
    <w:p>
      <w:pPr>
        <w:spacing w:before="75" w:after="0"/>
      </w:pPr>
      <w:r>
        <w:rPr/>
        <w:t xml:space="preserve">一、线下全日制培训市场</w:t>
      </w:r>
    </w:p>
    <w:p>
      <w:pPr>
        <w:spacing w:before="75" w:after="0"/>
      </w:pPr>
      <w:r>
        <w:rPr/>
        <w:t xml:space="preserve">二、线下短期集训培训市场</w:t>
      </w:r>
    </w:p>
    <w:p>
      <w:pPr>
        <w:spacing w:before="75" w:after="0"/>
      </w:pPr>
      <w:r>
        <w:rPr/>
        <w:t xml:space="preserve">三、线上录播培训市场</w:t>
      </w:r>
    </w:p>
    <w:p>
      <w:pPr>
        <w:spacing w:before="75" w:after="0"/>
      </w:pPr>
      <w:r>
        <w:rPr/>
        <w:t xml:space="preserve">四、线上直播陪练培训市场</w:t>
      </w:r>
    </w:p>
    <w:p>
      <w:pPr>
        <w:spacing w:before="75" w:after="0"/>
      </w:pPr>
      <w:r>
        <w:rPr/>
        <w:t xml:space="preserve">第三节 按专项品类划分细分市场</w:t>
      </w:r>
    </w:p>
    <w:p>
      <w:pPr>
        <w:spacing w:before="75" w:after="0"/>
      </w:pPr>
      <w:r>
        <w:rPr/>
        <w:t xml:space="preserve">一、力量健身培训市场</w:t>
      </w:r>
    </w:p>
    <w:p>
      <w:pPr>
        <w:spacing w:before="75" w:after="0"/>
      </w:pPr>
      <w:r>
        <w:rPr/>
        <w:t xml:space="preserve">二、普拉提健身培训市场</w:t>
      </w:r>
    </w:p>
    <w:p>
      <w:pPr>
        <w:spacing w:before="75" w:after="0"/>
      </w:pPr>
      <w:r>
        <w:rPr/>
        <w:t xml:space="preserve">三、瑜伽健身培训市场</w:t>
      </w:r>
    </w:p>
    <w:p>
      <w:pPr>
        <w:spacing w:before="75" w:after="0"/>
      </w:pPr>
      <w:r>
        <w:rPr/>
        <w:t xml:space="preserve">四、功能性训练培训市场</w:t>
      </w:r>
    </w:p>
    <w:p>
      <w:pPr>
        <w:spacing w:before="75" w:after="0"/>
      </w:pPr>
      <w:r>
        <w:rPr>
          <w:b w:val="1"/>
          <w:bCs w:val="1"/>
        </w:rPr>
        <w:t xml:space="preserve">第六章 健身培训行业供需格局分析</w:t>
      </w:r>
    </w:p>
    <w:p>
      <w:pPr>
        <w:spacing w:before="75" w:after="0"/>
      </w:pPr>
      <w:r>
        <w:rPr/>
        <w:t xml:space="preserve">第一节 行业供给现状分析</w:t>
      </w:r>
    </w:p>
    <w:p>
      <w:pPr>
        <w:spacing w:before="75" w:after="0"/>
      </w:pPr>
      <w:r>
        <w:rPr/>
        <w:t xml:space="preserve">一、培训机构数量供给</w:t>
      </w:r>
    </w:p>
    <w:p>
      <w:pPr>
        <w:spacing w:before="75" w:after="0"/>
      </w:pPr>
      <w:r>
        <w:rPr/>
        <w:t xml:space="preserve">二、师资队伍供给规模</w:t>
      </w:r>
    </w:p>
    <w:p>
      <w:pPr>
        <w:spacing w:before="75" w:after="0"/>
      </w:pPr>
      <w:r>
        <w:rPr/>
        <w:t xml:space="preserve">三、课程供给总量分析</w:t>
      </w:r>
    </w:p>
    <w:p>
      <w:pPr>
        <w:spacing w:before="75" w:after="0"/>
      </w:pPr>
      <w:r>
        <w:rPr/>
        <w:t xml:space="preserve">第二节 行业需求现状分析</w:t>
      </w:r>
    </w:p>
    <w:p>
      <w:pPr>
        <w:spacing w:before="75" w:after="0"/>
      </w:pPr>
      <w:r>
        <w:rPr/>
        <w:t xml:space="preserve">一、新增参训需求规模</w:t>
      </w:r>
    </w:p>
    <w:p>
      <w:pPr>
        <w:spacing w:before="75" w:after="0"/>
      </w:pPr>
      <w:r>
        <w:rPr/>
        <w:t xml:space="preserve">二、复训进阶需求规模</w:t>
      </w:r>
    </w:p>
    <w:p>
      <w:pPr>
        <w:spacing w:before="75" w:after="0"/>
      </w:pPr>
      <w:r>
        <w:rPr/>
        <w:t xml:space="preserve">三、b端机构人才采购需求</w:t>
      </w:r>
    </w:p>
    <w:p>
      <w:pPr>
        <w:spacing w:before="75" w:after="0"/>
      </w:pPr>
      <w:r>
        <w:rPr/>
        <w:t xml:space="preserve">第三节 供需匹配度分析</w:t>
      </w:r>
    </w:p>
    <w:p>
      <w:pPr>
        <w:spacing w:before="75" w:after="0"/>
      </w:pPr>
      <w:r>
        <w:rPr/>
        <w:t xml:space="preserve">一、供给结构与需求结构错配情况</w:t>
      </w:r>
    </w:p>
    <w:p>
      <w:pPr>
        <w:spacing w:before="75" w:after="0"/>
      </w:pPr>
      <w:r>
        <w:rPr/>
        <w:t xml:space="preserve">二、紧缺培训品类分析</w:t>
      </w:r>
    </w:p>
    <w:p>
      <w:pPr>
        <w:spacing w:before="75" w:after="0"/>
      </w:pPr>
      <w:r>
        <w:rPr/>
        <w:t xml:space="preserve">三、供给过剩品类分析</w:t>
      </w:r>
    </w:p>
    <w:p>
      <w:pPr>
        <w:spacing w:before="75" w:after="0"/>
      </w:pPr>
      <w:r>
        <w:rPr>
          <w:b w:val="1"/>
          <w:bCs w:val="1"/>
        </w:rPr>
        <w:t xml:space="preserve">第七章 健身培训行业客户画像与消费行为分析</w:t>
      </w:r>
    </w:p>
    <w:p>
      <w:pPr>
        <w:spacing w:before="75" w:after="0"/>
      </w:pPr>
      <w:r>
        <w:rPr/>
        <w:t xml:space="preserve">第一节 c端客户群体画像</w:t>
      </w:r>
    </w:p>
    <w:p>
      <w:pPr>
        <w:spacing w:before="75" w:after="0"/>
      </w:pPr>
      <w:r>
        <w:rPr/>
        <w:t xml:space="preserve">一、年龄分层客户特征</w:t>
      </w:r>
    </w:p>
    <w:p>
      <w:pPr>
        <w:spacing w:before="75" w:after="0"/>
      </w:pPr>
      <w:r>
        <w:rPr/>
        <w:t xml:space="preserve">二、消费能力分层客户特征</w:t>
      </w:r>
    </w:p>
    <w:p>
      <w:pPr>
        <w:spacing w:before="75" w:after="0"/>
      </w:pPr>
      <w:r>
        <w:rPr/>
        <w:t xml:space="preserve">三、训练目标分层客户特征</w:t>
      </w:r>
    </w:p>
    <w:p>
      <w:pPr>
        <w:spacing w:before="75" w:after="0"/>
      </w:pPr>
      <w:r>
        <w:rPr/>
        <w:t xml:space="preserve">第二节 b端客户群体画像</w:t>
      </w:r>
    </w:p>
    <w:p>
      <w:pPr>
        <w:spacing w:before="75" w:after="0"/>
      </w:pPr>
      <w:r>
        <w:rPr/>
        <w:t xml:space="preserve">一、连锁健身机构客户特征</w:t>
      </w:r>
    </w:p>
    <w:p>
      <w:pPr>
        <w:spacing w:before="75" w:after="0"/>
      </w:pPr>
      <w:r>
        <w:rPr/>
        <w:t xml:space="preserve">二、独立健身工作室客户特征</w:t>
      </w:r>
    </w:p>
    <w:p>
      <w:pPr>
        <w:spacing w:before="75" w:after="0"/>
      </w:pPr>
      <w:r>
        <w:rPr/>
        <w:t xml:space="preserve">三、企业团课采购客户特征</w:t>
      </w:r>
    </w:p>
    <w:p>
      <w:pPr>
        <w:spacing w:before="75" w:after="0"/>
      </w:pPr>
      <w:r>
        <w:rPr/>
        <w:t xml:space="preserve">第三节 客户消费行为分析</w:t>
      </w:r>
    </w:p>
    <w:p>
      <w:pPr>
        <w:spacing w:before="75" w:after="0"/>
      </w:pPr>
      <w:r>
        <w:rPr/>
        <w:t xml:space="preserve">一、信息获取渠道偏好</w:t>
      </w:r>
    </w:p>
    <w:p>
      <w:pPr>
        <w:spacing w:before="75" w:after="0"/>
      </w:pPr>
      <w:r>
        <w:rPr/>
        <w:t xml:space="preserve">二、课程决策影响因素</w:t>
      </w:r>
    </w:p>
    <w:p>
      <w:pPr>
        <w:spacing w:before="75" w:after="0"/>
      </w:pPr>
      <w:r>
        <w:rPr/>
        <w:t xml:space="preserve">三、续费与复购行为特征</w:t>
      </w:r>
    </w:p>
    <w:p>
      <w:pPr>
        <w:spacing w:before="75" w:after="0"/>
      </w:pPr>
      <w:r>
        <w:rPr>
          <w:b w:val="1"/>
          <w:bCs w:val="1"/>
        </w:rPr>
        <w:t xml:space="preserve">第八章 健身培训行业商业模式分析</w:t>
      </w:r>
    </w:p>
    <w:p>
      <w:pPr>
        <w:spacing w:before="75" w:after="0"/>
      </w:pPr>
      <w:r>
        <w:rPr/>
        <w:t xml:space="preserve">第一节 传统线下培训商业模式</w:t>
      </w:r>
    </w:p>
    <w:p>
      <w:pPr>
        <w:spacing w:before="75" w:after="0"/>
      </w:pPr>
      <w:r>
        <w:rPr/>
        <w:t xml:space="preserve">一、长周期全日制培训模式</w:t>
      </w:r>
    </w:p>
    <w:p>
      <w:pPr>
        <w:spacing w:before="75" w:after="0"/>
      </w:pPr>
      <w:r>
        <w:rPr/>
        <w:t xml:space="preserve">二、短期考证集训模式</w:t>
      </w:r>
    </w:p>
    <w:p>
      <w:pPr>
        <w:spacing w:before="75" w:after="0"/>
      </w:pPr>
      <w:r>
        <w:rPr/>
        <w:t xml:space="preserve">三、小班精品专项培训模式</w:t>
      </w:r>
    </w:p>
    <w:p>
      <w:pPr>
        <w:spacing w:before="75" w:after="0"/>
      </w:pPr>
      <w:r>
        <w:rPr/>
        <w:t xml:space="preserve">第二节 线上健身培训商业模式</w:t>
      </w:r>
    </w:p>
    <w:p>
      <w:pPr>
        <w:spacing w:before="75" w:after="0"/>
      </w:pPr>
      <w:r>
        <w:rPr/>
        <w:t xml:space="preserve">一、会员订阅模式</w:t>
      </w:r>
    </w:p>
    <w:p>
      <w:pPr>
        <w:spacing w:before="75" w:after="0"/>
      </w:pPr>
      <w:r>
        <w:rPr/>
        <w:t xml:space="preserve">二、单次课程售卖模式</w:t>
      </w:r>
    </w:p>
    <w:p>
      <w:pPr>
        <w:spacing w:before="75" w:after="0"/>
      </w:pPr>
      <w:r>
        <w:rPr/>
        <w:t xml:space="preserve">三、直播私教陪练模式</w:t>
      </w:r>
    </w:p>
    <w:p>
      <w:pPr>
        <w:spacing w:before="75" w:after="0"/>
      </w:pPr>
      <w:r>
        <w:rPr/>
        <w:t xml:space="preserve">第三节 混合式培训商业模式</w:t>
      </w:r>
    </w:p>
    <w:p>
      <w:pPr>
        <w:spacing w:before="75" w:after="0"/>
      </w:pPr>
      <w:r>
        <w:rPr/>
        <w:t xml:space="preserve">一、线上理论+线下实操模式</w:t>
      </w:r>
    </w:p>
    <w:p>
      <w:pPr>
        <w:spacing w:before="75" w:after="0"/>
      </w:pPr>
      <w:r>
        <w:rPr/>
        <w:t xml:space="preserve">二、标准化课程+定制辅导模式</w:t>
      </w:r>
    </w:p>
    <w:p>
      <w:pPr>
        <w:spacing w:before="75" w:after="0"/>
      </w:pPr>
      <w:r>
        <w:rPr/>
        <w:t xml:space="preserve">三、培训+就业输送一体化模式</w:t>
      </w:r>
    </w:p>
    <w:p>
      <w:pPr>
        <w:spacing w:before="75" w:after="0"/>
      </w:pPr>
      <w:r>
        <w:rPr>
          <w:b w:val="1"/>
          <w:bCs w:val="1"/>
        </w:rPr>
        <w:t xml:space="preserve">第九章 健身培训行业渠道体系分析</w:t>
      </w:r>
    </w:p>
    <w:p>
      <w:pPr>
        <w:spacing w:before="75" w:after="0"/>
      </w:pPr>
      <w:r>
        <w:rPr/>
        <w:t xml:space="preserve">第一节 线下获客渠道分析</w:t>
      </w:r>
    </w:p>
    <w:p>
      <w:pPr>
        <w:spacing w:before="75" w:after="0"/>
      </w:pPr>
      <w:r>
        <w:rPr/>
        <w:t xml:space="preserve">一、门店自然流量渠道</w:t>
      </w:r>
    </w:p>
    <w:p>
      <w:pPr>
        <w:spacing w:before="75" w:after="0"/>
      </w:pPr>
      <w:r>
        <w:rPr/>
        <w:t xml:space="preserve">二、线下地推合作渠道</w:t>
      </w:r>
    </w:p>
    <w:p>
      <w:pPr>
        <w:spacing w:before="75" w:after="0"/>
      </w:pPr>
      <w:r>
        <w:rPr/>
        <w:t xml:space="preserve">三、健身场馆导流渠道</w:t>
      </w:r>
    </w:p>
    <w:p>
      <w:pPr>
        <w:spacing w:before="75" w:after="0"/>
      </w:pPr>
      <w:r>
        <w:rPr/>
        <w:t xml:space="preserve">第二节 线上获客渠道分析</w:t>
      </w:r>
    </w:p>
    <w:p>
      <w:pPr>
        <w:spacing w:before="75" w:after="0"/>
      </w:pPr>
      <w:r>
        <w:rPr/>
        <w:t xml:space="preserve">一、短视频内容引流渠道</w:t>
      </w:r>
    </w:p>
    <w:p>
      <w:pPr>
        <w:spacing w:before="75" w:after="0"/>
      </w:pPr>
      <w:r>
        <w:rPr/>
        <w:t xml:space="preserve">二、图文种草引流渠道</w:t>
      </w:r>
    </w:p>
    <w:p>
      <w:pPr>
        <w:spacing w:before="75" w:after="0"/>
      </w:pPr>
      <w:r>
        <w:rPr/>
        <w:t xml:space="preserve">三、搜索流量渠道</w:t>
      </w:r>
    </w:p>
    <w:p>
      <w:pPr>
        <w:spacing w:before="75" w:after="0"/>
      </w:pPr>
      <w:r>
        <w:rPr/>
        <w:t xml:space="preserve">第三节 渠道运营效率对比分析</w:t>
      </w:r>
    </w:p>
    <w:p>
      <w:pPr>
        <w:spacing w:before="75" w:after="0"/>
      </w:pPr>
      <w:r>
        <w:rPr/>
        <w:t xml:space="preserve">一、各渠道获客成本对比</w:t>
      </w:r>
    </w:p>
    <w:p>
      <w:pPr>
        <w:spacing w:before="75" w:after="0"/>
      </w:pPr>
      <w:r>
        <w:rPr/>
        <w:t xml:space="preserve">二、各渠道转化率对比</w:t>
      </w:r>
    </w:p>
    <w:p>
      <w:pPr>
        <w:spacing w:before="75" w:after="0"/>
      </w:pPr>
      <w:r>
        <w:rPr/>
        <w:t xml:space="preserve">三、渠道生命周期分析</w:t>
      </w:r>
    </w:p>
    <w:p>
      <w:pPr>
        <w:spacing w:before="75" w:after="0"/>
      </w:pPr>
      <w:r>
        <w:rPr>
          <w:b w:val="1"/>
          <w:bCs w:val="1"/>
        </w:rPr>
        <w:t xml:space="preserve">第十章 健身培训行业竞争格局分析</w:t>
      </w:r>
    </w:p>
    <w:p>
      <w:pPr>
        <w:spacing w:before="75" w:after="0"/>
      </w:pPr>
      <w:r>
        <w:rPr/>
        <w:t xml:space="preserve">第一节 行业整体竞争态势</w:t>
      </w:r>
    </w:p>
    <w:p>
      <w:pPr>
        <w:spacing w:before="75" w:after="0"/>
      </w:pPr>
      <w:r>
        <w:rPr/>
        <w:t xml:space="preserve">一、行业集中度测算</w:t>
      </w:r>
    </w:p>
    <w:p>
      <w:pPr>
        <w:spacing w:before="75" w:after="0"/>
      </w:pPr>
      <w:r>
        <w:rPr/>
        <w:t xml:space="preserve">二、竞争梯队划分</w:t>
      </w:r>
    </w:p>
    <w:p>
      <w:pPr>
        <w:spacing w:before="75" w:after="0"/>
      </w:pPr>
      <w:r>
        <w:rPr/>
        <w:t xml:space="preserve">三、行业进入壁垒分析</w:t>
      </w:r>
    </w:p>
    <w:p>
      <w:pPr>
        <w:spacing w:before="75" w:after="0"/>
      </w:pPr>
      <w:r>
        <w:rPr/>
        <w:t xml:space="preserve">第二节 细分赛道竞争格局</w:t>
      </w:r>
    </w:p>
    <w:p>
      <w:pPr>
        <w:spacing w:before="75" w:after="0"/>
      </w:pPr>
      <w:r>
        <w:rPr/>
        <w:t xml:space="preserve">一、职业教练培训赛道竞争格局</w:t>
      </w:r>
    </w:p>
    <w:p>
      <w:pPr>
        <w:spacing w:before="75" w:after="0"/>
      </w:pPr>
      <w:r>
        <w:rPr/>
        <w:t xml:space="preserve">二、大众专项健身培训赛道竞争格局</w:t>
      </w:r>
    </w:p>
    <w:p>
      <w:pPr>
        <w:spacing w:before="75" w:after="0"/>
      </w:pPr>
      <w:r>
        <w:rPr/>
        <w:t xml:space="preserve">三、线上健身培训赛道竞争格局</w:t>
      </w:r>
    </w:p>
    <w:p>
      <w:pPr>
        <w:spacing w:before="75" w:after="0"/>
      </w:pPr>
      <w:r>
        <w:rPr/>
        <w:t xml:space="preserve">第三节 竞争核心要素分析</w:t>
      </w:r>
    </w:p>
    <w:p>
      <w:pPr>
        <w:spacing w:before="75" w:after="0"/>
      </w:pPr>
      <w:r>
        <w:rPr/>
        <w:t xml:space="preserve">一、课程研发能力竞争</w:t>
      </w:r>
    </w:p>
    <w:p>
      <w:pPr>
        <w:spacing w:before="75" w:after="0"/>
      </w:pPr>
      <w:r>
        <w:rPr/>
        <w:t xml:space="preserve">二、师资团队能力竞争</w:t>
      </w:r>
    </w:p>
    <w:p>
      <w:pPr>
        <w:spacing w:before="75" w:after="0"/>
      </w:pPr>
      <w:r>
        <w:rPr/>
        <w:t xml:space="preserve">三、交付服务能力竞争</w:t>
      </w:r>
    </w:p>
    <w:p>
      <w:pPr>
        <w:spacing w:before="75" w:after="0"/>
      </w:pPr>
      <w:r>
        <w:rPr>
          <w:b w:val="1"/>
          <w:bCs w:val="1"/>
        </w:rPr>
        <w:t xml:space="preserve">第十一章 健身培训行业波特五力模型分析</w:t>
      </w:r>
    </w:p>
    <w:p>
      <w:pPr>
        <w:spacing w:before="75" w:after="0"/>
      </w:pPr>
      <w:r>
        <w:rPr/>
        <w:t xml:space="preserve">第一节 供应商议价能力分析</w:t>
      </w:r>
    </w:p>
    <w:p>
      <w:pPr>
        <w:spacing w:before="75" w:after="0"/>
      </w:pPr>
      <w:r>
        <w:rPr/>
        <w:t xml:space="preserve">一、师资端议价能力</w:t>
      </w:r>
    </w:p>
    <w:p>
      <w:pPr>
        <w:spacing w:before="75" w:after="0"/>
      </w:pPr>
      <w:r>
        <w:rPr/>
        <w:t xml:space="preserve">二、场地供应商议价能力</w:t>
      </w:r>
    </w:p>
    <w:p>
      <w:pPr>
        <w:spacing w:before="75" w:after="0"/>
      </w:pPr>
      <w:r>
        <w:rPr/>
        <w:t xml:space="preserve">三、教学内容供应商议价能力</w:t>
      </w:r>
    </w:p>
    <w:p>
      <w:pPr>
        <w:spacing w:before="75" w:after="0"/>
      </w:pPr>
      <w:r>
        <w:rPr/>
        <w:t xml:space="preserve">第二节 购买者议价能力分析</w:t>
      </w:r>
    </w:p>
    <w:p>
      <w:pPr>
        <w:spacing w:before="75" w:after="0"/>
      </w:pPr>
      <w:r>
        <w:rPr/>
        <w:t xml:space="preserve">一、c端学员议价能力</w:t>
      </w:r>
    </w:p>
    <w:p>
      <w:pPr>
        <w:spacing w:before="75" w:after="0"/>
      </w:pPr>
      <w:r>
        <w:rPr/>
        <w:t xml:space="preserve">二、b端采购方议价能力</w:t>
      </w:r>
    </w:p>
    <w:p>
      <w:pPr>
        <w:spacing w:before="75" w:after="0"/>
      </w:pPr>
      <w:r>
        <w:rPr/>
        <w:t xml:space="preserve">第三节 新进入者威胁分析</w:t>
      </w:r>
    </w:p>
    <w:p>
      <w:pPr>
        <w:spacing w:before="75" w:after="0"/>
      </w:pPr>
      <w:r>
        <w:rPr/>
        <w:t xml:space="preserve">一、轻资产进入门槛</w:t>
      </w:r>
    </w:p>
    <w:p>
      <w:pPr>
        <w:spacing w:before="75" w:after="0"/>
      </w:pPr>
      <w:r>
        <w:rPr/>
        <w:t xml:space="preserve">二、重资产进入门槛</w:t>
      </w:r>
    </w:p>
    <w:p>
      <w:pPr>
        <w:spacing w:before="75" w:after="0"/>
      </w:pPr>
      <w:r>
        <w:rPr/>
        <w:t xml:space="preserve">三、新进入者竞争冲击</w:t>
      </w:r>
    </w:p>
    <w:p>
      <w:pPr>
        <w:spacing w:before="75" w:after="0"/>
      </w:pPr>
      <w:r>
        <w:rPr/>
        <w:t xml:space="preserve">第四节 替代品威胁分析</w:t>
      </w:r>
    </w:p>
    <w:p>
      <w:pPr>
        <w:spacing w:before="75" w:after="0"/>
      </w:pPr>
      <w:r>
        <w:rPr/>
        <w:t xml:space="preserve">一、免费自学内容替代</w:t>
      </w:r>
    </w:p>
    <w:p>
      <w:pPr>
        <w:spacing w:before="75" w:after="0"/>
      </w:pPr>
      <w:r>
        <w:rPr/>
        <w:t xml:space="preserve">二、碎片化短视频教学替代</w:t>
      </w:r>
    </w:p>
    <w:p>
      <w:pPr>
        <w:spacing w:before="75" w:after="0"/>
      </w:pPr>
      <w:r>
        <w:rPr/>
        <w:t xml:space="preserve">三、场馆内置免费培训替代</w:t>
      </w:r>
    </w:p>
    <w:p>
      <w:pPr>
        <w:spacing w:before="75" w:after="0"/>
      </w:pPr>
      <w:r>
        <w:rPr/>
        <w:t xml:space="preserve">第五节 同业竞争者竞争程度分析</w:t>
      </w:r>
    </w:p>
    <w:p>
      <w:pPr>
        <w:spacing w:before="75" w:after="0"/>
      </w:pPr>
      <w:r>
        <w:rPr/>
        <w:t xml:space="preserve">一、存量机构竞争强度</w:t>
      </w:r>
    </w:p>
    <w:p>
      <w:pPr>
        <w:spacing w:before="75" w:after="0"/>
      </w:pPr>
      <w:r>
        <w:rPr/>
        <w:t xml:space="preserve">二、价格竞争情况</w:t>
      </w:r>
    </w:p>
    <w:p>
      <w:pPr>
        <w:spacing w:before="75" w:after="0"/>
      </w:pPr>
      <w:r>
        <w:rPr/>
        <w:t xml:space="preserve">三、差异化竞争情况</w:t>
      </w:r>
    </w:p>
    <w:p>
      <w:pPr>
        <w:spacing w:before="75" w:after="0"/>
      </w:pPr>
      <w:r>
        <w:rPr>
          <w:b w:val="1"/>
          <w:bCs w:val="1"/>
        </w:rPr>
        <w:t xml:space="preserve">第十二章 健身培训行业数字化发展分析</w:t>
      </w:r>
    </w:p>
    <w:p>
      <w:pPr>
        <w:spacing w:before="75" w:after="0"/>
      </w:pPr>
      <w:r>
        <w:rPr/>
        <w:t xml:space="preserve">第一节 数字化教学工具应用现状</w:t>
      </w:r>
    </w:p>
    <w:p>
      <w:pPr>
        <w:spacing w:before="75" w:after="0"/>
      </w:pPr>
      <w:r>
        <w:rPr/>
        <w:t xml:space="preserve">一、线上教学平台应用</w:t>
      </w:r>
    </w:p>
    <w:p>
      <w:pPr>
        <w:spacing w:before="75" w:after="0"/>
      </w:pPr>
      <w:r>
        <w:rPr/>
        <w:t xml:space="preserve">二、动作识别教学系统应用</w:t>
      </w:r>
    </w:p>
    <w:p>
      <w:pPr>
        <w:spacing w:before="75" w:after="0"/>
      </w:pPr>
      <w:r>
        <w:rPr/>
        <w:t xml:space="preserve">三、学员数据管理系统应用</w:t>
      </w:r>
    </w:p>
    <w:p>
      <w:pPr>
        <w:spacing w:before="75" w:after="0"/>
      </w:pPr>
      <w:r>
        <w:rPr/>
        <w:t xml:space="preserve">第二节 数字化运营体系建设</w:t>
      </w:r>
    </w:p>
    <w:p>
      <w:pPr>
        <w:spacing w:before="75" w:after="0"/>
      </w:pPr>
      <w:r>
        <w:rPr/>
        <w:t xml:space="preserve">一、学员管理数字化</w:t>
      </w:r>
    </w:p>
    <w:p>
      <w:pPr>
        <w:spacing w:before="75" w:after="0"/>
      </w:pPr>
      <w:r>
        <w:rPr/>
        <w:t xml:space="preserve">二、课程排课数字化</w:t>
      </w:r>
    </w:p>
    <w:p>
      <w:pPr>
        <w:spacing w:before="75" w:after="0"/>
      </w:pPr>
      <w:r>
        <w:rPr/>
        <w:t xml:space="preserve">三、教学效果追踪数字化</w:t>
      </w:r>
    </w:p>
    <w:p>
      <w:pPr>
        <w:spacing w:before="75" w:after="0"/>
      </w:pPr>
      <w:r>
        <w:rPr/>
        <w:t xml:space="preserve">第三节 数字化转型趋势预判</w:t>
      </w:r>
    </w:p>
    <w:p>
      <w:pPr>
        <w:spacing w:before="75" w:after="0"/>
      </w:pPr>
      <w:r>
        <w:rPr/>
        <w:t xml:space="preserve">一、ai辅助教学应用方向</w:t>
      </w:r>
    </w:p>
    <w:p>
      <w:pPr>
        <w:spacing w:before="75" w:after="0"/>
      </w:pPr>
      <w:r>
        <w:rPr/>
        <w:t xml:space="preserve">二、数据驱动课程迭代方向</w:t>
      </w:r>
    </w:p>
    <w:p>
      <w:pPr>
        <w:spacing w:before="75" w:after="0"/>
      </w:pPr>
      <w:r>
        <w:rPr/>
        <w:t xml:space="preserve">三、线上线下融合数字化方向</w:t>
      </w:r>
    </w:p>
    <w:p>
      <w:pPr>
        <w:spacing w:before="75" w:after="0"/>
      </w:pPr>
      <w:r>
        <w:rPr>
          <w:b w:val="1"/>
          <w:bCs w:val="1"/>
        </w:rPr>
        <w:t xml:space="preserve">第十三章 健身培训行业区域市场分析</w:t>
      </w:r>
    </w:p>
    <w:p>
      <w:pPr>
        <w:spacing w:before="75" w:after="0"/>
      </w:pPr>
      <w:r>
        <w:rPr/>
        <w:t xml:space="preserve">第一节 华东地区健身培训市场分析</w:t>
      </w:r>
    </w:p>
    <w:p>
      <w:pPr>
        <w:spacing w:before="75" w:after="0"/>
      </w:pPr>
      <w:r>
        <w:rPr/>
        <w:t xml:space="preserve">一、市场规模与增速</w:t>
      </w:r>
    </w:p>
    <w:p>
      <w:pPr>
        <w:spacing w:before="75" w:after="0"/>
      </w:pPr>
      <w:r>
        <w:rPr/>
        <w:t xml:space="preserve">二、供需结构特征</w:t>
      </w:r>
    </w:p>
    <w:p>
      <w:pPr>
        <w:spacing w:before="75" w:after="0"/>
      </w:pPr>
      <w:r>
        <w:rPr/>
        <w:t xml:space="preserve">三、消费特征</w:t>
      </w:r>
    </w:p>
    <w:p>
      <w:pPr>
        <w:spacing w:before="75" w:after="0"/>
      </w:pPr>
      <w:r>
        <w:rPr/>
        <w:t xml:space="preserve">第二节 华南地区健身培训市场分析</w:t>
      </w:r>
    </w:p>
    <w:p>
      <w:pPr>
        <w:spacing w:before="75" w:after="0"/>
      </w:pPr>
      <w:r>
        <w:rPr/>
        <w:t xml:space="preserve">一、市场规模与增速</w:t>
      </w:r>
    </w:p>
    <w:p>
      <w:pPr>
        <w:spacing w:before="75" w:after="0"/>
      </w:pPr>
      <w:r>
        <w:rPr/>
        <w:t xml:space="preserve">二、供需结构特征</w:t>
      </w:r>
    </w:p>
    <w:p>
      <w:pPr>
        <w:spacing w:before="75" w:after="0"/>
      </w:pPr>
      <w:r>
        <w:rPr/>
        <w:t xml:space="preserve">三、消费特征</w:t>
      </w:r>
    </w:p>
    <w:p>
      <w:pPr>
        <w:spacing w:before="75" w:after="0"/>
      </w:pPr>
      <w:r>
        <w:rPr/>
        <w:t xml:space="preserve">第三节 华北地区健身培训市场分析</w:t>
      </w:r>
    </w:p>
    <w:p>
      <w:pPr>
        <w:spacing w:before="75" w:after="0"/>
      </w:pPr>
      <w:r>
        <w:rPr/>
        <w:t xml:space="preserve">一、市场规模与增速</w:t>
      </w:r>
    </w:p>
    <w:p>
      <w:pPr>
        <w:spacing w:before="75" w:after="0"/>
      </w:pPr>
      <w:r>
        <w:rPr/>
        <w:t xml:space="preserve">二、供需结构特征</w:t>
      </w:r>
    </w:p>
    <w:p>
      <w:pPr>
        <w:spacing w:before="75" w:after="0"/>
      </w:pPr>
      <w:r>
        <w:rPr/>
        <w:t xml:space="preserve">三、消费特征</w:t>
      </w:r>
    </w:p>
    <w:p>
      <w:pPr>
        <w:spacing w:before="75" w:after="0"/>
      </w:pPr>
      <w:r>
        <w:rPr/>
        <w:t xml:space="preserve">第四节 中西部地区健身培训市场分析</w:t>
      </w:r>
    </w:p>
    <w:p>
      <w:pPr>
        <w:spacing w:before="75" w:after="0"/>
      </w:pPr>
      <w:r>
        <w:rPr/>
        <w:t xml:space="preserve">一、市场规模与增速</w:t>
      </w:r>
    </w:p>
    <w:p>
      <w:pPr>
        <w:spacing w:before="75" w:after="0"/>
      </w:pPr>
      <w:r>
        <w:rPr/>
        <w:t xml:space="preserve">二、供需结构特征</w:t>
      </w:r>
    </w:p>
    <w:p>
      <w:pPr>
        <w:spacing w:before="75" w:after="0"/>
      </w:pPr>
      <w:r>
        <w:rPr/>
        <w:t xml:space="preserve">三、消费特征</w:t>
      </w:r>
    </w:p>
    <w:p>
      <w:pPr>
        <w:spacing w:before="75" w:after="0"/>
      </w:pPr>
      <w:r>
        <w:rPr>
          <w:b w:val="1"/>
          <w:bCs w:val="1"/>
        </w:rPr>
        <w:t xml:space="preserve">第十四章 健身培训行业领先企业分析</w:t>
      </w:r>
    </w:p>
    <w:p>
      <w:pPr>
        <w:spacing w:before="75" w:after="0"/>
      </w:pPr>
      <w:r>
        <w:rPr/>
        <w:t xml:space="preserve">第一节 锐星健身学院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赛普健身教练培训基地</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费恩莱斯国际健身学院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567go健身教练培训</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清波健身教育</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中健健身培训学院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星航道健身学院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健华健身培训</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壹健身培训学院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t xml:space="preserve">第十节 动岚健身培训学院</w:t>
      </w:r>
    </w:p>
    <w:p>
      <w:pPr>
        <w:spacing w:before="75" w:after="0"/>
      </w:pPr>
      <w:r>
        <w:rPr/>
        <w:t xml:space="preserve">一、企业概况</w:t>
      </w:r>
    </w:p>
    <w:p>
      <w:pPr>
        <w:spacing w:before="75" w:after="0"/>
      </w:pPr>
      <w:r>
        <w:rPr/>
        <w:t xml:space="preserve">二、核心培训业务与产品</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第十五章 2026-2031年健身培训行业发展趋势预判</w:t>
      </w:r>
    </w:p>
    <w:p>
      <w:pPr>
        <w:spacing w:before="75" w:after="0"/>
      </w:pPr>
      <w:r>
        <w:rPr/>
        <w:t xml:space="preserve">第一节 产品与课程发展趋势</w:t>
      </w:r>
    </w:p>
    <w:p>
      <w:pPr>
        <w:spacing w:before="75" w:after="0"/>
      </w:pPr>
      <w:r>
        <w:rPr/>
        <w:t xml:space="preserve">一、课程精细化、专项化趋势</w:t>
      </w:r>
    </w:p>
    <w:p>
      <w:pPr>
        <w:spacing w:before="75" w:after="0"/>
      </w:pPr>
      <w:r>
        <w:rPr/>
        <w:t xml:space="preserve">二、康复、功能性课程占比提升趋势</w:t>
      </w:r>
    </w:p>
    <w:p>
      <w:pPr>
        <w:spacing w:before="75" w:after="0"/>
      </w:pPr>
      <w:r>
        <w:rPr/>
        <w:t xml:space="preserve">三、标准化课程体系建设趋势</w:t>
      </w:r>
    </w:p>
    <w:p>
      <w:pPr>
        <w:spacing w:before="75" w:after="0"/>
      </w:pPr>
      <w:r>
        <w:rPr/>
        <w:t xml:space="preserve">第二节 服务模式发展趋势</w:t>
      </w:r>
    </w:p>
    <w:p>
      <w:pPr>
        <w:spacing w:before="75" w:after="0"/>
      </w:pPr>
      <w:r>
        <w:rPr/>
        <w:t xml:space="preserve">一、线上线下融合培训常态化</w:t>
      </w:r>
    </w:p>
    <w:p>
      <w:pPr>
        <w:spacing w:before="75" w:after="0"/>
      </w:pPr>
      <w:r>
        <w:rPr/>
        <w:t xml:space="preserve">二、长期陪伴式培训模式兴起</w:t>
      </w:r>
    </w:p>
    <w:p>
      <w:pPr>
        <w:spacing w:before="75" w:after="0"/>
      </w:pPr>
      <w:r>
        <w:rPr/>
        <w:t xml:space="preserve">三、分层分级教学模式普及</w:t>
      </w:r>
    </w:p>
    <w:p>
      <w:pPr>
        <w:spacing w:before="75" w:after="0"/>
      </w:pPr>
      <w:r>
        <w:rPr/>
        <w:t xml:space="preserve">第三节 运营管理发展趋势</w:t>
      </w:r>
    </w:p>
    <w:p>
      <w:pPr>
        <w:spacing w:before="75" w:after="0"/>
      </w:pPr>
      <w:r>
        <w:rPr/>
        <w:t xml:space="preserve">一、师资标准化培养体系完善</w:t>
      </w:r>
    </w:p>
    <w:p>
      <w:pPr>
        <w:spacing w:before="75" w:after="0"/>
      </w:pPr>
      <w:r>
        <w:rPr/>
        <w:t xml:space="preserve">二、教学效果量化评估普及</w:t>
      </w:r>
    </w:p>
    <w:p>
      <w:pPr>
        <w:spacing w:before="75" w:after="0"/>
      </w:pPr>
      <w:r>
        <w:rPr/>
        <w:t xml:space="preserve">三、精细化运营成为主流</w:t>
      </w:r>
    </w:p>
    <w:p>
      <w:pPr>
        <w:spacing w:before="75" w:after="0"/>
      </w:pPr>
      <w:r>
        <w:rPr>
          <w:b w:val="1"/>
          <w:bCs w:val="1"/>
        </w:rPr>
        <w:t xml:space="preserve">第十六章 健身培训行业投资机会分析</w:t>
      </w:r>
    </w:p>
    <w:p>
      <w:pPr>
        <w:spacing w:before="75" w:after="0"/>
      </w:pPr>
      <w:r>
        <w:rPr/>
        <w:t xml:space="preserve">第一节 产业链投资机会</w:t>
      </w:r>
    </w:p>
    <w:p>
      <w:pPr>
        <w:spacing w:before="75" w:after="0"/>
      </w:pPr>
      <w:r>
        <w:rPr/>
        <w:t xml:space="preserve">一、上游师资孵化环节机会</w:t>
      </w:r>
    </w:p>
    <w:p>
      <w:pPr>
        <w:spacing w:before="75" w:after="0"/>
      </w:pPr>
      <w:r>
        <w:rPr/>
        <w:t xml:space="preserve">二、课程研发内容环节机会</w:t>
      </w:r>
    </w:p>
    <w:p>
      <w:pPr>
        <w:spacing w:before="75" w:after="0"/>
      </w:pPr>
      <w:r>
        <w:rPr/>
        <w:t xml:space="preserve">三、教学数字化工具环节机会</w:t>
      </w:r>
    </w:p>
    <w:p>
      <w:pPr>
        <w:spacing w:before="75" w:after="0"/>
      </w:pPr>
      <w:r>
        <w:rPr/>
        <w:t xml:space="preserve">第二节 细分赛道投资机会</w:t>
      </w:r>
    </w:p>
    <w:p>
      <w:pPr>
        <w:spacing w:before="75" w:after="0"/>
      </w:pPr>
      <w:r>
        <w:rPr/>
        <w:t xml:space="preserve">一、青少儿体能培训赛道机会</w:t>
      </w:r>
    </w:p>
    <w:p>
      <w:pPr>
        <w:spacing w:before="75" w:after="0"/>
      </w:pPr>
      <w:r>
        <w:rPr/>
        <w:t xml:space="preserve">二、康复功能性健身培训赛道机会</w:t>
      </w:r>
    </w:p>
    <w:p>
      <w:pPr>
        <w:spacing w:before="75" w:after="0"/>
      </w:pPr>
      <w:r>
        <w:rPr/>
        <w:t xml:space="preserve">三、线上订阅式健身培训赛道机会</w:t>
      </w:r>
    </w:p>
    <w:p>
      <w:pPr>
        <w:spacing w:before="75" w:after="0"/>
      </w:pPr>
      <w:r>
        <w:rPr/>
        <w:t xml:space="preserve">第三节 区域市场投资机会</w:t>
      </w:r>
    </w:p>
    <w:p>
      <w:pPr>
        <w:spacing w:before="75" w:after="0"/>
      </w:pPr>
      <w:r>
        <w:rPr/>
        <w:t xml:space="preserve">一、高渗透率成熟市场机会</w:t>
      </w:r>
    </w:p>
    <w:p>
      <w:pPr>
        <w:spacing w:before="75" w:after="0"/>
      </w:pPr>
      <w:r>
        <w:rPr/>
        <w:t xml:space="preserve">二、低渗透率下沉市场机会</w:t>
      </w:r>
    </w:p>
    <w:p>
      <w:pPr>
        <w:spacing w:before="75" w:after="0"/>
      </w:pPr>
      <w:r>
        <w:rPr/>
        <w:t xml:space="preserve">三、城市群新兴市场机会</w:t>
      </w:r>
    </w:p>
    <w:p>
      <w:pPr>
        <w:spacing w:before="75" w:after="0"/>
      </w:pPr>
      <w:r>
        <w:rPr>
          <w:b w:val="1"/>
          <w:bCs w:val="1"/>
        </w:rPr>
        <w:t xml:space="preserve">第十七章 健身培训行业投资风险分析</w:t>
      </w:r>
    </w:p>
    <w:p>
      <w:pPr>
        <w:spacing w:before="75" w:after="0"/>
      </w:pPr>
      <w:r>
        <w:rPr/>
        <w:t xml:space="preserve">第一节 经营风险</w:t>
      </w:r>
    </w:p>
    <w:p>
      <w:pPr>
        <w:spacing w:before="75" w:after="0"/>
      </w:pPr>
      <w:r>
        <w:rPr/>
        <w:t xml:space="preserve">一、师资流失风险</w:t>
      </w:r>
    </w:p>
    <w:p>
      <w:pPr>
        <w:spacing w:before="75" w:after="0"/>
      </w:pPr>
      <w:r>
        <w:rPr/>
        <w:t xml:space="preserve">二、课程同质化风险</w:t>
      </w:r>
    </w:p>
    <w:p>
      <w:pPr>
        <w:spacing w:before="75" w:after="0"/>
      </w:pPr>
      <w:r>
        <w:rPr/>
        <w:t xml:space="preserve">三、学员退费风险</w:t>
      </w:r>
    </w:p>
    <w:p>
      <w:pPr>
        <w:spacing w:before="75" w:after="0"/>
      </w:pPr>
      <w:r>
        <w:rPr/>
        <w:t xml:space="preserve">第二节 市场风险</w:t>
      </w:r>
    </w:p>
    <w:p>
      <w:pPr>
        <w:spacing w:before="75" w:after="0"/>
      </w:pPr>
      <w:r>
        <w:rPr/>
        <w:t xml:space="preserve">一、市场需求波动风险</w:t>
      </w:r>
    </w:p>
    <w:p>
      <w:pPr>
        <w:spacing w:before="75" w:after="0"/>
      </w:pPr>
      <w:r>
        <w:rPr/>
        <w:t xml:space="preserve">二、行业价格竞争风险</w:t>
      </w:r>
    </w:p>
    <w:p>
      <w:pPr>
        <w:spacing w:before="75" w:after="0"/>
      </w:pPr>
      <w:r>
        <w:rPr/>
        <w:t xml:space="preserve">三、替代品冲击风险</w:t>
      </w:r>
    </w:p>
    <w:p>
      <w:pPr>
        <w:spacing w:before="75" w:after="0"/>
      </w:pPr>
      <w:r>
        <w:rPr/>
        <w:t xml:space="preserve">第三节 运营风险</w:t>
      </w:r>
    </w:p>
    <w:p>
      <w:pPr>
        <w:spacing w:before="75" w:after="0"/>
      </w:pPr>
      <w:r>
        <w:rPr/>
        <w:t xml:space="preserve">一、场地成本波动风险</w:t>
      </w:r>
    </w:p>
    <w:p>
      <w:pPr>
        <w:spacing w:before="75" w:after="0"/>
      </w:pPr>
      <w:r>
        <w:rPr/>
        <w:t xml:space="preserve">二、获客成本持续走高风险</w:t>
      </w:r>
    </w:p>
    <w:p>
      <w:pPr>
        <w:spacing w:before="75" w:after="0"/>
      </w:pPr>
      <w:r>
        <w:rPr/>
        <w:t xml:space="preserve">三、教学交付质量失控风险</w:t>
      </w:r>
    </w:p>
    <w:p>
      <w:pPr>
        <w:spacing w:before="75" w:after="0"/>
      </w:pPr>
      <w:r>
        <w:rPr>
          <w:b w:val="1"/>
          <w:bCs w:val="1"/>
        </w:rPr>
        <w:t xml:space="preserve">第十八章 健身培训行业发展策略建议</w:t>
      </w:r>
    </w:p>
    <w:p>
      <w:pPr>
        <w:spacing w:before="75" w:after="0"/>
      </w:pPr>
      <w:r>
        <w:rPr/>
        <w:t xml:space="preserve">第一节 培训机构运营策略</w:t>
      </w:r>
    </w:p>
    <w:p>
      <w:pPr>
        <w:spacing w:before="75" w:after="0"/>
      </w:pPr>
      <w:r>
        <w:rPr/>
        <w:t xml:space="preserve">一、课程差异化建设策略</w:t>
      </w:r>
    </w:p>
    <w:p>
      <w:pPr>
        <w:spacing w:before="75" w:after="0"/>
      </w:pPr>
      <w:r>
        <w:rPr/>
        <w:t xml:space="preserve">二、师资梯队搭建策略</w:t>
      </w:r>
    </w:p>
    <w:p>
      <w:pPr>
        <w:spacing w:before="75" w:after="0"/>
      </w:pPr>
      <w:r>
        <w:rPr/>
        <w:t xml:space="preserve">三、学员服务体系优化策略</w:t>
      </w:r>
    </w:p>
    <w:p>
      <w:pPr>
        <w:spacing w:before="75" w:after="0"/>
      </w:pPr>
      <w:r>
        <w:rPr/>
        <w:t xml:space="preserve">第二节 市场拓展策略</w:t>
      </w:r>
    </w:p>
    <w:p>
      <w:pPr>
        <w:spacing w:before="75" w:after="0"/>
      </w:pPr>
      <w:r>
        <w:rPr/>
        <w:t xml:space="preserve">一、渠道多元化布局策略</w:t>
      </w:r>
    </w:p>
    <w:p>
      <w:pPr>
        <w:spacing w:before="75" w:after="0"/>
      </w:pPr>
      <w:r>
        <w:rPr/>
        <w:t xml:space="preserve">二、分层客户运营策略</w:t>
      </w:r>
    </w:p>
    <w:p>
      <w:pPr>
        <w:spacing w:before="75" w:after="0"/>
      </w:pPr>
      <w:r>
        <w:rPr/>
        <w:t xml:space="preserve">三、跨区域扩张策略</w:t>
      </w:r>
    </w:p>
    <w:p>
      <w:pPr>
        <w:spacing w:before="75" w:after="0"/>
      </w:pPr>
      <w:r>
        <w:rPr/>
        <w:t xml:space="preserve">第三节 数字化建设策略</w:t>
      </w:r>
    </w:p>
    <w:p>
      <w:pPr>
        <w:spacing w:before="75" w:after="0"/>
      </w:pPr>
      <w:r>
        <w:rPr/>
        <w:t xml:space="preserve">一、教学数字化升级策略</w:t>
      </w:r>
    </w:p>
    <w:p>
      <w:pPr>
        <w:spacing w:before="75" w:after="0"/>
      </w:pPr>
      <w:r>
        <w:rPr/>
        <w:t xml:space="preserve">二、学员数据运营策略</w:t>
      </w:r>
    </w:p>
    <w:p>
      <w:pPr>
        <w:spacing w:before="75" w:after="0"/>
      </w:pPr>
      <w:r>
        <w:rPr/>
        <w:t xml:space="preserve">三、线上产品矩阵搭建策略</w:t>
      </w:r>
    </w:p>
    <w:p>
      <w:pPr>
        <w:spacing w:before="75" w:after="0"/>
      </w:pPr>
      <w:r>
        <w:rPr>
          <w:b w:val="1"/>
          <w:bCs w:val="1"/>
        </w:rPr>
        <w:t xml:space="preserve">第十九章 研究结论与投资建议</w:t>
      </w:r>
    </w:p>
    <w:p>
      <w:pPr>
        <w:spacing w:before="75" w:after="0"/>
      </w:pPr>
      <w:r>
        <w:rPr/>
        <w:t xml:space="preserve">第一节 行业核心研究结论</w:t>
      </w:r>
    </w:p>
    <w:p>
      <w:pPr>
        <w:spacing w:before="75" w:after="0"/>
      </w:pPr>
      <w:r>
        <w:rPr/>
        <w:t xml:space="preserve">一、行业增长核心结论</w:t>
      </w:r>
    </w:p>
    <w:p>
      <w:pPr>
        <w:spacing w:before="75" w:after="0"/>
      </w:pPr>
      <w:r>
        <w:rPr/>
        <w:t xml:space="preserve">二、竞争格局核心结论</w:t>
      </w:r>
    </w:p>
    <w:p>
      <w:pPr>
        <w:spacing w:before="75" w:after="0"/>
      </w:pPr>
      <w:r>
        <w:rPr/>
        <w:t xml:space="preserve">三、需求变化核心结论</w:t>
      </w:r>
    </w:p>
    <w:p>
      <w:pPr>
        <w:spacing w:before="75" w:after="0"/>
      </w:pPr>
      <w:r>
        <w:rPr/>
        <w:t xml:space="preserve">第二节 行业投资综合建议</w:t>
      </w:r>
    </w:p>
    <w:p>
      <w:pPr>
        <w:spacing w:before="75" w:after="0"/>
      </w:pPr>
      <w:r>
        <w:rPr/>
        <w:t xml:space="preserve">一、赛道选择建议</w:t>
      </w:r>
    </w:p>
    <w:p>
      <w:pPr>
        <w:spacing w:before="75" w:after="0"/>
      </w:pPr>
      <w:r>
        <w:rPr/>
        <w:t xml:space="preserve">二、商业模式布局建议</w:t>
      </w:r>
    </w:p>
    <w:p>
      <w:pPr>
        <w:spacing w:before="75" w:after="0"/>
      </w:pPr>
      <w:r>
        <w:rPr/>
        <w:t xml:space="preserve">三、风险防控建议</w:t>
      </w:r>
    </w:p>
    <w:p>
      <w:pPr>
        <w:spacing w:before="75" w:after="0"/>
      </w:pPr>
      <w:r>
        <w:rPr/>
        <w:t xml:space="preserve">第三节 中长期发展展望</w:t>
      </w:r>
    </w:p>
    <w:p>
      <w:pPr>
        <w:spacing w:before="75" w:after="0"/>
      </w:pPr>
      <w:r>
        <w:rPr/>
        <w:t xml:space="preserve">一、2026-2031年行业成长主线</w:t>
      </w:r>
    </w:p>
    <w:p>
      <w:pPr>
        <w:spacing w:before="75" w:after="0"/>
      </w:pPr>
      <w:r>
        <w:rPr/>
        <w:t xml:space="preserve">二、行业长期价值判断</w:t>
      </w:r>
    </w:p>
    <w:p>
      <w:pPr>
        <w:spacing w:before="75" w:after="0"/>
      </w:pPr>
      <w:r>
        <w:rPr>
          <w:b w:val="1"/>
          <w:bCs w:val="1"/>
        </w:rPr>
        <w:t xml:space="preserve">图表目录</w:t>
      </w:r>
    </w:p>
    <w:p>
      <w:pPr>
        <w:spacing w:before="75" w:after="0"/>
      </w:pPr>
      <w:r>
        <w:rPr/>
        <w:t xml:space="preserve">图表：健身培训行业产业链结构</w:t>
      </w:r>
    </w:p>
    <w:p>
      <w:pPr>
        <w:spacing w:before="75" w:after="0"/>
      </w:pPr>
      <w:r>
        <w:rPr/>
        <w:t xml:space="preserve">图表：2024-2026年中国健身培训行业市场规模及增速走势</w:t>
      </w:r>
    </w:p>
    <w:p>
      <w:pPr>
        <w:spacing w:before="75" w:after="0"/>
      </w:pPr>
      <w:r>
        <w:rPr/>
        <w:t xml:space="preserve">图表：2024-2026年健身培训细分赛道市场规模占比结构</w:t>
      </w:r>
    </w:p>
    <w:p>
      <w:pPr>
        <w:spacing w:before="75" w:after="0"/>
      </w:pPr>
      <w:r>
        <w:rPr/>
        <w:t xml:space="preserve">图表：2026-2031年中国健身培训行业市场规模预测</w:t>
      </w:r>
    </w:p>
    <w:p>
      <w:pPr>
        <w:spacing w:before="75" w:after="0"/>
      </w:pPr>
      <w:r>
        <w:rPr/>
        <w:t xml:space="preserve">图表：2026-2031年健身培训细分赛道规模变化预测</w:t>
      </w:r>
    </w:p>
    <w:p>
      <w:pPr>
        <w:spacing w:before="75" w:after="0"/>
      </w:pPr>
      <w:r>
        <w:rPr/>
        <w:t xml:space="preserve">图表：健身培训行业供需结构对比</w:t>
      </w:r>
    </w:p>
    <w:p>
      <w:pPr>
        <w:spacing w:before="75" w:after="0"/>
      </w:pPr>
      <w:r>
        <w:rPr/>
        <w:t xml:space="preserve">图表：健身培训c端客户年龄结构分布</w:t>
      </w:r>
    </w:p>
    <w:p>
      <w:pPr>
        <w:spacing w:before="75" w:after="0"/>
      </w:pPr>
      <w:r>
        <w:rPr/>
        <w:t xml:space="preserve">图表：健身培训行业各渠道获客成本对比</w:t>
      </w:r>
    </w:p>
    <w:p>
      <w:pPr>
        <w:spacing w:before="75" w:after="0"/>
      </w:pPr>
      <w:r>
        <w:rPr/>
        <w:t xml:space="preserve">图表：健身培训行业市场竞争梯队分布</w:t>
      </w:r>
    </w:p>
    <w:p>
      <w:pPr>
        <w:spacing w:before="75" w:after="0"/>
      </w:pPr>
      <w:r>
        <w:rPr/>
        <w:t xml:space="preserve">图表：健身培训行业波特五力分析示意</w:t>
      </w:r>
    </w:p>
    <w:p>
      <w:pPr>
        <w:spacing w:before="75" w:after="0"/>
      </w:pPr>
      <w:r>
        <w:rPr/>
        <w:t xml:space="preserve">图表：中国健身培训区域市场规模对比</w:t>
      </w:r>
    </w:p>
    <w:p>
      <w:pPr>
        <w:spacing w:before="75" w:after="0"/>
      </w:pPr>
      <w:r>
        <w:rPr/>
        <w:t xml:space="preserve">图表：健身培训行业数字化转型路径</w:t>
      </w:r>
    </w:p>
    <w:p>
      <w:pPr>
        <w:spacing w:before="75" w:after="0"/>
      </w:pPr>
      <w:r>
        <w:rPr/>
        <w:t xml:space="preserve">图表：健身培训行业分类及定义对照</w:t>
      </w:r>
    </w:p>
    <w:p>
      <w:pPr>
        <w:spacing w:before="75" w:after="0"/>
      </w:pPr>
      <w:r>
        <w:rPr/>
        <w:t xml:space="preserve">图表：2024-2026年健身培训行业营收规模统计</w:t>
      </w:r>
    </w:p>
    <w:p>
      <w:pPr>
        <w:spacing w:before="75" w:after="0"/>
      </w:pPr>
      <w:r>
        <w:rPr/>
        <w:t xml:space="preserve">图表：2024-2026年健身培训细分赛道营收统计</w:t>
      </w:r>
    </w:p>
    <w:p>
      <w:pPr>
        <w:spacing w:before="75" w:after="0"/>
      </w:pPr>
      <w:r>
        <w:rPr/>
        <w:t xml:space="preserve">图表：2026-2031年健身培训行业规模预测</w:t>
      </w:r>
    </w:p>
    <w:p>
      <w:pPr>
        <w:spacing w:before="75" w:after="0"/>
      </w:pPr>
      <w:r>
        <w:rPr/>
        <w:t xml:space="preserve">图表：健身培训行业不同交付模式客单价对比</w:t>
      </w:r>
    </w:p>
    <w:p>
      <w:pPr>
        <w:spacing w:before="75" w:after="0"/>
      </w:pPr>
      <w:r>
        <w:rPr/>
        <w:t xml:space="preserve">图表：健身培训行业各渠道转化率对比</w:t>
      </w:r>
    </w:p>
    <w:p>
      <w:pPr>
        <w:spacing w:before="75" w:after="0"/>
      </w:pPr>
      <w:r>
        <w:rPr/>
        <w:t xml:space="preserve">图表：健身培训行业领先企业核心业务对比</w:t>
      </w:r>
    </w:p>
    <w:p>
      <w:pPr>
        <w:spacing w:before="75" w:after="0"/>
      </w:pPr>
      <w:r>
        <w:rPr/>
        <w:t xml:space="preserve">图表：健身培训行业投资机会与风险对照</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本文地址：https://www.51baogao.cn/baogao/20261029/4070329.shtml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9/407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2026-2031年中国健身培训行业竞争格局分析及发展前景预测研究报告</dc:title>
  <dc:description>2026-2031年中国健身培训行业竞争格局分析及发展前景预测研究报告</dc:description>
  <dc:subject>2026-2031年中国健身培训行业竞争格局分析及发展前景预测研究报告</dc:subject>
  <cp:keywords>研究报告</cp:keywords>
  <cp:category>研究报告</cp:category>
  <cp:lastModifiedBy>北京中道泰和信息咨询有限公司</cp:lastModifiedBy>
  <dcterms:created xsi:type="dcterms:W3CDTF">2026-10-29T20:38:10+08:00</dcterms:created>
  <dcterms:modified xsi:type="dcterms:W3CDTF">2026-10-29T20:38:10+08:00</dcterms:modified>
</cp:coreProperties>
</file>

<file path=docProps/custom.xml><?xml version="1.0" encoding="utf-8"?>
<Properties xmlns="http://schemas.openxmlformats.org/officeDocument/2006/custom-properties" xmlns:vt="http://schemas.openxmlformats.org/officeDocument/2006/docPropsVTypes"/>
</file>