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2026-2031年智能芯片产业现状及未来发展趋势分析报告</w:t>
      </w:r>
    </w:p>
    <w:p>
      <w:pPr>
        <w:spacing w:after="150"/>
      </w:pPr>
      <w:r>
        <w:rPr>
          <w:b w:val="1"/>
          <w:bCs w:val="1"/>
        </w:rPr>
        <w:t xml:space="preserve">报告简介</w:t>
      </w:r>
    </w:p>
    <w:p>
      <w:pPr>
        <w:spacing w:after="150"/>
      </w:pPr>
      <w:r>
        <w:rPr/>
        <w:t xml:space="preserve">智能芯片是以神经网络处理、并行加速等架构为核心，面向人工智能任务实现感知、推理、训练与决策的专用集成电路，包含云端训练芯片、边缘推理芯片、端侧嵌入式智能芯片等品类，依托异构计算单元完成图像识别、语音处理、自主决策等智能化运算，广泛应用于智算中心、智能汽车、工业自动化、消费电子、安防机器人等场景，是数字智能产业的底层算力底座，串联起算法、模型、终端应用全链条，属于半导体产业中技术迭代速度最快、战略价值突出的细分赛道。</w:t>
      </w:r>
    </w:p>
    <w:p>
      <w:pPr>
        <w:spacing w:after="150"/>
      </w:pPr>
      <w:r>
        <w:rPr/>
        <w:t xml:space="preserve">当前国内智能芯片产业正处在技术突破、生态培育、场景落地并行推进的关键阶段，产业覆盖芯片设计、晶圆制造、封装测试、软件栈适配等环节，市场主体涵盖头部综合半导体企业、专注算力芯片的专精科创企业以及垂直场景方案商。行业呈现明显的分层竞争特征，云端高性能芯片、端侧低功耗芯片面临差异化的技术与生态挑战，市场竞争不再局限于硬件算力指标，编译器、算子库、模型适配等软件生态能力，以及系统验证、长期技术支持服务成为竞争力的核心组成部分，供应链安全、性能可靠性、合规管控也持续影响产业落地节奏。未来，行业将沿着云边端协同、能效优先、架构创新的方向持续演进，存算一体、可重构计算、Chiplet 先进封装等技术路线逐步走向产业化，芯片设计更加贴合大模型轻量化部署、实时本地推理的需求。不同场景的专用化智能芯片不断丰富，面向车载、工业、机器人等领域的定制化算力芯片加速迭代，软硬件协同设计、模型与芯片联合优化成为主流研发模式，算力供给从单一芯片比拼，转向集群互联、调度协同的一体化算力方案交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芯片行业研究单位等公布和提供的大量资料。报告对我国智能芯片行业的供需状况、发展现状、子行业发展变化等进行了分析，重点分析了国内外智能芯片行业的发展现状、如何面对行业的发展挑战、行业的发展建议、行业竞争力，以及行业的投资分析和趋势预测等等。报告还综合了智能芯片行业的整体发展动态，对行业在产品方面提供了参考建议和具体解决办法。报告对于智能芯片产品生产企业、经销商、行业管理部门以及拟进入该行业的投资者具有重要的参考价值，对于研究我国智能芯片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智能芯片产业市场概述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中国智能芯片产业链发展状况分析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中国智能芯片产业发展分析</w:t>
      </w:r>
    </w:p>
    <w:p>
      <w:pPr>
        <w:spacing w:before="75" w:after="0"/>
      </w:pPr>
      <w:r>
        <w:rPr/>
        <w:t xml:space="preserve">第一节 中国智能芯片产业发展现状</w:t>
      </w:r>
    </w:p>
    <w:p>
      <w:pPr>
        <w:spacing w:before="75" w:after="0"/>
      </w:pPr>
      <w:r>
        <w:rPr/>
        <w:t xml:space="preserve">第二节 中国智能芯片产业经济运行现状</w:t>
      </w:r>
    </w:p>
    <w:p>
      <w:pPr>
        <w:spacing w:before="75" w:after="0"/>
      </w:pPr>
      <w:r>
        <w:rPr/>
        <w:t xml:space="preserve">第三节 中国智能芯片产业存在的问题及发展障碍分析</w:t>
      </w:r>
    </w:p>
    <w:p>
      <w:pPr>
        <w:spacing w:before="75" w:after="0"/>
      </w:pPr>
      <w:r>
        <w:rPr>
          <w:b w:val="1"/>
          <w:bCs w:val="1"/>
        </w:rPr>
        <w:t xml:space="preserve">第四章 中国智能芯片市场现状及发展趋势</w:t>
      </w:r>
    </w:p>
    <w:p>
      <w:pPr>
        <w:spacing w:before="75" w:after="0"/>
      </w:pPr>
      <w:r>
        <w:rPr/>
        <w:t xml:space="preserve">第一节 中国智能芯片市场供给状况</w:t>
      </w:r>
    </w:p>
    <w:p>
      <w:pPr>
        <w:spacing w:before="75" w:after="0"/>
      </w:pPr>
      <w:r>
        <w:rPr/>
        <w:t xml:space="preserve">第二节 中国智能芯片市场需求状况</w:t>
      </w:r>
    </w:p>
    <w:p>
      <w:pPr>
        <w:spacing w:before="75" w:after="0"/>
      </w:pPr>
      <w:r>
        <w:rPr/>
        <w:t xml:space="preserve">第三节 中国智能芯片市场发展潜力及发展趋势</w:t>
      </w:r>
    </w:p>
    <w:p>
      <w:pPr>
        <w:spacing w:before="75" w:after="0"/>
      </w:pPr>
      <w:r>
        <w:rPr>
          <w:b w:val="1"/>
          <w:bCs w:val="1"/>
        </w:rPr>
        <w:t xml:space="preserve">第五章 中国智能芯片产业基本竞争战略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中国智能芯片产业市场竞争策略分析</w:t>
      </w:r>
    </w:p>
    <w:p>
      <w:pPr>
        <w:spacing w:before="75" w:after="0"/>
      </w:pPr>
      <w:r>
        <w:rPr/>
        <w:t xml:space="preserve">第一节 智能芯片产业市场五种竞争动力模式结构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智能芯片产业市场核心竞争力的塑造要素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中国智能芯片产业市场营销策略竞争分析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2026年中国智能芯片产业竞争格局分析</w:t>
      </w:r>
    </w:p>
    <w:p>
      <w:pPr>
        <w:spacing w:before="75" w:after="0"/>
      </w:pPr>
      <w:r>
        <w:rPr/>
        <w:t xml:space="preserve">第一节 2026年中国智能芯片产业竞争现状分析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2026年中国智能芯片产业集中度分析</w:t>
      </w:r>
    </w:p>
    <w:p>
      <w:pPr>
        <w:spacing w:before="75" w:after="0"/>
      </w:pPr>
      <w:r>
        <w:rPr/>
        <w:t xml:space="preserve">一、智能芯片企业分布分析</w:t>
      </w:r>
    </w:p>
    <w:p>
      <w:pPr>
        <w:spacing w:before="75" w:after="0"/>
      </w:pPr>
      <w:r>
        <w:rPr/>
        <w:t xml:space="preserve">二、智能芯片市场集中度分析</w:t>
      </w:r>
    </w:p>
    <w:p>
      <w:pPr>
        <w:spacing w:before="75" w:after="0"/>
      </w:pPr>
      <w:r>
        <w:rPr>
          <w:b w:val="1"/>
          <w:bCs w:val="1"/>
        </w:rPr>
        <w:t xml:space="preserve">第九章 领先企业在中国智能芯片产业市场竞争策略研究</w:t>
      </w:r>
    </w:p>
    <w:p>
      <w:pPr>
        <w:spacing w:before="75" w:after="0"/>
      </w:pPr>
      <w:r>
        <w:rPr/>
        <w:t xml:space="preserve">第一节 华为海思(昇腾)</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海光信息技术股份有限公司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寒武纪科技股份有限公司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北京地平线信息技术有限公司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摩尔线程智能科技(北京)股份有限公司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上海壁仞科技股份有限公司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沐曦集成电路(上海)股份有限公司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上海燧原科技股份有限公司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黑芝麻智能科技有限公司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瑞芯微电子股份有限公司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中国智能芯片产业市场发展预测</w:t>
      </w:r>
    </w:p>
    <w:p>
      <w:pPr>
        <w:spacing w:before="75" w:after="0"/>
      </w:pPr>
      <w:r>
        <w:rPr/>
        <w:t xml:space="preserve">第一节 中国智能芯片产业发展环境预测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中国智能芯片产业发展预测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中国智能芯片市场发展预测</w:t>
      </w:r>
    </w:p>
    <w:p>
      <w:pPr>
        <w:spacing w:before="75" w:after="0"/>
      </w:pPr>
      <w:r>
        <w:rPr/>
        <w:t xml:space="preserve">一、2026-2031年中国智能芯片市场需求预测</w:t>
      </w:r>
    </w:p>
    <w:p>
      <w:pPr>
        <w:spacing w:before="75" w:after="0"/>
      </w:pPr>
      <w:r>
        <w:rPr/>
        <w:t xml:space="preserve">二、2026-2031年中国智能芯片市场结构预测</w:t>
      </w:r>
    </w:p>
    <w:p>
      <w:pPr>
        <w:spacing w:before="75" w:after="0"/>
      </w:pPr>
      <w:r>
        <w:rPr/>
        <w:t xml:space="preserve">三、2026-2031年中国智能芯片市场集中度预测</w:t>
      </w:r>
    </w:p>
    <w:p>
      <w:pPr>
        <w:spacing w:before="75" w:after="0"/>
      </w:pPr>
      <w:r>
        <w:rPr/>
        <w:t xml:space="preserve">四、2026-2031年中国智能芯片市场供给预测</w:t>
      </w:r>
    </w:p>
    <w:p>
      <w:pPr>
        <w:spacing w:before="75" w:after="0"/>
      </w:pPr>
      <w:r>
        <w:rPr/>
        <w:t xml:space="preserve">五、2026-2031年中国智能芯片市场价格预测</w:t>
      </w:r>
    </w:p>
    <w:p>
      <w:pPr>
        <w:spacing w:before="75" w:after="0"/>
      </w:pPr>
      <w:r>
        <w:rPr>
          <w:b w:val="1"/>
          <w:bCs w:val="1"/>
        </w:rPr>
        <w:t xml:space="preserve">第十一章 中国智能芯片产业市场投资机会与风险</w:t>
      </w:r>
    </w:p>
    <w:p>
      <w:pPr>
        <w:spacing w:before="75" w:after="0"/>
      </w:pPr>
      <w:r>
        <w:rPr/>
        <w:t xml:space="preserve">第一节 中国智能芯片产业市场投资优势分析</w:t>
      </w:r>
    </w:p>
    <w:p>
      <w:pPr>
        <w:spacing w:before="75" w:after="0"/>
      </w:pPr>
      <w:r>
        <w:rPr/>
        <w:t xml:space="preserve">第二节 中国智能芯片产业市场投资劣势分析</w:t>
      </w:r>
    </w:p>
    <w:p>
      <w:pPr>
        <w:spacing w:before="75" w:after="0"/>
      </w:pPr>
      <w:r>
        <w:rPr/>
        <w:t xml:space="preserve">第三节 中国智能芯片产业市场投资机会分析</w:t>
      </w:r>
    </w:p>
    <w:p>
      <w:pPr>
        <w:spacing w:before="75" w:after="0"/>
      </w:pPr>
      <w:r>
        <w:rPr/>
        <w:t xml:space="preserve">第四节 中国智能芯片产业市场投资风险分析</w:t>
      </w:r>
    </w:p>
    <w:p>
      <w:pPr>
        <w:spacing w:before="75" w:after="0"/>
      </w:pPr>
      <w:r>
        <w:rPr>
          <w:b w:val="1"/>
          <w:bCs w:val="1"/>
        </w:rPr>
        <w:t xml:space="preserve">第十二章 中国智能芯片产业市场竞争策略建议</w:t>
      </w:r>
    </w:p>
    <w:p>
      <w:pPr>
        <w:spacing w:before="75" w:after="0"/>
      </w:pPr>
      <w:r>
        <w:rPr/>
        <w:t xml:space="preserve">第一节 中国智能芯片产业竞争战略建议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中国智能芯片产业竞争策略建议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2026-2031年中国智能芯片行业企业经营战略建议</w:t>
      </w:r>
    </w:p>
    <w:p>
      <w:pPr>
        <w:spacing w:before="75" w:after="0"/>
      </w:pPr>
      <w:r>
        <w:rPr/>
        <w:t xml:space="preserve">第一节 2026-2031年智能芯片行业企业的标杆管理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2026-2031年智能芯片行业企业的资本运作模式</w:t>
      </w:r>
    </w:p>
    <w:p>
      <w:pPr>
        <w:spacing w:before="75" w:after="0"/>
      </w:pPr>
      <w:r>
        <w:rPr/>
        <w:t xml:space="preserve">一、智能芯片行业企业国内资本市场的运作建议</w:t>
      </w:r>
    </w:p>
    <w:p>
      <w:pPr>
        <w:spacing w:before="75" w:after="0"/>
      </w:pPr>
      <w:r>
        <w:rPr/>
        <w:t xml:space="preserve">1、智能芯片行业企业的兼并及收购建议</w:t>
      </w:r>
    </w:p>
    <w:p>
      <w:pPr>
        <w:spacing w:before="75" w:after="0"/>
      </w:pPr>
      <w:r>
        <w:rPr/>
        <w:t xml:space="preserve">2、智能芯片行业企业的融资方式选择建议</w:t>
      </w:r>
    </w:p>
    <w:p>
      <w:pPr>
        <w:spacing w:before="75" w:after="0"/>
      </w:pPr>
      <w:r>
        <w:rPr/>
        <w:t xml:space="preserve">二、智能芯片行业企业海外资本市场的运作建议</w:t>
      </w:r>
    </w:p>
    <w:p>
      <w:pPr>
        <w:spacing w:before="75" w:after="0"/>
      </w:pPr>
      <w:r>
        <w:rPr/>
        <w:t xml:space="preserve">第三节 2026-2031年智能芯片行业企业营销模式建议</w:t>
      </w:r>
    </w:p>
    <w:p>
      <w:pPr>
        <w:spacing w:before="75" w:after="0"/>
      </w:pPr>
      <w:r>
        <w:rPr/>
        <w:t xml:space="preserve">一、智能芯片行业企业的国内营销模式建议</w:t>
      </w:r>
    </w:p>
    <w:p>
      <w:pPr>
        <w:spacing w:before="75" w:after="0"/>
      </w:pPr>
      <w:r>
        <w:rPr/>
        <w:t xml:space="preserve">1、智能芯片行业企业的渠道建设</w:t>
      </w:r>
    </w:p>
    <w:p>
      <w:pPr>
        <w:spacing w:before="75" w:after="0"/>
      </w:pPr>
      <w:r>
        <w:rPr/>
        <w:t xml:space="preserve">2、智能芯片行业企业的品牌建设</w:t>
      </w:r>
    </w:p>
    <w:p>
      <w:pPr>
        <w:spacing w:before="75" w:after="0"/>
      </w:pPr>
      <w:r>
        <w:rPr/>
        <w:t xml:space="preserve">二、智能芯片行业企业海外营销模式建议</w:t>
      </w:r>
    </w:p>
    <w:p>
      <w:pPr>
        <w:spacing w:before="75" w:after="0"/>
      </w:pPr>
      <w:r>
        <w:rPr/>
        <w:t xml:space="preserve">1、智能芯片行业企业的海外细分市场选择</w:t>
      </w:r>
    </w:p>
    <w:p>
      <w:pPr>
        <w:spacing w:before="75" w:after="0"/>
      </w:pPr>
      <w:r>
        <w:rPr/>
        <w:t xml:space="preserve">2、智能芯片行业企业的海外经销商选择</w:t>
      </w:r>
    </w:p>
    <w:p>
      <w:pPr>
        <w:spacing w:before="75" w:after="0"/>
      </w:pPr>
      <w:r>
        <w:rPr>
          <w:b w:val="1"/>
          <w:bCs w:val="1"/>
        </w:rPr>
        <w:t xml:space="preserve">第十四章 中道泰和投资的建议及观点</w:t>
      </w:r>
    </w:p>
    <w:p>
      <w:pPr>
        <w:spacing w:before="75" w:after="0"/>
      </w:pPr>
      <w:r>
        <w:rPr/>
        <w:t xml:space="preserve">第一节 智能芯片行业发展战略研究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图表：2024-2026年中国智能芯片资产规模分析</w:t>
      </w:r>
    </w:p>
    <w:p>
      <w:pPr>
        <w:spacing w:before="75" w:after="0"/>
      </w:pPr>
      <w:r>
        <w:rPr/>
        <w:t xml:space="preserve">图表：2025-2026年中国智能芯片行业供给情况</w:t>
      </w:r>
    </w:p>
    <w:p>
      <w:pPr>
        <w:spacing w:before="75" w:after="0"/>
      </w:pPr>
      <w:r>
        <w:rPr/>
        <w:t xml:space="preserve">图表：2025-2026年中国智能芯片行业市场规模</w:t>
      </w:r>
    </w:p>
    <w:p>
      <w:pPr>
        <w:spacing w:before="75" w:after="0"/>
      </w:pPr>
      <w:r>
        <w:rPr/>
        <w:t xml:space="preserve">图表：2026年中国智能芯片行业负债规模分析</w:t>
      </w:r>
    </w:p>
    <w:p>
      <w:pPr>
        <w:spacing w:before="75" w:after="0"/>
      </w:pPr>
      <w:r>
        <w:rPr/>
        <w:t xml:space="preserve">图表：2025-2026年中国智能芯片行业市场产品价格走势</w:t>
      </w:r>
    </w:p>
    <w:p>
      <w:pPr>
        <w:spacing w:before="75" w:after="0"/>
      </w:pPr>
      <w:r>
        <w:rPr/>
        <w:t xml:space="preserve">图表：2026-2031年中国智能芯片行业市场产品价格趋势预测</w:t>
      </w:r>
    </w:p>
    <w:p>
      <w:pPr>
        <w:spacing w:before="75" w:after="0"/>
      </w:pPr>
      <w:r>
        <w:rPr/>
        <w:t xml:space="preserve">图表：2025-2026年中国智能芯片行业利润规模及增长速度</w:t>
      </w:r>
    </w:p>
    <w:p>
      <w:pPr>
        <w:spacing w:before="75" w:after="0"/>
      </w:pPr>
      <w:r>
        <w:rPr/>
        <w:t xml:space="preserve">图表：2025-2026年中国智能芯片行业销售收入</w:t>
      </w:r>
    </w:p>
    <w:p>
      <w:pPr>
        <w:spacing w:before="75" w:after="0"/>
      </w:pPr>
      <w:r>
        <w:rPr/>
        <w:t xml:space="preserve">图表：2025-2026年中国智能芯片行业销售利润率</w:t>
      </w:r>
    </w:p>
    <w:p>
      <w:pPr>
        <w:spacing w:before="75" w:after="0"/>
      </w:pPr>
      <w:r>
        <w:rPr/>
        <w:t xml:space="preserve">图表：2024-2026年中国智能芯片行业总资产利润率</w:t>
      </w:r>
    </w:p>
    <w:p>
      <w:pPr>
        <w:spacing w:before="75" w:after="0"/>
      </w:pPr>
      <w:r>
        <w:rPr/>
        <w:t xml:space="preserve">图表：2025-2026年中国智能芯片行业净资产利润率</w:t>
      </w:r>
    </w:p>
    <w:p>
      <w:pPr>
        <w:spacing w:before="75" w:after="0"/>
      </w:pPr>
      <w:r>
        <w:rPr/>
        <w:t xml:space="preserve">图表：2024-2026年中国智能芯片行业总资产增长率</w:t>
      </w:r>
    </w:p>
    <w:p>
      <w:pPr>
        <w:spacing w:before="75" w:after="0"/>
      </w:pPr>
      <w:r>
        <w:rPr/>
        <w:t xml:space="preserve">图表：2025-2026年中国智能芯片行业净资产增长率</w:t>
      </w:r>
    </w:p>
    <w:p>
      <w:pPr>
        <w:spacing w:before="75" w:after="0"/>
      </w:pPr>
      <w:r>
        <w:rPr/>
        <w:t xml:space="preserve">图表：2025-2026年中国智能芯片行业资产负债率</w:t>
      </w:r>
    </w:p>
    <w:p>
      <w:pPr>
        <w:spacing w:before="75" w:after="0"/>
      </w:pPr>
      <w:r>
        <w:rPr/>
        <w:t xml:space="preserve">图表：2025-2026年中国智能芯片行业速动比率</w:t>
      </w:r>
    </w:p>
    <w:p>
      <w:pPr>
        <w:spacing w:before="75" w:after="0"/>
      </w:pPr>
      <w:r>
        <w:rPr/>
        <w:t xml:space="preserve">图表：2025-2026年中国智能芯片行业流动比率</w:t>
      </w:r>
    </w:p>
    <w:p>
      <w:pPr>
        <w:spacing w:before="75" w:after="0"/>
      </w:pPr>
      <w:r>
        <w:rPr/>
        <w:t xml:space="preserve">图表：2024-2026年中国智能芯片行业总资产周转率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本文地址：https://www.51baogao.cn/baogao/20261102/4070342.shtml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2/407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2026-2031年智能芯片产业现状及未来发展趋势分析报告</dc:title>
  <dc:description>2026-2031年智能芯片产业现状及未来发展趋势分析报告</dc:description>
  <dc:subject>2026-2031年智能芯片产业现状及未来发展趋势分析报告</dc:subject>
  <cp:keywords>研究报告</cp:keywords>
  <cp:category>研究报告</cp:category>
  <cp:lastModifiedBy>北京中道泰和信息咨询有限公司</cp:lastModifiedBy>
  <dcterms:created xsi:type="dcterms:W3CDTF">2026-11-02T11:32:56+08:00</dcterms:created>
  <dcterms:modified xsi:type="dcterms:W3CDTF">2026-11-02T11:32:56+08:00</dcterms:modified>
</cp:coreProperties>
</file>

<file path=docProps/custom.xml><?xml version="1.0" encoding="utf-8"?>
<Properties xmlns="http://schemas.openxmlformats.org/officeDocument/2006/custom-properties" xmlns:vt="http://schemas.openxmlformats.org/officeDocument/2006/docPropsVTypes"/>
</file>