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2026-2031年中国铜箔行业市场全景分析及发展前景预测研究报告</w:t>
      </w:r>
    </w:p>
    <w:p>
      <w:pPr>
        <w:spacing w:after="150"/>
      </w:pPr>
      <w:r>
        <w:rPr>
          <w:b w:val="1"/>
          <w:bCs w:val="1"/>
        </w:rPr>
        <w:t xml:space="preserve">报告简介</w:t>
      </w:r>
    </w:p>
    <w:p>
      <w:pPr>
        <w:spacing w:after="150"/>
      </w:pPr>
      <w:r>
        <w:rPr/>
        <w:t xml:space="preserve">铜箔行业属于电子信息与新能源领域的关键基础材料产业，以高纯度阴极铜为原料，通过电解或压延工艺制备超薄铜质功能箔材，主要分为锂电铜箔与电子电路铜箔两大品类。锂电铜箔作为锂电池负极集流体，承担导电与承载活性物质的作用;电子电路铜箔是覆铜板、印制电路板的核心导电基材，产品性能直接影响电池能量密度、循环安全以及电路板信号传输质量，产品入市需要满足纯度、力学性能、表面轮廓、耐湿热、环保管控等多项标准，广泛应用于动力电池、储能电池、AI算力服务器、通信设备、汽车电子、半导体封装等领域，是串联新能源与数字产业的核心底层材料。</w:t>
      </w:r>
    </w:p>
    <w:p>
      <w:pPr>
        <w:spacing w:after="150"/>
      </w:pPr>
      <w:r>
        <w:rPr/>
        <w:t xml:space="preserve">当前国内铜箔行业正处在产能结构调整、高端产品加速突破的转型阶段，行业发展逻辑逐步从单纯规模扩张转向结构性提质。行业环保、能耗、产品可靠性管控体系持续完善，市场供需呈现明显分化态势，常规规格铜箔供给充足，极薄锂电铜箔、高频高速低轮廓铜箔、IC载板配套特种铜箔等高端品类仍存在国产替代空间。市场竞争重心逐步脱离单纯的成本比拼，转向表面处理配方、生产工艺稳定性、良率控制、下游长周期认证以及和下游客户协同开发的综合能力较量，行业资源持续向具备高端产品交付能力的头部主体集中。未来，铜箔行业将沿着极薄高强化、低轮廓高频化、功能化改性、绿色低碳化方向持续演进。锂电铜箔持续向超薄、高抗拉、高延伸方向迭代，适配新型电池体系的多孔铜箔、复合铜箔等创新材料路线持续验证推进;电子电路铜箔重点面向算力、高速通信场景开发超低轮廓、低信号损耗产品，适配高密度互连、先进封装需求;清洁生产、低能耗电解工艺、循环铜原料利用成为产业升级的重要方向，产业模式也由单一材料供货，转向与电池、覆铜板、PCB企业联合定制、同步验证的深度协同开发模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箔行业研究单位等公布和提供的大量资料。报告对我国铜箔行业的供需状况、发展现状、子行业发展变化等进行了分析，重点分析了国内外铜箔行业的发展现状、如何面对行业的发展挑战、行业的发展建议、行业竞争力，以及行业的投资分析和趋势预测等等。报告还综合了铜箔行业的整体发展动态，对行业在产品方面提供了参考建议和具体解决办法。报告对于铜箔产品生产企业、经销商、行业管理部门以及拟进入该行业的投资者具有重要的参考价值，对于研究我国铜箔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铜箔行业基础概述</w:t>
      </w:r>
    </w:p>
    <w:p>
      <w:pPr>
        <w:spacing w:before="75" w:after="0"/>
      </w:pPr>
      <w:r>
        <w:rPr/>
        <w:t xml:space="preserve">第一节 铜箔行业定义与产品分类</w:t>
      </w:r>
    </w:p>
    <w:p>
      <w:pPr>
        <w:spacing w:before="75" w:after="0"/>
      </w:pPr>
      <w:r>
        <w:rPr/>
        <w:t xml:space="preserve">一、行业定义及材料属性</w:t>
      </w:r>
    </w:p>
    <w:p>
      <w:pPr>
        <w:spacing w:before="75" w:after="0"/>
      </w:pPr>
      <w:r>
        <w:rPr/>
        <w:t xml:space="preserve">二、产品主要类别划分</w:t>
      </w:r>
    </w:p>
    <w:p>
      <w:pPr>
        <w:spacing w:before="75" w:after="0"/>
      </w:pPr>
      <w:r>
        <w:rPr/>
        <w:t xml:space="preserve">三、不同品类铜箔性能对比</w:t>
      </w:r>
    </w:p>
    <w:p>
      <w:pPr>
        <w:spacing w:before="75" w:after="0"/>
      </w:pPr>
      <w:r>
        <w:rPr/>
        <w:t xml:space="preserve">第二节 铜箔生产工艺体系介绍</w:t>
      </w:r>
    </w:p>
    <w:p>
      <w:pPr>
        <w:spacing w:before="75" w:after="0"/>
      </w:pPr>
      <w:r>
        <w:rPr/>
        <w:t xml:space="preserve">一、电解铜箔生产工艺流程</w:t>
      </w:r>
    </w:p>
    <w:p>
      <w:pPr>
        <w:spacing w:before="75" w:after="0"/>
      </w:pPr>
      <w:r>
        <w:rPr/>
        <w:t xml:space="preserve">二、压延铜箔生产工艺流程</w:t>
      </w:r>
    </w:p>
    <w:p>
      <w:pPr>
        <w:spacing w:before="75" w:after="0"/>
      </w:pPr>
      <w:r>
        <w:rPr/>
        <w:t xml:space="preserve">三、表面处理核心工艺类型</w:t>
      </w:r>
    </w:p>
    <w:p>
      <w:pPr>
        <w:spacing w:before="75" w:after="0"/>
      </w:pPr>
      <w:r>
        <w:rPr/>
        <w:t xml:space="preserve">第三节 铜箔行业技术指标体系</w:t>
      </w:r>
    </w:p>
    <w:p>
      <w:pPr>
        <w:spacing w:before="75" w:after="0"/>
      </w:pPr>
      <w:r>
        <w:rPr/>
        <w:t xml:space="preserve">一、厚度与轮廓度指标</w:t>
      </w:r>
    </w:p>
    <w:p>
      <w:pPr>
        <w:spacing w:before="75" w:after="0"/>
      </w:pPr>
      <w:r>
        <w:rPr/>
        <w:t xml:space="preserve">二、力学性能指标</w:t>
      </w:r>
    </w:p>
    <w:p>
      <w:pPr>
        <w:spacing w:before="75" w:after="0"/>
      </w:pPr>
      <w:r>
        <w:rPr/>
        <w:t xml:space="preserve">三、表面特性与耐候指标</w:t>
      </w:r>
    </w:p>
    <w:p>
      <w:pPr>
        <w:spacing w:before="75" w:after="0"/>
      </w:pPr>
      <w:r>
        <w:rPr>
          <w:b w:val="1"/>
          <w:bCs w:val="1"/>
        </w:rPr>
        <w:t xml:space="preserve">第二章 铜箔行业产业链全景分析</w:t>
      </w:r>
    </w:p>
    <w:p>
      <w:pPr>
        <w:spacing w:before="75" w:after="0"/>
      </w:pPr>
      <w:r>
        <w:rPr/>
        <w:t xml:space="preserve">第一节 产业链整体结构梳理</w:t>
      </w:r>
    </w:p>
    <w:p>
      <w:pPr>
        <w:spacing w:before="75" w:after="0"/>
      </w:pPr>
      <w:r>
        <w:rPr/>
        <w:t xml:space="preserve">一、上游环节构成</w:t>
      </w:r>
    </w:p>
    <w:p>
      <w:pPr>
        <w:spacing w:before="75" w:after="0"/>
      </w:pPr>
      <w:r>
        <w:rPr/>
        <w:t xml:space="preserve">二、中游制造环节构成</w:t>
      </w:r>
    </w:p>
    <w:p>
      <w:pPr>
        <w:spacing w:before="75" w:after="0"/>
      </w:pPr>
      <w:r>
        <w:rPr/>
        <w:t xml:space="preserve">三、下游应用环节构成</w:t>
      </w:r>
    </w:p>
    <w:p>
      <w:pPr>
        <w:spacing w:before="75" w:after="0"/>
      </w:pPr>
      <w:r>
        <w:rPr/>
        <w:t xml:space="preserve">第二节 上游供应链分析</w:t>
      </w:r>
    </w:p>
    <w:p>
      <w:pPr>
        <w:spacing w:before="75" w:after="0"/>
      </w:pPr>
      <w:r>
        <w:rPr/>
        <w:t xml:space="preserve">一、阴极铜原料供给格局</w:t>
      </w:r>
    </w:p>
    <w:p>
      <w:pPr>
        <w:spacing w:before="75" w:after="0"/>
      </w:pPr>
      <w:r>
        <w:rPr/>
        <w:t xml:space="preserve">二、核心装备配套体系</w:t>
      </w:r>
    </w:p>
    <w:p>
      <w:pPr>
        <w:spacing w:before="75" w:after="0"/>
      </w:pPr>
      <w:r>
        <w:rPr/>
        <w:t xml:space="preserve">三、化工辅料配套体系</w:t>
      </w:r>
    </w:p>
    <w:p>
      <w:pPr>
        <w:spacing w:before="75" w:after="0"/>
      </w:pPr>
      <w:r>
        <w:rPr/>
        <w:t xml:space="preserve">第三节 中游制造环节价值分析</w:t>
      </w:r>
    </w:p>
    <w:p>
      <w:pPr>
        <w:spacing w:before="75" w:after="0"/>
      </w:pPr>
      <w:r>
        <w:rPr/>
        <w:t xml:space="preserve">一、价值分配结构</w:t>
      </w:r>
    </w:p>
    <w:p>
      <w:pPr>
        <w:spacing w:before="75" w:after="0"/>
      </w:pPr>
      <w:r>
        <w:rPr/>
        <w:t xml:space="preserve">二、工艺壁垒分布</w:t>
      </w:r>
    </w:p>
    <w:p>
      <w:pPr>
        <w:spacing w:before="75" w:after="0"/>
      </w:pPr>
      <w:r>
        <w:rPr/>
        <w:t xml:space="preserve">三、产能转化逻辑</w:t>
      </w:r>
    </w:p>
    <w:p>
      <w:pPr>
        <w:spacing w:before="75" w:after="0"/>
      </w:pPr>
      <w:r>
        <w:rPr/>
        <w:t xml:space="preserve">第四节 下游应用传导分析</w:t>
      </w:r>
    </w:p>
    <w:p>
      <w:pPr>
        <w:spacing w:before="75" w:after="0"/>
      </w:pPr>
      <w:r>
        <w:rPr/>
        <w:t xml:space="preserve">一、需求传导路径</w:t>
      </w:r>
    </w:p>
    <w:p>
      <w:pPr>
        <w:spacing w:before="75" w:after="0"/>
      </w:pPr>
      <w:r>
        <w:rPr/>
        <w:t xml:space="preserve">二、不同下游需求弹性差异</w:t>
      </w:r>
    </w:p>
    <w:p>
      <w:pPr>
        <w:spacing w:before="75" w:after="0"/>
      </w:pPr>
      <w:r>
        <w:rPr/>
        <w:t xml:space="preserve">三、终端需求联动特征</w:t>
      </w:r>
    </w:p>
    <w:p>
      <w:pPr>
        <w:spacing w:before="75" w:after="0"/>
      </w:pPr>
      <w:r>
        <w:rPr>
          <w:b w:val="1"/>
          <w:bCs w:val="1"/>
        </w:rPr>
        <w:t xml:space="preserve">第三章 2024-2026年全球铜箔市场发展概况</w:t>
      </w:r>
    </w:p>
    <w:p>
      <w:pPr>
        <w:spacing w:before="75" w:after="0"/>
      </w:pPr>
      <w:r>
        <w:rPr/>
        <w:t xml:space="preserve">第一节 全球铜箔市场规模及增长态势</w:t>
      </w:r>
    </w:p>
    <w:p>
      <w:pPr>
        <w:spacing w:before="75" w:after="0"/>
      </w:pPr>
      <w:r>
        <w:rPr/>
        <w:t xml:space="preserve">一、2024-2026年全球市场规模变化</w:t>
      </w:r>
    </w:p>
    <w:p>
      <w:pPr>
        <w:spacing w:before="75" w:after="0"/>
      </w:pPr>
      <w:r>
        <w:rPr/>
        <w:t xml:space="preserve">二、全球区域市场结构分布</w:t>
      </w:r>
    </w:p>
    <w:p>
      <w:pPr>
        <w:spacing w:before="75" w:after="0"/>
      </w:pPr>
      <w:r>
        <w:rPr/>
        <w:t xml:space="preserve">三、全球供需平衡格局</w:t>
      </w:r>
    </w:p>
    <w:p>
      <w:pPr>
        <w:spacing w:before="75" w:after="0"/>
      </w:pPr>
      <w:r>
        <w:rPr/>
        <w:t xml:space="preserve">第二节 全球铜箔供给格局分析</w:t>
      </w:r>
    </w:p>
    <w:p>
      <w:pPr>
        <w:spacing w:before="75" w:after="0"/>
      </w:pPr>
      <w:r>
        <w:rPr/>
        <w:t xml:space="preserve">一、全球产能分布特征</w:t>
      </w:r>
    </w:p>
    <w:p>
      <w:pPr>
        <w:spacing w:before="75" w:after="0"/>
      </w:pPr>
      <w:r>
        <w:rPr/>
        <w:t xml:space="preserve">二、全球产能投产节奏</w:t>
      </w:r>
    </w:p>
    <w:p>
      <w:pPr>
        <w:spacing w:before="75" w:after="0"/>
      </w:pPr>
      <w:r>
        <w:rPr/>
        <w:t xml:space="preserve">三、全球产品结构特征</w:t>
      </w:r>
    </w:p>
    <w:p>
      <w:pPr>
        <w:spacing w:before="75" w:after="0"/>
      </w:pPr>
      <w:r>
        <w:rPr/>
        <w:t xml:space="preserve">第三节 全球铜箔需求市场分析</w:t>
      </w:r>
    </w:p>
    <w:p>
      <w:pPr>
        <w:spacing w:before="75" w:after="0"/>
      </w:pPr>
      <w:r>
        <w:rPr/>
        <w:t xml:space="preserve">一、下游需求结构</w:t>
      </w:r>
    </w:p>
    <w:p>
      <w:pPr>
        <w:spacing w:before="75" w:after="0"/>
      </w:pPr>
      <w:r>
        <w:rPr/>
        <w:t xml:space="preserve">二、不同区域需求增速差异</w:t>
      </w:r>
    </w:p>
    <w:p>
      <w:pPr>
        <w:spacing w:before="75" w:after="0"/>
      </w:pPr>
      <w:r>
        <w:rPr/>
        <w:t xml:space="preserve">三、高端产品需求变化特征</w:t>
      </w:r>
    </w:p>
    <w:p>
      <w:pPr>
        <w:spacing w:before="75" w:after="0"/>
      </w:pPr>
      <w:r>
        <w:rPr/>
        <w:t xml:space="preserve">第四节 2026-2031年全球铜箔市场前景预测</w:t>
      </w:r>
    </w:p>
    <w:p>
      <w:pPr>
        <w:spacing w:before="75" w:after="0"/>
      </w:pPr>
      <w:r>
        <w:rPr/>
        <w:t xml:space="preserve">一、市场规模预测</w:t>
      </w:r>
    </w:p>
    <w:p>
      <w:pPr>
        <w:spacing w:before="75" w:after="0"/>
      </w:pPr>
      <w:r>
        <w:rPr/>
        <w:t xml:space="preserve">二、供给端发展预判</w:t>
      </w:r>
    </w:p>
    <w:p>
      <w:pPr>
        <w:spacing w:before="75" w:after="0"/>
      </w:pPr>
      <w:r>
        <w:rPr/>
        <w:t xml:space="preserve">三、需求端发展预判</w:t>
      </w:r>
    </w:p>
    <w:p>
      <w:pPr>
        <w:spacing w:before="75" w:after="0"/>
      </w:pPr>
      <w:r>
        <w:rPr>
          <w:b w:val="1"/>
          <w:bCs w:val="1"/>
        </w:rPr>
        <w:t xml:space="preserve">第四章 2024-2026年中国铜箔行业整体市场规模分析</w:t>
      </w:r>
    </w:p>
    <w:p>
      <w:pPr>
        <w:spacing w:before="75" w:after="0"/>
      </w:pPr>
      <w:r>
        <w:rPr/>
        <w:t xml:space="preserve">第一节 国内铜箔市场总量分析</w:t>
      </w:r>
    </w:p>
    <w:p>
      <w:pPr>
        <w:spacing w:before="75" w:after="0"/>
      </w:pPr>
      <w:r>
        <w:rPr/>
        <w:t xml:space="preserve">一、2024-2026年国内市场规模变动</w:t>
      </w:r>
    </w:p>
    <w:p>
      <w:pPr>
        <w:spacing w:before="75" w:after="0"/>
      </w:pPr>
      <w:r>
        <w:rPr/>
        <w:t xml:space="preserve">二、市场规模增速变化特征</w:t>
      </w:r>
    </w:p>
    <w:p>
      <w:pPr>
        <w:spacing w:before="75" w:after="0"/>
      </w:pPr>
      <w:r>
        <w:rPr/>
        <w:t xml:space="preserve">三、市场规模结构拆分</w:t>
      </w:r>
    </w:p>
    <w:p>
      <w:pPr>
        <w:spacing w:before="75" w:after="0"/>
      </w:pPr>
      <w:r>
        <w:rPr/>
        <w:t xml:space="preserve">第二节 国内铜箔产能与产量分析</w:t>
      </w:r>
    </w:p>
    <w:p>
      <w:pPr>
        <w:spacing w:before="75" w:after="0"/>
      </w:pPr>
      <w:r>
        <w:rPr/>
        <w:t xml:space="preserve">一、2024-2026年国内产能变化</w:t>
      </w:r>
    </w:p>
    <w:p>
      <w:pPr>
        <w:spacing w:before="75" w:after="0"/>
      </w:pPr>
      <w:r>
        <w:rPr/>
        <w:t xml:space="preserve">二、2024-2026年国内产量变化</w:t>
      </w:r>
    </w:p>
    <w:p>
      <w:pPr>
        <w:spacing w:before="75" w:after="0"/>
      </w:pPr>
      <w:r>
        <w:rPr/>
        <w:t xml:space="preserve">三、行业产能利用率变化趋势</w:t>
      </w:r>
    </w:p>
    <w:p>
      <w:pPr>
        <w:spacing w:before="75" w:after="0"/>
      </w:pPr>
      <w:r>
        <w:rPr/>
        <w:t xml:space="preserve">第三节 国内铜箔消费量分析</w:t>
      </w:r>
    </w:p>
    <w:p>
      <w:pPr>
        <w:spacing w:before="75" w:after="0"/>
      </w:pPr>
      <w:r>
        <w:rPr/>
        <w:t xml:space="preserve">一、2024-2026年国内消费量变动</w:t>
      </w:r>
    </w:p>
    <w:p>
      <w:pPr>
        <w:spacing w:before="75" w:after="0"/>
      </w:pPr>
      <w:r>
        <w:rPr/>
        <w:t xml:space="preserve">二、分品类消费结构</w:t>
      </w:r>
    </w:p>
    <w:p>
      <w:pPr>
        <w:spacing w:before="75" w:after="0"/>
      </w:pPr>
      <w:r>
        <w:rPr/>
        <w:t xml:space="preserve">三、供需缺口变化情况</w:t>
      </w:r>
    </w:p>
    <w:p>
      <w:pPr>
        <w:spacing w:before="75" w:after="0"/>
      </w:pPr>
      <w:r>
        <w:rPr/>
        <w:t xml:space="preserve">第四节 2026-2031年中国铜箔市场规模预测</w:t>
      </w:r>
    </w:p>
    <w:p>
      <w:pPr>
        <w:spacing w:before="75" w:after="0"/>
      </w:pPr>
      <w:r>
        <w:rPr/>
        <w:t xml:space="preserve">一、市场规模总量预测</w:t>
      </w:r>
    </w:p>
    <w:p>
      <w:pPr>
        <w:spacing w:before="75" w:after="0"/>
      </w:pPr>
      <w:r>
        <w:rPr/>
        <w:t xml:space="preserve">二、产能规模预测</w:t>
      </w:r>
    </w:p>
    <w:p>
      <w:pPr>
        <w:spacing w:before="75" w:after="0"/>
      </w:pPr>
      <w:r>
        <w:rPr/>
        <w:t xml:space="preserve">三、消费规模预测</w:t>
      </w:r>
    </w:p>
    <w:p>
      <w:pPr>
        <w:spacing w:before="75" w:after="0"/>
      </w:pPr>
      <w:r>
        <w:rPr>
          <w:b w:val="1"/>
          <w:bCs w:val="1"/>
        </w:rPr>
        <w:t xml:space="preserve">第五章 中国铜箔细分产品市场分析</w:t>
      </w:r>
    </w:p>
    <w:p>
      <w:pPr>
        <w:spacing w:before="75" w:after="0"/>
      </w:pPr>
      <w:r>
        <w:rPr/>
        <w:t xml:space="preserve">第一节 锂电铜箔细分市场</w:t>
      </w:r>
    </w:p>
    <w:p>
      <w:pPr>
        <w:spacing w:before="75" w:after="0"/>
      </w:pPr>
      <w:r>
        <w:rPr/>
        <w:t xml:space="preserve">一、2024-2026年锂电铜箔市场规模</w:t>
      </w:r>
    </w:p>
    <w:p>
      <w:pPr>
        <w:spacing w:before="75" w:after="0"/>
      </w:pPr>
      <w:r>
        <w:rPr/>
        <w:t xml:space="preserve">二、锂电铜箔产品规格结构</w:t>
      </w:r>
    </w:p>
    <w:p>
      <w:pPr>
        <w:spacing w:before="75" w:after="0"/>
      </w:pPr>
      <w:r>
        <w:rPr/>
        <w:t xml:space="preserve">三、2026-2031年锂电铜箔市场预测</w:t>
      </w:r>
    </w:p>
    <w:p>
      <w:pPr>
        <w:spacing w:before="75" w:after="0"/>
      </w:pPr>
      <w:r>
        <w:rPr/>
        <w:t xml:space="preserve">第二节 pcb电子铜箔细分市场</w:t>
      </w:r>
    </w:p>
    <w:p>
      <w:pPr>
        <w:spacing w:before="75" w:after="0"/>
      </w:pPr>
      <w:r>
        <w:rPr/>
        <w:t xml:space="preserve">一、2024-2026年pcb电子铜箔市场规模</w:t>
      </w:r>
    </w:p>
    <w:p>
      <w:pPr>
        <w:spacing w:before="75" w:after="0"/>
      </w:pPr>
      <w:r>
        <w:rPr/>
        <w:t xml:space="preserve">二、pcb电子铜箔产品等级结构</w:t>
      </w:r>
    </w:p>
    <w:p>
      <w:pPr>
        <w:spacing w:before="75" w:after="0"/>
      </w:pPr>
      <w:r>
        <w:rPr/>
        <w:t xml:space="preserve">三、2026-2031年pcb电子铜箔市场预测</w:t>
      </w:r>
    </w:p>
    <w:p>
      <w:pPr>
        <w:spacing w:before="75" w:after="0"/>
      </w:pPr>
      <w:r>
        <w:rPr/>
        <w:t xml:space="preserve">第三节 压延铜箔细分市场</w:t>
      </w:r>
    </w:p>
    <w:p>
      <w:pPr>
        <w:spacing w:before="75" w:after="0"/>
      </w:pPr>
      <w:r>
        <w:rPr/>
        <w:t xml:space="preserve">一、2024-2026年压延铜箔市场规模</w:t>
      </w:r>
    </w:p>
    <w:p>
      <w:pPr>
        <w:spacing w:before="75" w:after="0"/>
      </w:pPr>
      <w:r>
        <w:rPr/>
        <w:t xml:space="preserve">二、压延铜箔应用场景结构</w:t>
      </w:r>
    </w:p>
    <w:p>
      <w:pPr>
        <w:spacing w:before="75" w:after="0"/>
      </w:pPr>
      <w:r>
        <w:rPr/>
        <w:t xml:space="preserve">三、2026-2031年压延铜箔市场预测</w:t>
      </w:r>
    </w:p>
    <w:p>
      <w:pPr>
        <w:spacing w:before="75" w:after="0"/>
      </w:pPr>
      <w:r>
        <w:rPr/>
        <w:t xml:space="preserve">第四节 其他特种铜箔细分市场</w:t>
      </w:r>
    </w:p>
    <w:p>
      <w:pPr>
        <w:spacing w:before="75" w:after="0"/>
      </w:pPr>
      <w:r>
        <w:rPr/>
        <w:t xml:space="preserve">一、封装载板铜箔市场概况</w:t>
      </w:r>
    </w:p>
    <w:p>
      <w:pPr>
        <w:spacing w:before="75" w:after="0"/>
      </w:pPr>
      <w:r>
        <w:rPr/>
        <w:t xml:space="preserve">二、复合集流体/pet铜箔市场概况</w:t>
      </w:r>
    </w:p>
    <w:p>
      <w:pPr>
        <w:spacing w:before="75" w:after="0"/>
      </w:pPr>
      <w:r>
        <w:rPr/>
        <w:t xml:space="preserve">三、特种铜箔发展前景预判</w:t>
      </w:r>
    </w:p>
    <w:p>
      <w:pPr>
        <w:spacing w:before="75" w:after="0"/>
      </w:pPr>
      <w:r>
        <w:rPr>
          <w:b w:val="1"/>
          <w:bCs w:val="1"/>
        </w:rPr>
        <w:t xml:space="preserve">第六章 中国铜箔下游应用市场需求分析</w:t>
      </w:r>
    </w:p>
    <w:p>
      <w:pPr>
        <w:spacing w:before="75" w:after="0"/>
      </w:pPr>
      <w:r>
        <w:rPr/>
        <w:t xml:space="preserve">第一节 锂电池领域需求分析</w:t>
      </w:r>
    </w:p>
    <w:p>
      <w:pPr>
        <w:spacing w:before="75" w:after="0"/>
      </w:pPr>
      <w:r>
        <w:rPr/>
        <w:t xml:space="preserve">一、动力电池领域铜箔需求</w:t>
      </w:r>
    </w:p>
    <w:p>
      <w:pPr>
        <w:spacing w:before="75" w:after="0"/>
      </w:pPr>
      <w:r>
        <w:rPr/>
        <w:t xml:space="preserve">二、储能电池领域铜箔需求</w:t>
      </w:r>
    </w:p>
    <w:p>
      <w:pPr>
        <w:spacing w:before="75" w:after="0"/>
      </w:pPr>
      <w:r>
        <w:rPr/>
        <w:t xml:space="preserve">三、消费电池领域铜箔需求</w:t>
      </w:r>
    </w:p>
    <w:p>
      <w:pPr>
        <w:spacing w:before="75" w:after="0"/>
      </w:pPr>
      <w:r>
        <w:rPr/>
        <w:t xml:space="preserve">第二节 pcb及覆铜板领域需求分析</w:t>
      </w:r>
    </w:p>
    <w:p>
      <w:pPr>
        <w:spacing w:before="75" w:after="0"/>
      </w:pPr>
      <w:r>
        <w:rPr/>
        <w:t xml:space="preserve">一、服务器pcb铜箔需求</w:t>
      </w:r>
    </w:p>
    <w:p>
      <w:pPr>
        <w:spacing w:before="75" w:after="0"/>
      </w:pPr>
      <w:r>
        <w:rPr/>
        <w:t xml:space="preserve">二、汽车电子pcb铜箔需求</w:t>
      </w:r>
    </w:p>
    <w:p>
      <w:pPr>
        <w:spacing w:before="75" w:after="0"/>
      </w:pPr>
      <w:r>
        <w:rPr/>
        <w:t xml:space="preserve">三、消费电子pcb铜箔需求</w:t>
      </w:r>
    </w:p>
    <w:p>
      <w:pPr>
        <w:spacing w:before="75" w:after="0"/>
      </w:pPr>
      <w:r>
        <w:rPr/>
        <w:t xml:space="preserve">第三节 柔性电子领域需求分析</w:t>
      </w:r>
    </w:p>
    <w:p>
      <w:pPr>
        <w:spacing w:before="75" w:after="0"/>
      </w:pPr>
      <w:r>
        <w:rPr/>
        <w:t xml:space="preserve">一、柔性线路板需求</w:t>
      </w:r>
    </w:p>
    <w:p>
      <w:pPr>
        <w:spacing w:before="75" w:after="0"/>
      </w:pPr>
      <w:r>
        <w:rPr/>
        <w:t xml:space="preserve">二、可穿戴器件需求</w:t>
      </w:r>
    </w:p>
    <w:p>
      <w:pPr>
        <w:spacing w:before="75" w:after="0"/>
      </w:pPr>
      <w:r>
        <w:rPr/>
        <w:t xml:space="preserve">三、显示模组配套需求</w:t>
      </w:r>
    </w:p>
    <w:p>
      <w:pPr>
        <w:spacing w:before="75" w:after="0"/>
      </w:pPr>
      <w:r>
        <w:rPr/>
        <w:t xml:space="preserve">第四节 其他下游应用需求分析</w:t>
      </w:r>
    </w:p>
    <w:p>
      <w:pPr>
        <w:spacing w:before="75" w:after="0"/>
      </w:pPr>
      <w:r>
        <w:rPr/>
        <w:t xml:space="preserve">一、电磁屏蔽领域需求</w:t>
      </w:r>
    </w:p>
    <w:p>
      <w:pPr>
        <w:spacing w:before="75" w:after="0"/>
      </w:pPr>
      <w:r>
        <w:rPr/>
        <w:t xml:space="preserve">二、半导体封装配套需求</w:t>
      </w:r>
    </w:p>
    <w:p>
      <w:pPr>
        <w:spacing w:before="75" w:after="0"/>
      </w:pPr>
      <w:r>
        <w:rPr/>
        <w:t xml:space="preserve">三、其他新兴场景需求</w:t>
      </w:r>
    </w:p>
    <w:p>
      <w:pPr>
        <w:spacing w:before="75" w:after="0"/>
      </w:pPr>
      <w:r>
        <w:rPr>
          <w:b w:val="1"/>
          <w:bCs w:val="1"/>
        </w:rPr>
        <w:t xml:space="preserve">第七章 中国铜箔行业进出口数据分析</w:t>
      </w:r>
    </w:p>
    <w:p>
      <w:pPr>
        <w:spacing w:before="75" w:after="0"/>
      </w:pPr>
      <w:r>
        <w:rPr/>
        <w:t xml:space="preserve">第一节 铜箔行业进口市场分析</w:t>
      </w:r>
    </w:p>
    <w:p>
      <w:pPr>
        <w:spacing w:before="75" w:after="0"/>
      </w:pPr>
      <w:r>
        <w:rPr/>
        <w:t xml:space="preserve">一、2024-2026年进口总量变化</w:t>
      </w:r>
    </w:p>
    <w:p>
      <w:pPr>
        <w:spacing w:before="75" w:after="0"/>
      </w:pPr>
      <w:r>
        <w:rPr/>
        <w:t xml:space="preserve">二、进口产品结构特征</w:t>
      </w:r>
    </w:p>
    <w:p>
      <w:pPr>
        <w:spacing w:before="75" w:after="0"/>
      </w:pPr>
      <w:r>
        <w:rPr/>
        <w:t xml:space="preserve">三、进口来源结构</w:t>
      </w:r>
    </w:p>
    <w:p>
      <w:pPr>
        <w:spacing w:before="75" w:after="0"/>
      </w:pPr>
      <w:r>
        <w:rPr/>
        <w:t xml:space="preserve">第二节 铜箔行业出口市场分析</w:t>
      </w:r>
    </w:p>
    <w:p>
      <w:pPr>
        <w:spacing w:before="75" w:after="0"/>
      </w:pPr>
      <w:r>
        <w:rPr/>
        <w:t xml:space="preserve">一、2024-2026年出口总量变化</w:t>
      </w:r>
    </w:p>
    <w:p>
      <w:pPr>
        <w:spacing w:before="75" w:after="0"/>
      </w:pPr>
      <w:r>
        <w:rPr/>
        <w:t xml:space="preserve">二、出口产品结构特征</w:t>
      </w:r>
    </w:p>
    <w:p>
      <w:pPr>
        <w:spacing w:before="75" w:after="0"/>
      </w:pPr>
      <w:r>
        <w:rPr/>
        <w:t xml:space="preserve">三、出口流向结构</w:t>
      </w:r>
    </w:p>
    <w:p>
      <w:pPr>
        <w:spacing w:before="75" w:after="0"/>
      </w:pPr>
      <w:r>
        <w:rPr/>
        <w:t xml:space="preserve">第三节 进出口单价与贸易特征分析</w:t>
      </w:r>
    </w:p>
    <w:p>
      <w:pPr>
        <w:spacing w:before="75" w:after="0"/>
      </w:pPr>
      <w:r>
        <w:rPr/>
        <w:t xml:space="preserve">一、进出口均价差异</w:t>
      </w:r>
    </w:p>
    <w:p>
      <w:pPr>
        <w:spacing w:before="75" w:after="0"/>
      </w:pPr>
      <w:r>
        <w:rPr/>
        <w:t xml:space="preserve">二、贸易比较优势变化</w:t>
      </w:r>
    </w:p>
    <w:p>
      <w:pPr>
        <w:spacing w:before="75" w:after="0"/>
      </w:pPr>
      <w:r>
        <w:rPr/>
        <w:t xml:space="preserve">三、2026-2031年进出口趋势预判</w:t>
      </w:r>
    </w:p>
    <w:p>
      <w:pPr>
        <w:spacing w:before="75" w:after="0"/>
      </w:pPr>
      <w:r>
        <w:rPr>
          <w:b w:val="1"/>
          <w:bCs w:val="1"/>
        </w:rPr>
        <w:t xml:space="preserve">第八章 中国铜箔行业区域供给格局分析</w:t>
      </w:r>
    </w:p>
    <w:p>
      <w:pPr>
        <w:spacing w:before="75" w:after="0"/>
      </w:pPr>
      <w:r>
        <w:rPr/>
        <w:t xml:space="preserve">第一节 华东地区铜箔产业分析</w:t>
      </w:r>
    </w:p>
    <w:p>
      <w:pPr>
        <w:spacing w:before="75" w:after="0"/>
      </w:pPr>
      <w:r>
        <w:rPr/>
        <w:t xml:space="preserve">一、区域产能规模</w:t>
      </w:r>
    </w:p>
    <w:p>
      <w:pPr>
        <w:spacing w:before="75" w:after="0"/>
      </w:pPr>
      <w:r>
        <w:rPr/>
        <w:t xml:space="preserve">二、产品结构特征</w:t>
      </w:r>
    </w:p>
    <w:p>
      <w:pPr>
        <w:spacing w:before="75" w:after="0"/>
      </w:pPr>
      <w:r>
        <w:rPr/>
        <w:t xml:space="preserve">三、区域配套条件</w:t>
      </w:r>
    </w:p>
    <w:p>
      <w:pPr>
        <w:spacing w:before="75" w:after="0"/>
      </w:pPr>
      <w:r>
        <w:rPr/>
        <w:t xml:space="preserve">第二节 华南地区铜箔产业分析</w:t>
      </w:r>
    </w:p>
    <w:p>
      <w:pPr>
        <w:spacing w:before="75" w:after="0"/>
      </w:pPr>
      <w:r>
        <w:rPr/>
        <w:t xml:space="preserve">一、区域产能规模</w:t>
      </w:r>
    </w:p>
    <w:p>
      <w:pPr>
        <w:spacing w:before="75" w:after="0"/>
      </w:pPr>
      <w:r>
        <w:rPr/>
        <w:t xml:space="preserve">二、产品结构特征</w:t>
      </w:r>
    </w:p>
    <w:p>
      <w:pPr>
        <w:spacing w:before="75" w:after="0"/>
      </w:pPr>
      <w:r>
        <w:rPr/>
        <w:t xml:space="preserve">三、区域配套条件</w:t>
      </w:r>
    </w:p>
    <w:p>
      <w:pPr>
        <w:spacing w:before="75" w:after="0"/>
      </w:pPr>
      <w:r>
        <w:rPr/>
        <w:t xml:space="preserve">第三节 华中地区铜箔产业分析</w:t>
      </w:r>
    </w:p>
    <w:p>
      <w:pPr>
        <w:spacing w:before="75" w:after="0"/>
      </w:pPr>
      <w:r>
        <w:rPr/>
        <w:t xml:space="preserve">一、区域产能规模</w:t>
      </w:r>
    </w:p>
    <w:p>
      <w:pPr>
        <w:spacing w:before="75" w:after="0"/>
      </w:pPr>
      <w:r>
        <w:rPr/>
        <w:t xml:space="preserve">二、产品结构特征</w:t>
      </w:r>
    </w:p>
    <w:p>
      <w:pPr>
        <w:spacing w:before="75" w:after="0"/>
      </w:pPr>
      <w:r>
        <w:rPr/>
        <w:t xml:space="preserve">三、区域配套条件</w:t>
      </w:r>
    </w:p>
    <w:p>
      <w:pPr>
        <w:spacing w:before="75" w:after="0"/>
      </w:pPr>
      <w:r>
        <w:rPr/>
        <w:t xml:space="preserve">第四节 其他区域铜箔产业概况</w:t>
      </w:r>
    </w:p>
    <w:p>
      <w:pPr>
        <w:spacing w:before="75" w:after="0"/>
      </w:pPr>
      <w:r>
        <w:rPr/>
        <w:t xml:space="preserve">一、西南地区产能情况</w:t>
      </w:r>
    </w:p>
    <w:p>
      <w:pPr>
        <w:spacing w:before="75" w:after="0"/>
      </w:pPr>
      <w:r>
        <w:rPr/>
        <w:t xml:space="preserve">二、华北地区产能情况</w:t>
      </w:r>
    </w:p>
    <w:p>
      <w:pPr>
        <w:spacing w:before="75" w:after="0"/>
      </w:pPr>
      <w:r>
        <w:rPr/>
        <w:t xml:space="preserve">三、区域竞争格局对比</w:t>
      </w:r>
    </w:p>
    <w:p>
      <w:pPr>
        <w:spacing w:before="75" w:after="0"/>
      </w:pPr>
      <w:r>
        <w:rPr>
          <w:b w:val="1"/>
          <w:bCs w:val="1"/>
        </w:rPr>
        <w:t xml:space="preserve">第九章 中国铜箔行业技术发展现状与技术迭代趋势</w:t>
      </w:r>
    </w:p>
    <w:p>
      <w:pPr>
        <w:spacing w:before="75" w:after="0"/>
      </w:pPr>
      <w:r>
        <w:rPr/>
        <w:t xml:space="preserve">第一节 行业主流技术水平评估</w:t>
      </w:r>
    </w:p>
    <w:p>
      <w:pPr>
        <w:spacing w:before="75" w:after="0"/>
      </w:pPr>
      <w:r>
        <w:rPr/>
        <w:t xml:space="preserve">一、国内电解铜箔技术水平</w:t>
      </w:r>
    </w:p>
    <w:p>
      <w:pPr>
        <w:spacing w:before="75" w:after="0"/>
      </w:pPr>
      <w:r>
        <w:rPr/>
        <w:t xml:space="preserve">二、国内压延铜箔技术水平</w:t>
      </w:r>
    </w:p>
    <w:p>
      <w:pPr>
        <w:spacing w:before="75" w:after="0"/>
      </w:pPr>
      <w:r>
        <w:rPr/>
        <w:t xml:space="preserve">三、高端铜箔技术差距分析</w:t>
      </w:r>
    </w:p>
    <w:p>
      <w:pPr>
        <w:spacing w:before="75" w:after="0"/>
      </w:pPr>
      <w:r>
        <w:rPr/>
        <w:t xml:space="preserve">第二节 行业重点技术发展方向</w:t>
      </w:r>
    </w:p>
    <w:p>
      <w:pPr>
        <w:spacing w:before="75" w:after="0"/>
      </w:pPr>
      <w:r>
        <w:rPr/>
        <w:t xml:space="preserve">一、铜箔极薄化技术路线</w:t>
      </w:r>
    </w:p>
    <w:p>
      <w:pPr>
        <w:spacing w:before="75" w:after="0"/>
      </w:pPr>
      <w:r>
        <w:rPr/>
        <w:t xml:space="preserve">二、低轮廓高频铜箔技术路线</w:t>
      </w:r>
    </w:p>
    <w:p>
      <w:pPr>
        <w:spacing w:before="75" w:after="0"/>
      </w:pPr>
      <w:r>
        <w:rPr/>
        <w:t xml:space="preserve">三、载体铜箔与复合铜箔技术路线</w:t>
      </w:r>
    </w:p>
    <w:p>
      <w:pPr>
        <w:spacing w:before="75" w:after="0"/>
      </w:pPr>
      <w:r>
        <w:rPr/>
        <w:t xml:space="preserve">第三节 生产装备技术迭代分析</w:t>
      </w:r>
    </w:p>
    <w:p>
      <w:pPr>
        <w:spacing w:before="75" w:after="0"/>
      </w:pPr>
      <w:r>
        <w:rPr/>
        <w:t xml:space="preserve">一、生箔设备技术演进</w:t>
      </w:r>
    </w:p>
    <w:p>
      <w:pPr>
        <w:spacing w:before="75" w:after="0"/>
      </w:pPr>
      <w:r>
        <w:rPr/>
        <w:t xml:space="preserve">二、表面处理设备技术演进</w:t>
      </w:r>
    </w:p>
    <w:p>
      <w:pPr>
        <w:spacing w:before="75" w:after="0"/>
      </w:pPr>
      <w:r>
        <w:rPr/>
        <w:t xml:space="preserve">三、检测设备技术演进</w:t>
      </w:r>
    </w:p>
    <w:p>
      <w:pPr>
        <w:spacing w:before="75" w:after="0"/>
      </w:pPr>
      <w:r>
        <w:rPr/>
        <w:t xml:space="preserve">第四节 2026-2031年技术演进路线预判</w:t>
      </w:r>
    </w:p>
    <w:p>
      <w:pPr>
        <w:spacing w:before="75" w:after="0"/>
      </w:pPr>
      <w:r>
        <w:rPr/>
        <w:t xml:space="preserve">一、短期技术落地方向</w:t>
      </w:r>
    </w:p>
    <w:p>
      <w:pPr>
        <w:spacing w:before="75" w:after="0"/>
      </w:pPr>
      <w:r>
        <w:rPr/>
        <w:t xml:space="preserve">二、中长期技术突破方向</w:t>
      </w:r>
    </w:p>
    <w:p>
      <w:pPr>
        <w:spacing w:before="75" w:after="0"/>
      </w:pPr>
      <w:r>
        <w:rPr/>
        <w:t xml:space="preserve">三、技术迭代对行业格局影响</w:t>
      </w:r>
    </w:p>
    <w:p>
      <w:pPr>
        <w:spacing w:before="75" w:after="0"/>
      </w:pPr>
      <w:r>
        <w:rPr>
          <w:b w:val="1"/>
          <w:bCs w:val="1"/>
        </w:rPr>
        <w:t xml:space="preserve">第十章 中国铜箔行业竞争格局分析</w:t>
      </w:r>
    </w:p>
    <w:p>
      <w:pPr>
        <w:spacing w:before="75" w:after="0"/>
      </w:pPr>
      <w:r>
        <w:rPr/>
        <w:t xml:space="preserve">第一节 行业市场集中度分析</w:t>
      </w:r>
    </w:p>
    <w:p>
      <w:pPr>
        <w:spacing w:before="75" w:after="0"/>
      </w:pPr>
      <w:r>
        <w:rPr/>
        <w:t xml:space="preserve">一、按2026年营收口径cr3测算</w:t>
      </w:r>
    </w:p>
    <w:p>
      <w:pPr>
        <w:spacing w:before="75" w:after="0"/>
      </w:pPr>
      <w:r>
        <w:rPr/>
        <w:t xml:space="preserve">二、按2026年营收口径cr5测算</w:t>
      </w:r>
    </w:p>
    <w:p>
      <w:pPr>
        <w:spacing w:before="75" w:after="0"/>
      </w:pPr>
      <w:r>
        <w:rPr/>
        <w:t xml:space="preserve">三、按2026年营收口径cr10测算</w:t>
      </w:r>
    </w:p>
    <w:p>
      <w:pPr>
        <w:spacing w:before="75" w:after="0"/>
      </w:pPr>
      <w:r>
        <w:rPr/>
        <w:t xml:space="preserve">第二节 行业竞争群组划分</w:t>
      </w:r>
    </w:p>
    <w:p>
      <w:pPr>
        <w:spacing w:before="75" w:after="0"/>
      </w:pPr>
      <w:r>
        <w:rPr/>
        <w:t xml:space="preserve">一、第一梯队企业特征</w:t>
      </w:r>
    </w:p>
    <w:p>
      <w:pPr>
        <w:spacing w:before="75" w:after="0"/>
      </w:pPr>
      <w:r>
        <w:rPr/>
        <w:t xml:space="preserve">二、第二梯队企业特征</w:t>
      </w:r>
    </w:p>
    <w:p>
      <w:pPr>
        <w:spacing w:before="75" w:after="0"/>
      </w:pPr>
      <w:r>
        <w:rPr/>
        <w:t xml:space="preserve">三、第三梯队企业特征</w:t>
      </w:r>
    </w:p>
    <w:p>
      <w:pPr>
        <w:spacing w:before="75" w:after="0"/>
      </w:pPr>
      <w:r>
        <w:rPr/>
        <w:t xml:space="preserve">第三节 行业竞争核心要素分析</w:t>
      </w:r>
    </w:p>
    <w:p>
      <w:pPr>
        <w:spacing w:before="75" w:after="0"/>
      </w:pPr>
      <w:r>
        <w:rPr/>
        <w:t xml:space="preserve">一、成本竞争要素</w:t>
      </w:r>
    </w:p>
    <w:p>
      <w:pPr>
        <w:spacing w:before="75" w:after="0"/>
      </w:pPr>
      <w:r>
        <w:rPr/>
        <w:t xml:space="preserve">二、产品技术竞争要素</w:t>
      </w:r>
    </w:p>
    <w:p>
      <w:pPr>
        <w:spacing w:before="75" w:after="0"/>
      </w:pPr>
      <w:r>
        <w:rPr/>
        <w:t xml:space="preserve">三、交付与品质竞争要素</w:t>
      </w:r>
    </w:p>
    <w:p>
      <w:pPr>
        <w:spacing w:before="75" w:after="0"/>
      </w:pPr>
      <w:r>
        <w:rPr/>
        <w:t xml:space="preserve">第四节 2026-2031年行业竞争格局演变趋势</w:t>
      </w:r>
    </w:p>
    <w:p>
      <w:pPr>
        <w:spacing w:before="75" w:after="0"/>
      </w:pPr>
      <w:r>
        <w:rPr/>
        <w:t xml:space="preserve">一、产能出清节奏预判</w:t>
      </w:r>
    </w:p>
    <w:p>
      <w:pPr>
        <w:spacing w:before="75" w:after="0"/>
      </w:pPr>
      <w:r>
        <w:rPr/>
        <w:t xml:space="preserve">二、高端赛道竞争变化</w:t>
      </w:r>
    </w:p>
    <w:p>
      <w:pPr>
        <w:spacing w:before="75" w:after="0"/>
      </w:pPr>
      <w:r>
        <w:rPr/>
        <w:t xml:space="preserve">三、跨赛道布局竞争态势</w:t>
      </w:r>
    </w:p>
    <w:p>
      <w:pPr>
        <w:spacing w:before="75" w:after="0"/>
      </w:pPr>
      <w:r>
        <w:rPr>
          <w:b w:val="1"/>
          <w:bCs w:val="1"/>
        </w:rPr>
        <w:t xml:space="preserve">第十一章 铜箔行业重点企业经营分析</w:t>
      </w:r>
    </w:p>
    <w:p>
      <w:pPr>
        <w:spacing w:before="75" w:after="0"/>
      </w:pPr>
      <w:r>
        <w:rPr/>
        <w:t xml:space="preserve">第一节 龙电华鑫控股集团股份有限公司</w:t>
      </w:r>
    </w:p>
    <w:p>
      <w:pPr>
        <w:spacing w:before="75" w:after="0"/>
      </w:pPr>
      <w:r>
        <w:rPr/>
        <w:t xml:space="preserve">一、企业概况</w:t>
      </w:r>
    </w:p>
    <w:p>
      <w:pPr>
        <w:spacing w:before="75" w:after="0"/>
      </w:pPr>
      <w:r>
        <w:rPr/>
        <w:t xml:space="preserve">二、铜箔业务与产品结构</w:t>
      </w:r>
    </w:p>
    <w:p>
      <w:pPr>
        <w:spacing w:before="75" w:after="0"/>
      </w:pPr>
      <w:r>
        <w:rPr/>
        <w:t xml:space="preserve">三、经营规模与产能情况</w:t>
      </w:r>
    </w:p>
    <w:p>
      <w:pPr>
        <w:spacing w:before="75" w:after="0"/>
      </w:pPr>
      <w:r>
        <w:rPr/>
        <w:t xml:space="preserve">四、核心竞争优势</w:t>
      </w:r>
    </w:p>
    <w:p>
      <w:pPr>
        <w:spacing w:before="75" w:after="0"/>
      </w:pPr>
      <w:r>
        <w:rPr/>
        <w:t xml:space="preserve">五、企业发展动态</w:t>
      </w:r>
    </w:p>
    <w:p>
      <w:pPr>
        <w:spacing w:before="75" w:after="0"/>
      </w:pPr>
      <w:r>
        <w:rPr/>
        <w:t xml:space="preserve">第二节 九江德福科技股份有限公司</w:t>
      </w:r>
    </w:p>
    <w:p>
      <w:pPr>
        <w:spacing w:before="75" w:after="0"/>
      </w:pPr>
      <w:r>
        <w:rPr/>
        <w:t xml:space="preserve">一、企业概况</w:t>
      </w:r>
    </w:p>
    <w:p>
      <w:pPr>
        <w:spacing w:before="75" w:after="0"/>
      </w:pPr>
      <w:r>
        <w:rPr/>
        <w:t xml:space="preserve">二、铜箔业务与产品结构</w:t>
      </w:r>
    </w:p>
    <w:p>
      <w:pPr>
        <w:spacing w:before="75" w:after="0"/>
      </w:pPr>
      <w:r>
        <w:rPr/>
        <w:t xml:space="preserve">三、经营规模与产能情况</w:t>
      </w:r>
    </w:p>
    <w:p>
      <w:pPr>
        <w:spacing w:before="75" w:after="0"/>
      </w:pPr>
      <w:r>
        <w:rPr/>
        <w:t xml:space="preserve">四、核心竞争优势</w:t>
      </w:r>
    </w:p>
    <w:p>
      <w:pPr>
        <w:spacing w:before="75" w:after="0"/>
      </w:pPr>
      <w:r>
        <w:rPr/>
        <w:t xml:space="preserve">五、企业发展动态</w:t>
      </w:r>
    </w:p>
    <w:p>
      <w:pPr>
        <w:spacing w:before="75" w:after="0"/>
      </w:pPr>
      <w:r>
        <w:rPr/>
        <w:t xml:space="preserve">第三节 广东嘉元科技股份有限公司</w:t>
      </w:r>
    </w:p>
    <w:p>
      <w:pPr>
        <w:spacing w:before="75" w:after="0"/>
      </w:pPr>
      <w:r>
        <w:rPr/>
        <w:t xml:space="preserve">一、企业概况</w:t>
      </w:r>
    </w:p>
    <w:p>
      <w:pPr>
        <w:spacing w:before="75" w:after="0"/>
      </w:pPr>
      <w:r>
        <w:rPr/>
        <w:t xml:space="preserve">二、铜箔业务与产品结构</w:t>
      </w:r>
    </w:p>
    <w:p>
      <w:pPr>
        <w:spacing w:before="75" w:after="0"/>
      </w:pPr>
      <w:r>
        <w:rPr/>
        <w:t xml:space="preserve">三、经营规模与产能情况</w:t>
      </w:r>
    </w:p>
    <w:p>
      <w:pPr>
        <w:spacing w:before="75" w:after="0"/>
      </w:pPr>
      <w:r>
        <w:rPr/>
        <w:t xml:space="preserve">四、核心竞争优势</w:t>
      </w:r>
    </w:p>
    <w:p>
      <w:pPr>
        <w:spacing w:before="75" w:after="0"/>
      </w:pPr>
      <w:r>
        <w:rPr/>
        <w:t xml:space="preserve">五、企业发展动态</w:t>
      </w:r>
    </w:p>
    <w:p>
      <w:pPr>
        <w:spacing w:before="75" w:after="0"/>
      </w:pPr>
      <w:r>
        <w:rPr/>
        <w:t xml:space="preserve">第四节 诺德新材料股份有限公司</w:t>
      </w:r>
    </w:p>
    <w:p>
      <w:pPr>
        <w:spacing w:before="75" w:after="0"/>
      </w:pPr>
      <w:r>
        <w:rPr/>
        <w:t xml:space="preserve">一、企业概况</w:t>
      </w:r>
    </w:p>
    <w:p>
      <w:pPr>
        <w:spacing w:before="75" w:after="0"/>
      </w:pPr>
      <w:r>
        <w:rPr/>
        <w:t xml:space="preserve">二、铜箔业务与产品结构</w:t>
      </w:r>
    </w:p>
    <w:p>
      <w:pPr>
        <w:spacing w:before="75" w:after="0"/>
      </w:pPr>
      <w:r>
        <w:rPr/>
        <w:t xml:space="preserve">三、经营规模与产能情况</w:t>
      </w:r>
    </w:p>
    <w:p>
      <w:pPr>
        <w:spacing w:before="75" w:after="0"/>
      </w:pPr>
      <w:r>
        <w:rPr/>
        <w:t xml:space="preserve">四、核心竞争优势</w:t>
      </w:r>
    </w:p>
    <w:p>
      <w:pPr>
        <w:spacing w:before="75" w:after="0"/>
      </w:pPr>
      <w:r>
        <w:rPr/>
        <w:t xml:space="preserve">五、企业发展动态</w:t>
      </w:r>
    </w:p>
    <w:p>
      <w:pPr>
        <w:spacing w:before="75" w:after="0"/>
      </w:pPr>
      <w:r>
        <w:rPr/>
        <w:t xml:space="preserve">第五节 安徽铜冠铜箔集团股份有限公司</w:t>
      </w:r>
    </w:p>
    <w:p>
      <w:pPr>
        <w:spacing w:before="75" w:after="0"/>
      </w:pPr>
      <w:r>
        <w:rPr/>
        <w:t xml:space="preserve">一、企业概况</w:t>
      </w:r>
    </w:p>
    <w:p>
      <w:pPr>
        <w:spacing w:before="75" w:after="0"/>
      </w:pPr>
      <w:r>
        <w:rPr/>
        <w:t xml:space="preserve">二、铜箔业务与产品结构</w:t>
      </w:r>
    </w:p>
    <w:p>
      <w:pPr>
        <w:spacing w:before="75" w:after="0"/>
      </w:pPr>
      <w:r>
        <w:rPr/>
        <w:t xml:space="preserve">三、经营规模与产能情况</w:t>
      </w:r>
    </w:p>
    <w:p>
      <w:pPr>
        <w:spacing w:before="75" w:after="0"/>
      </w:pPr>
      <w:r>
        <w:rPr/>
        <w:t xml:space="preserve">四、核心竞争优势</w:t>
      </w:r>
    </w:p>
    <w:p>
      <w:pPr>
        <w:spacing w:before="75" w:after="0"/>
      </w:pPr>
      <w:r>
        <w:rPr/>
        <w:t xml:space="preserve">五、企业发展动态</w:t>
      </w:r>
    </w:p>
    <w:p>
      <w:pPr>
        <w:spacing w:before="75" w:after="0"/>
      </w:pPr>
      <w:r>
        <w:rPr/>
        <w:t xml:space="preserve">第六节 湖北中一科技股份有限公司</w:t>
      </w:r>
    </w:p>
    <w:p>
      <w:pPr>
        <w:spacing w:before="75" w:after="0"/>
      </w:pPr>
      <w:r>
        <w:rPr/>
        <w:t xml:space="preserve">一、企业概况</w:t>
      </w:r>
    </w:p>
    <w:p>
      <w:pPr>
        <w:spacing w:before="75" w:after="0"/>
      </w:pPr>
      <w:r>
        <w:rPr/>
        <w:t xml:space="preserve">二、铜箔业务与产品结构</w:t>
      </w:r>
    </w:p>
    <w:p>
      <w:pPr>
        <w:spacing w:before="75" w:after="0"/>
      </w:pPr>
      <w:r>
        <w:rPr/>
        <w:t xml:space="preserve">三、经营规模与产能情况</w:t>
      </w:r>
    </w:p>
    <w:p>
      <w:pPr>
        <w:spacing w:before="75" w:after="0"/>
      </w:pPr>
      <w:r>
        <w:rPr/>
        <w:t xml:space="preserve">四、核心竞争优势</w:t>
      </w:r>
    </w:p>
    <w:p>
      <w:pPr>
        <w:spacing w:before="75" w:after="0"/>
      </w:pPr>
      <w:r>
        <w:rPr/>
        <w:t xml:space="preserve">五、企业发展动态</w:t>
      </w:r>
    </w:p>
    <w:p>
      <w:pPr>
        <w:spacing w:before="75" w:after="0"/>
      </w:pPr>
      <w:r>
        <w:rPr/>
        <w:t xml:space="preserve">第七节 江西江铜铜箔科技股份有限公司</w:t>
      </w:r>
    </w:p>
    <w:p>
      <w:pPr>
        <w:spacing w:before="75" w:after="0"/>
      </w:pPr>
      <w:r>
        <w:rPr/>
        <w:t xml:space="preserve">一、企业概况</w:t>
      </w:r>
    </w:p>
    <w:p>
      <w:pPr>
        <w:spacing w:before="75" w:after="0"/>
      </w:pPr>
      <w:r>
        <w:rPr/>
        <w:t xml:space="preserve">二、铜箔业务与产品结构</w:t>
      </w:r>
    </w:p>
    <w:p>
      <w:pPr>
        <w:spacing w:before="75" w:after="0"/>
      </w:pPr>
      <w:r>
        <w:rPr/>
        <w:t xml:space="preserve">三、经营规模与产能情况</w:t>
      </w:r>
    </w:p>
    <w:p>
      <w:pPr>
        <w:spacing w:before="75" w:after="0"/>
      </w:pPr>
      <w:r>
        <w:rPr/>
        <w:t xml:space="preserve">四、核心竞争优势</w:t>
      </w:r>
    </w:p>
    <w:p>
      <w:pPr>
        <w:spacing w:before="75" w:after="0"/>
      </w:pPr>
      <w:r>
        <w:rPr/>
        <w:t xml:space="preserve">五、企业发展动态</w:t>
      </w:r>
    </w:p>
    <w:p>
      <w:pPr>
        <w:spacing w:before="75" w:after="0"/>
      </w:pPr>
      <w:r>
        <w:rPr/>
        <w:t xml:space="preserve">第八节 建滔铜箔集团有限公司</w:t>
      </w:r>
    </w:p>
    <w:p>
      <w:pPr>
        <w:spacing w:before="75" w:after="0"/>
      </w:pPr>
      <w:r>
        <w:rPr/>
        <w:t xml:space="preserve">一、企业概况</w:t>
      </w:r>
    </w:p>
    <w:p>
      <w:pPr>
        <w:spacing w:before="75" w:after="0"/>
      </w:pPr>
      <w:r>
        <w:rPr/>
        <w:t xml:space="preserve">二、铜箔业务与产品结构</w:t>
      </w:r>
    </w:p>
    <w:p>
      <w:pPr>
        <w:spacing w:before="75" w:after="0"/>
      </w:pPr>
      <w:r>
        <w:rPr/>
        <w:t xml:space="preserve">三、经营规模与产能情况</w:t>
      </w:r>
    </w:p>
    <w:p>
      <w:pPr>
        <w:spacing w:before="75" w:after="0"/>
      </w:pPr>
      <w:r>
        <w:rPr/>
        <w:t xml:space="preserve">四、核心竞争优势</w:t>
      </w:r>
    </w:p>
    <w:p>
      <w:pPr>
        <w:spacing w:before="75" w:after="0"/>
      </w:pPr>
      <w:r>
        <w:rPr/>
        <w:t xml:space="preserve">五、企业发展动态</w:t>
      </w:r>
    </w:p>
    <w:p>
      <w:pPr>
        <w:spacing w:before="75" w:after="0"/>
      </w:pPr>
      <w:r>
        <w:rPr/>
        <w:t xml:space="preserve">第九节 长春化工(江苏)有限公司</w:t>
      </w:r>
    </w:p>
    <w:p>
      <w:pPr>
        <w:spacing w:before="75" w:after="0"/>
      </w:pPr>
      <w:r>
        <w:rPr/>
        <w:t xml:space="preserve">一、企业概况</w:t>
      </w:r>
    </w:p>
    <w:p>
      <w:pPr>
        <w:spacing w:before="75" w:after="0"/>
      </w:pPr>
      <w:r>
        <w:rPr/>
        <w:t xml:space="preserve">二、铜箔业务与产品结构</w:t>
      </w:r>
    </w:p>
    <w:p>
      <w:pPr>
        <w:spacing w:before="75" w:after="0"/>
      </w:pPr>
      <w:r>
        <w:rPr/>
        <w:t xml:space="preserve">三、经营规模与产能情况</w:t>
      </w:r>
    </w:p>
    <w:p>
      <w:pPr>
        <w:spacing w:before="75" w:after="0"/>
      </w:pPr>
      <w:r>
        <w:rPr/>
        <w:t xml:space="preserve">四、核心竞争优势</w:t>
      </w:r>
    </w:p>
    <w:p>
      <w:pPr>
        <w:spacing w:before="75" w:after="0"/>
      </w:pPr>
      <w:r>
        <w:rPr/>
        <w:t xml:space="preserve">五、企业发展动态</w:t>
      </w:r>
    </w:p>
    <w:p>
      <w:pPr>
        <w:spacing w:before="75" w:after="0"/>
      </w:pPr>
      <w:r>
        <w:rPr/>
        <w:t xml:space="preserve">第十节 海亮股份有限公司</w:t>
      </w:r>
    </w:p>
    <w:p>
      <w:pPr>
        <w:spacing w:before="75" w:after="0"/>
      </w:pPr>
      <w:r>
        <w:rPr/>
        <w:t xml:space="preserve">一、企业概况</w:t>
      </w:r>
    </w:p>
    <w:p>
      <w:pPr>
        <w:spacing w:before="75" w:after="0"/>
      </w:pPr>
      <w:r>
        <w:rPr/>
        <w:t xml:space="preserve">二、铜箔业务与产品结构</w:t>
      </w:r>
    </w:p>
    <w:p>
      <w:pPr>
        <w:spacing w:before="75" w:after="0"/>
      </w:pPr>
      <w:r>
        <w:rPr/>
        <w:t xml:space="preserve">三、经营规模与产能情况</w:t>
      </w:r>
    </w:p>
    <w:p>
      <w:pPr>
        <w:spacing w:before="75" w:after="0"/>
      </w:pPr>
      <w:r>
        <w:rPr/>
        <w:t xml:space="preserve">四、核心竞争优势</w:t>
      </w:r>
    </w:p>
    <w:p>
      <w:pPr>
        <w:spacing w:before="75" w:after="0"/>
      </w:pPr>
      <w:r>
        <w:rPr/>
        <w:t xml:space="preserve">五、企业发展动态</w:t>
      </w:r>
    </w:p>
    <w:p>
      <w:pPr>
        <w:spacing w:before="75" w:after="0"/>
      </w:pPr>
      <w:r>
        <w:rPr>
          <w:b w:val="1"/>
          <w:bCs w:val="1"/>
        </w:rPr>
        <w:t xml:space="preserve">第十二章 中国铜箔行业成本结构与盈利水平分析</w:t>
      </w:r>
    </w:p>
    <w:p>
      <w:pPr>
        <w:spacing w:before="75" w:after="0"/>
      </w:pPr>
      <w:r>
        <w:rPr/>
        <w:t xml:space="preserve">第一节 铜箔行业成本拆解</w:t>
      </w:r>
    </w:p>
    <w:p>
      <w:pPr>
        <w:spacing w:before="75" w:after="0"/>
      </w:pPr>
      <w:r>
        <w:rPr/>
        <w:t xml:space="preserve">一、原材料成本占比</w:t>
      </w:r>
    </w:p>
    <w:p>
      <w:pPr>
        <w:spacing w:before="75" w:after="0"/>
      </w:pPr>
      <w:r>
        <w:rPr/>
        <w:t xml:space="preserve">二、制造及能耗成本占比</w:t>
      </w:r>
    </w:p>
    <w:p>
      <w:pPr>
        <w:spacing w:before="75" w:after="0"/>
      </w:pPr>
      <w:r>
        <w:rPr/>
        <w:t xml:space="preserve">三、人工与折旧成本占比</w:t>
      </w:r>
    </w:p>
    <w:p>
      <w:pPr>
        <w:spacing w:before="75" w:after="0"/>
      </w:pPr>
      <w:r>
        <w:rPr/>
        <w:t xml:space="preserve">第二节 2024-2026年行业盈利指标变化</w:t>
      </w:r>
    </w:p>
    <w:p>
      <w:pPr>
        <w:spacing w:before="75" w:after="0"/>
      </w:pPr>
      <w:r>
        <w:rPr/>
        <w:t xml:space="preserve">一、行业平均毛利率变动</w:t>
      </w:r>
    </w:p>
    <w:p>
      <w:pPr>
        <w:spacing w:before="75" w:after="0"/>
      </w:pPr>
      <w:r>
        <w:rPr/>
        <w:t xml:space="preserve">二、行业平均净利率变动</w:t>
      </w:r>
    </w:p>
    <w:p>
      <w:pPr>
        <w:spacing w:before="75" w:after="0"/>
      </w:pPr>
      <w:r>
        <w:rPr/>
        <w:t xml:space="preserve">三、不同产品盈利水平差异</w:t>
      </w:r>
    </w:p>
    <w:p>
      <w:pPr>
        <w:spacing w:before="75" w:after="0"/>
      </w:pPr>
      <w:r>
        <w:rPr/>
        <w:t xml:space="preserve">第三节 盈利水平影响因子分析</w:t>
      </w:r>
    </w:p>
    <w:p>
      <w:pPr>
        <w:spacing w:before="75" w:after="0"/>
      </w:pPr>
      <w:r>
        <w:rPr/>
        <w:t xml:space="preserve">一、原料价格波动影响</w:t>
      </w:r>
    </w:p>
    <w:p>
      <w:pPr>
        <w:spacing w:before="75" w:after="0"/>
      </w:pPr>
      <w:r>
        <w:rPr/>
        <w:t xml:space="preserve">二、产能利用率影响</w:t>
      </w:r>
    </w:p>
    <w:p>
      <w:pPr>
        <w:spacing w:before="75" w:after="0"/>
      </w:pPr>
      <w:r>
        <w:rPr/>
        <w:t xml:space="preserve">三、产品结构对盈利拉动</w:t>
      </w:r>
    </w:p>
    <w:p>
      <w:pPr>
        <w:spacing w:before="75" w:after="0"/>
      </w:pPr>
      <w:r>
        <w:rPr/>
        <w:t xml:space="preserve">第四节 2026-2031年行业盈利趋势预判</w:t>
      </w:r>
    </w:p>
    <w:p>
      <w:pPr>
        <w:spacing w:before="75" w:after="0"/>
      </w:pPr>
      <w:r>
        <w:rPr/>
        <w:t xml:space="preserve">一、低端产品盈利走势</w:t>
      </w:r>
    </w:p>
    <w:p>
      <w:pPr>
        <w:spacing w:before="75" w:after="0"/>
      </w:pPr>
      <w:r>
        <w:rPr/>
        <w:t xml:space="preserve">二、高端产品盈利走势</w:t>
      </w:r>
    </w:p>
    <w:p>
      <w:pPr>
        <w:spacing w:before="75" w:after="0"/>
      </w:pPr>
      <w:r>
        <w:rPr/>
        <w:t xml:space="preserve">三、行业盈利中枢变化</w:t>
      </w:r>
    </w:p>
    <w:p>
      <w:pPr>
        <w:spacing w:before="75" w:after="0"/>
      </w:pPr>
      <w:r>
        <w:rPr>
          <w:b w:val="1"/>
          <w:bCs w:val="1"/>
        </w:rPr>
        <w:t xml:space="preserve">第十三章 中国铜箔行业供需平衡与价格走势分析</w:t>
      </w:r>
    </w:p>
    <w:p>
      <w:pPr>
        <w:spacing w:before="75" w:after="0"/>
      </w:pPr>
      <w:r>
        <w:rPr/>
        <w:t xml:space="preserve">第一节 行业供需周期特征</w:t>
      </w:r>
    </w:p>
    <w:p>
      <w:pPr>
        <w:spacing w:before="75" w:after="0"/>
      </w:pPr>
      <w:r>
        <w:rPr/>
        <w:t xml:space="preserve">一、历史供需周期复盘</w:t>
      </w:r>
    </w:p>
    <w:p>
      <w:pPr>
        <w:spacing w:before="75" w:after="0"/>
      </w:pPr>
      <w:r>
        <w:rPr/>
        <w:t xml:space="preserve">二、产能投放周期规律</w:t>
      </w:r>
    </w:p>
    <w:p>
      <w:pPr>
        <w:spacing w:before="75" w:after="0"/>
      </w:pPr>
      <w:r>
        <w:rPr/>
        <w:t xml:space="preserve">三、需求周期驱动特征</w:t>
      </w:r>
    </w:p>
    <w:p>
      <w:pPr>
        <w:spacing w:before="75" w:after="0"/>
      </w:pPr>
      <w:r>
        <w:rPr/>
        <w:t xml:space="preserve">第二节 2024-2026年铜箔产品价格走势</w:t>
      </w:r>
    </w:p>
    <w:p>
      <w:pPr>
        <w:spacing w:before="75" w:after="0"/>
      </w:pPr>
      <w:r>
        <w:rPr/>
        <w:t xml:space="preserve">一、锂电铜箔价格走势</w:t>
      </w:r>
    </w:p>
    <w:p>
      <w:pPr>
        <w:spacing w:before="75" w:after="0"/>
      </w:pPr>
      <w:r>
        <w:rPr/>
        <w:t xml:space="preserve">二、pcb电子铜箔价格走势</w:t>
      </w:r>
    </w:p>
    <w:p>
      <w:pPr>
        <w:spacing w:before="75" w:after="0"/>
      </w:pPr>
      <w:r>
        <w:rPr/>
        <w:t xml:space="preserve">三、压延铜箔价格走势</w:t>
      </w:r>
    </w:p>
    <w:p>
      <w:pPr>
        <w:spacing w:before="75" w:after="0"/>
      </w:pPr>
      <w:r>
        <w:rPr/>
        <w:t xml:space="preserve">第三节 价格传导机制分析</w:t>
      </w:r>
    </w:p>
    <w:p>
      <w:pPr>
        <w:spacing w:before="75" w:after="0"/>
      </w:pPr>
      <w:r>
        <w:rPr/>
        <w:t xml:space="preserve">一、原料端价格传导</w:t>
      </w:r>
    </w:p>
    <w:p>
      <w:pPr>
        <w:spacing w:before="75" w:after="0"/>
      </w:pPr>
      <w:r>
        <w:rPr/>
        <w:t xml:space="preserve">二、供需格局对定价影响</w:t>
      </w:r>
    </w:p>
    <w:p>
      <w:pPr>
        <w:spacing w:before="75" w:after="0"/>
      </w:pPr>
      <w:r>
        <w:rPr/>
        <w:t xml:space="preserve">三、高端产品定价逻辑</w:t>
      </w:r>
    </w:p>
    <w:p>
      <w:pPr>
        <w:spacing w:before="75" w:after="0"/>
      </w:pPr>
      <w:r>
        <w:rPr/>
        <w:t xml:space="preserve">第四节 2026-2031年铜箔价格趋势预测</w:t>
      </w:r>
    </w:p>
    <w:p>
      <w:pPr>
        <w:spacing w:before="75" w:after="0"/>
      </w:pPr>
      <w:r>
        <w:rPr/>
        <w:t xml:space="preserve">一、锂电铜箔价格预判</w:t>
      </w:r>
    </w:p>
    <w:p>
      <w:pPr>
        <w:spacing w:before="75" w:after="0"/>
      </w:pPr>
      <w:r>
        <w:rPr/>
        <w:t xml:space="preserve">二、pcb电子铜箔价格预判</w:t>
      </w:r>
    </w:p>
    <w:p>
      <w:pPr>
        <w:spacing w:before="75" w:after="0"/>
      </w:pPr>
      <w:r>
        <w:rPr/>
        <w:t xml:space="preserve">三、特种铜箔价格预判</w:t>
      </w:r>
    </w:p>
    <w:p>
      <w:pPr>
        <w:spacing w:before="75" w:after="0"/>
      </w:pPr>
      <w:r>
        <w:rPr>
          <w:b w:val="1"/>
          <w:bCs w:val="1"/>
        </w:rPr>
        <w:t xml:space="preserve">第十四章 中国铜箔行业投资机会与投资壁垒分析</w:t>
      </w:r>
    </w:p>
    <w:p>
      <w:pPr>
        <w:spacing w:before="75" w:after="0"/>
      </w:pPr>
      <w:r>
        <w:rPr/>
        <w:t xml:space="preserve">第一节 行业重点投资赛道识别</w:t>
      </w:r>
    </w:p>
    <w:p>
      <w:pPr>
        <w:spacing w:before="75" w:after="0"/>
      </w:pPr>
      <w:r>
        <w:rPr/>
        <w:t xml:space="preserve">一、极薄锂电铜箔赛道</w:t>
      </w:r>
    </w:p>
    <w:p>
      <w:pPr>
        <w:spacing w:before="75" w:after="0"/>
      </w:pPr>
      <w:r>
        <w:rPr/>
        <w:t xml:space="preserve">二、高频高速电子铜箔赛道</w:t>
      </w:r>
    </w:p>
    <w:p>
      <w:pPr>
        <w:spacing w:before="75" w:after="0"/>
      </w:pPr>
      <w:r>
        <w:rPr/>
        <w:t xml:space="preserve">三、配套核心装备赛道</w:t>
      </w:r>
    </w:p>
    <w:p>
      <w:pPr>
        <w:spacing w:before="75" w:after="0"/>
      </w:pPr>
      <w:r>
        <w:rPr/>
        <w:t xml:space="preserve">第二节 行业进入壁垒分析</w:t>
      </w:r>
    </w:p>
    <w:p>
      <w:pPr>
        <w:spacing w:before="75" w:after="0"/>
      </w:pPr>
      <w:r>
        <w:rPr/>
        <w:t xml:space="preserve">一、资金投入壁垒</w:t>
      </w:r>
    </w:p>
    <w:p>
      <w:pPr>
        <w:spacing w:before="75" w:after="0"/>
      </w:pPr>
      <w:r>
        <w:rPr/>
        <w:t xml:space="preserve">二、工艺技术壁垒</w:t>
      </w:r>
    </w:p>
    <w:p>
      <w:pPr>
        <w:spacing w:before="75" w:after="0"/>
      </w:pPr>
      <w:r>
        <w:rPr/>
        <w:t xml:space="preserve">三、客户认证壁垒</w:t>
      </w:r>
    </w:p>
    <w:p>
      <w:pPr>
        <w:spacing w:before="75" w:after="0"/>
      </w:pPr>
      <w:r>
        <w:rPr/>
        <w:t xml:space="preserve">第三节 行业潜在投资风险识别</w:t>
      </w:r>
    </w:p>
    <w:p>
      <w:pPr>
        <w:spacing w:before="75" w:after="0"/>
      </w:pPr>
      <w:r>
        <w:rPr/>
        <w:t xml:space="preserve">一、产能过剩风险</w:t>
      </w:r>
    </w:p>
    <w:p>
      <w:pPr>
        <w:spacing w:before="75" w:after="0"/>
      </w:pPr>
      <w:r>
        <w:rPr/>
        <w:t xml:space="preserve">二、原料价格波动风险</w:t>
      </w:r>
    </w:p>
    <w:p>
      <w:pPr>
        <w:spacing w:before="75" w:after="0"/>
      </w:pPr>
      <w:r>
        <w:rPr/>
        <w:t xml:space="preserve">三、技术迭代替代风险</w:t>
      </w:r>
    </w:p>
    <w:p>
      <w:pPr>
        <w:spacing w:before="75" w:after="0"/>
      </w:pPr>
      <w:r>
        <w:rPr/>
        <w:t xml:space="preserve">第四节 投资回报周期与效益测算参考</w:t>
      </w:r>
    </w:p>
    <w:p>
      <w:pPr>
        <w:spacing w:before="75" w:after="0"/>
      </w:pPr>
      <w:r>
        <w:rPr/>
        <w:t xml:space="preserve">一、新建项目投资周期</w:t>
      </w:r>
    </w:p>
    <w:p>
      <w:pPr>
        <w:spacing w:before="75" w:after="0"/>
      </w:pPr>
      <w:r>
        <w:rPr/>
        <w:t xml:space="preserve">二、不同品类项目回报差异</w:t>
      </w:r>
    </w:p>
    <w:p>
      <w:pPr>
        <w:spacing w:before="75" w:after="0"/>
      </w:pPr>
      <w:r>
        <w:rPr/>
        <w:t xml:space="preserve">三、项目盈利敏感性分析</w:t>
      </w:r>
    </w:p>
    <w:p>
      <w:pPr>
        <w:spacing w:before="75" w:after="0"/>
      </w:pPr>
      <w:r>
        <w:rPr>
          <w:b w:val="1"/>
          <w:bCs w:val="1"/>
        </w:rPr>
        <w:t xml:space="preserve">第十五章 2026-2031年中国铜箔行业发展趋势预判</w:t>
      </w:r>
    </w:p>
    <w:p>
      <w:pPr>
        <w:spacing w:before="75" w:after="0"/>
      </w:pPr>
      <w:r>
        <w:rPr/>
        <w:t xml:space="preserve">第一节 供给端发展趋势</w:t>
      </w:r>
    </w:p>
    <w:p>
      <w:pPr>
        <w:spacing w:before="75" w:after="0"/>
      </w:pPr>
      <w:r>
        <w:rPr/>
        <w:t xml:space="preserve">一、产能扩张节奏放缓</w:t>
      </w:r>
    </w:p>
    <w:p>
      <w:pPr>
        <w:spacing w:before="75" w:after="0"/>
      </w:pPr>
      <w:r>
        <w:rPr/>
        <w:t xml:space="preserve">二、产能向头部集中</w:t>
      </w:r>
    </w:p>
    <w:p>
      <w:pPr>
        <w:spacing w:before="75" w:after="0"/>
      </w:pPr>
      <w:r>
        <w:rPr/>
        <w:t xml:space="preserve">三、产能布局外向化</w:t>
      </w:r>
    </w:p>
    <w:p>
      <w:pPr>
        <w:spacing w:before="75" w:after="0"/>
      </w:pPr>
      <w:r>
        <w:rPr/>
        <w:t xml:space="preserve">第二节 产品端发展趋势</w:t>
      </w:r>
    </w:p>
    <w:p>
      <w:pPr>
        <w:spacing w:before="75" w:after="0"/>
      </w:pPr>
      <w:r>
        <w:rPr/>
        <w:t xml:space="preserve">一、产品持续向超薄、低轮廓升级</w:t>
      </w:r>
    </w:p>
    <w:p>
      <w:pPr>
        <w:spacing w:before="75" w:after="0"/>
      </w:pPr>
      <w:r>
        <w:rPr/>
        <w:t xml:space="preserve">二、产品定制化程度提升</w:t>
      </w:r>
    </w:p>
    <w:p>
      <w:pPr>
        <w:spacing w:before="75" w:after="0"/>
      </w:pPr>
      <w:r>
        <w:rPr/>
        <w:t xml:space="preserve">三、复合铜箔配套产品逐步放量</w:t>
      </w:r>
    </w:p>
    <w:p>
      <w:pPr>
        <w:spacing w:before="75" w:after="0"/>
      </w:pPr>
      <w:r>
        <w:rPr/>
        <w:t xml:space="preserve">第三节 技术与制造发展趋势</w:t>
      </w:r>
    </w:p>
    <w:p>
      <w:pPr>
        <w:spacing w:before="75" w:after="0"/>
      </w:pPr>
      <w:r>
        <w:rPr/>
        <w:t xml:space="preserve">一、智能制造渗透率提升</w:t>
      </w:r>
    </w:p>
    <w:p>
      <w:pPr>
        <w:spacing w:before="75" w:after="0"/>
      </w:pPr>
      <w:r>
        <w:rPr/>
        <w:t xml:space="preserve">二、国产装备替代提速</w:t>
      </w:r>
    </w:p>
    <w:p>
      <w:pPr>
        <w:spacing w:before="75" w:after="0"/>
      </w:pPr>
      <w:r>
        <w:rPr/>
        <w:t xml:space="preserve">三、绿色低能耗工艺普及</w:t>
      </w:r>
    </w:p>
    <w:p>
      <w:pPr>
        <w:spacing w:before="75" w:after="0"/>
      </w:pPr>
      <w:r>
        <w:rPr/>
        <w:t xml:space="preserve">第四节 商业模式发展趋势</w:t>
      </w:r>
    </w:p>
    <w:p>
      <w:pPr>
        <w:spacing w:before="75" w:after="0"/>
      </w:pPr>
      <w:r>
        <w:rPr/>
        <w:t xml:space="preserve">一、长协锁价模式普及</w:t>
      </w:r>
    </w:p>
    <w:p>
      <w:pPr>
        <w:spacing w:before="75" w:after="0"/>
      </w:pPr>
      <w:r>
        <w:rPr/>
        <w:t xml:space="preserve">二、材料联合开发模式增多</w:t>
      </w:r>
    </w:p>
    <w:p>
      <w:pPr>
        <w:spacing w:before="75" w:after="0"/>
      </w:pPr>
      <w:r>
        <w:rPr/>
        <w:t xml:space="preserve">三、产业链纵向协同加深</w:t>
      </w:r>
    </w:p>
    <w:p>
      <w:pPr>
        <w:spacing w:before="75" w:after="0"/>
      </w:pPr>
      <w:r>
        <w:rPr>
          <w:b w:val="1"/>
          <w:bCs w:val="1"/>
        </w:rPr>
        <w:t xml:space="preserve">第十六章 行业发展结论与战略建议</w:t>
      </w:r>
    </w:p>
    <w:p>
      <w:pPr>
        <w:spacing w:before="75" w:after="0"/>
      </w:pPr>
      <w:r>
        <w:rPr/>
        <w:t xml:space="preserve">第一节 行业核心研究结论</w:t>
      </w:r>
    </w:p>
    <w:p>
      <w:pPr>
        <w:spacing w:before="75" w:after="0"/>
      </w:pPr>
      <w:r>
        <w:rPr/>
        <w:t xml:space="preserve">一、市场总量结论</w:t>
      </w:r>
    </w:p>
    <w:p>
      <w:pPr>
        <w:spacing w:before="75" w:after="0"/>
      </w:pPr>
      <w:r>
        <w:rPr/>
        <w:t xml:space="preserve">二、竞争格局结论</w:t>
      </w:r>
    </w:p>
    <w:p>
      <w:pPr>
        <w:spacing w:before="75" w:after="0"/>
      </w:pPr>
      <w:r>
        <w:rPr/>
        <w:t xml:space="preserve">三、技术与产品结论</w:t>
      </w:r>
    </w:p>
    <w:p>
      <w:pPr>
        <w:spacing w:before="75" w:after="0"/>
      </w:pPr>
      <w:r>
        <w:rPr/>
        <w:t xml:space="preserve">第二节 生产企业发展策略建议</w:t>
      </w:r>
    </w:p>
    <w:p>
      <w:pPr>
        <w:spacing w:before="75" w:after="0"/>
      </w:pPr>
      <w:r>
        <w:rPr/>
        <w:t xml:space="preserve">一、产品结构优化策略</w:t>
      </w:r>
    </w:p>
    <w:p>
      <w:pPr>
        <w:spacing w:before="75" w:after="0"/>
      </w:pPr>
      <w:r>
        <w:rPr/>
        <w:t xml:space="preserve">二、成本管控策略</w:t>
      </w:r>
    </w:p>
    <w:p>
      <w:pPr>
        <w:spacing w:before="75" w:after="0"/>
      </w:pPr>
      <w:r>
        <w:rPr/>
        <w:t xml:space="preserve">三、技术研发布局策略</w:t>
      </w:r>
    </w:p>
    <w:p>
      <w:pPr>
        <w:spacing w:before="75" w:after="0"/>
      </w:pPr>
      <w:r>
        <w:rPr/>
        <w:t xml:space="preserve">第三节 产业投资方策略建议</w:t>
      </w:r>
    </w:p>
    <w:p>
      <w:pPr>
        <w:spacing w:before="75" w:after="0"/>
      </w:pPr>
      <w:r>
        <w:rPr/>
        <w:t xml:space="preserve">一、赛道选择策略</w:t>
      </w:r>
    </w:p>
    <w:p>
      <w:pPr>
        <w:spacing w:before="75" w:after="0"/>
      </w:pPr>
      <w:r>
        <w:rPr/>
        <w:t xml:space="preserve">二、投资时点策略</w:t>
      </w:r>
    </w:p>
    <w:p>
      <w:pPr>
        <w:spacing w:before="75" w:after="0"/>
      </w:pPr>
      <w:r>
        <w:rPr/>
        <w:t xml:space="preserve">三、标的筛选策略</w:t>
      </w:r>
    </w:p>
    <w:p>
      <w:pPr>
        <w:spacing w:before="75" w:after="0"/>
      </w:pPr>
      <w:r>
        <w:rPr/>
        <w:t xml:space="preserve">第四节 产业园区与产业载体发展建议</w:t>
      </w:r>
    </w:p>
    <w:p>
      <w:pPr>
        <w:spacing w:before="75" w:after="0"/>
      </w:pPr>
      <w:r>
        <w:rPr/>
        <w:t xml:space="preserve">一、产业链补链方向</w:t>
      </w:r>
    </w:p>
    <w:p>
      <w:pPr>
        <w:spacing w:before="75" w:after="0"/>
      </w:pPr>
      <w:r>
        <w:rPr/>
        <w:t xml:space="preserve">二、配套体系建设方向</w:t>
      </w:r>
    </w:p>
    <w:p>
      <w:pPr>
        <w:spacing w:before="75" w:after="0"/>
      </w:pPr>
      <w:r>
        <w:rPr/>
        <w:t xml:space="preserve">三、差异化定位方向</w:t>
      </w:r>
    </w:p>
    <w:p>
      <w:pPr>
        <w:spacing w:before="75" w:after="0"/>
      </w:pPr>
      <w:r>
        <w:rPr>
          <w:b w:val="1"/>
          <w:bCs w:val="1"/>
        </w:rPr>
        <w:t xml:space="preserve">图表目录</w:t>
      </w:r>
    </w:p>
    <w:p>
      <w:pPr>
        <w:spacing w:before="75" w:after="0"/>
      </w:pPr>
      <w:r>
        <w:rPr/>
        <w:t xml:space="preserve">图表：铜箔行业产业链结构</w:t>
      </w:r>
    </w:p>
    <w:p>
      <w:pPr>
        <w:spacing w:before="75" w:after="0"/>
      </w:pPr>
      <w:r>
        <w:rPr/>
        <w:t xml:space="preserve">图表：2024-2026年全球铜箔市场规模变化趋势</w:t>
      </w:r>
    </w:p>
    <w:p>
      <w:pPr>
        <w:spacing w:before="75" w:after="0"/>
      </w:pPr>
      <w:r>
        <w:rPr/>
        <w:t xml:space="preserve">图表：2024-2026年中国铜箔市场规模变化趋势</w:t>
      </w:r>
    </w:p>
    <w:p>
      <w:pPr>
        <w:spacing w:before="75" w:after="0"/>
      </w:pPr>
      <w:r>
        <w:rPr/>
        <w:t xml:space="preserve">图表：2024-2026年中国铜箔产能、产量变化趋势</w:t>
      </w:r>
    </w:p>
    <w:p>
      <w:pPr>
        <w:spacing w:before="75" w:after="0"/>
      </w:pPr>
      <w:r>
        <w:rPr/>
        <w:t xml:space="preserve">图表：2026年中国铜箔细分产品市场占比结构</w:t>
      </w:r>
    </w:p>
    <w:p>
      <w:pPr>
        <w:spacing w:before="75" w:after="0"/>
      </w:pPr>
      <w:r>
        <w:rPr/>
        <w:t xml:space="preserve">图表：2026年中国铜箔下游应用需求结构占比</w:t>
      </w:r>
    </w:p>
    <w:p>
      <w:pPr>
        <w:spacing w:before="75" w:after="0"/>
      </w:pPr>
      <w:r>
        <w:rPr/>
        <w:t xml:space="preserve">图表：2024-2026年中国铜箔进出口量变化</w:t>
      </w:r>
    </w:p>
    <w:p>
      <w:pPr>
        <w:spacing w:before="75" w:after="0"/>
      </w:pPr>
      <w:r>
        <w:rPr/>
        <w:t xml:space="preserve">图表：中国铜箔产业区域产能分布占比</w:t>
      </w:r>
    </w:p>
    <w:p>
      <w:pPr>
        <w:spacing w:before="75" w:after="0"/>
      </w:pPr>
      <w:r>
        <w:rPr/>
        <w:t xml:space="preserve">图表：2026年中国铜箔行业市场集中度cr3/cr5/cr10</w:t>
      </w:r>
    </w:p>
    <w:p>
      <w:pPr>
        <w:spacing w:before="75" w:after="0"/>
      </w:pPr>
      <w:r>
        <w:rPr/>
        <w:t xml:space="preserve">图表：铜箔行业成本结构占比</w:t>
      </w:r>
    </w:p>
    <w:p>
      <w:pPr>
        <w:spacing w:before="75" w:after="0"/>
      </w:pPr>
      <w:r>
        <w:rPr/>
        <w:t xml:space="preserve">图表：2024-2026年锂电铜箔价格走势</w:t>
      </w:r>
    </w:p>
    <w:p>
      <w:pPr>
        <w:spacing w:before="75" w:after="0"/>
      </w:pPr>
      <w:r>
        <w:rPr/>
        <w:t xml:space="preserve">图表：2024-2026年pcb电子铜箔价格走势</w:t>
      </w:r>
    </w:p>
    <w:p>
      <w:pPr>
        <w:spacing w:before="75" w:after="0"/>
      </w:pPr>
      <w:r>
        <w:rPr/>
        <w:t xml:space="preserve">图表：2026-2031年中国铜箔市场规模预测趋势</w:t>
      </w:r>
    </w:p>
    <w:p>
      <w:pPr>
        <w:spacing w:before="75" w:after="0"/>
      </w:pPr>
      <w:r>
        <w:rPr/>
        <w:t xml:space="preserve">图表：2026-2031年中国锂电铜箔市场规模预测</w:t>
      </w:r>
    </w:p>
    <w:p>
      <w:pPr>
        <w:spacing w:before="75" w:after="0"/>
      </w:pPr>
      <w:r>
        <w:rPr/>
        <w:t xml:space="preserve">图表：铜箔行业技术迭代路线图</w:t>
      </w:r>
    </w:p>
    <w:p>
      <w:pPr>
        <w:spacing w:before="75" w:after="0"/>
      </w:pPr>
      <w:r>
        <w:rPr/>
        <w:t xml:space="preserve">图表：不同类型铜箔关键性能指标对比</w:t>
      </w:r>
    </w:p>
    <w:p>
      <w:pPr>
        <w:spacing w:before="75" w:after="0"/>
      </w:pPr>
      <w:r>
        <w:rPr/>
        <w:t xml:space="preserve">图表：2024-2026年全球铜箔市场规模统计</w:t>
      </w:r>
    </w:p>
    <w:p>
      <w:pPr>
        <w:spacing w:before="75" w:after="0"/>
      </w:pPr>
      <w:r>
        <w:rPr/>
        <w:t xml:space="preserve">图表：2024-2026年中国铜箔产能、产量、消费量统计</w:t>
      </w:r>
    </w:p>
    <w:p>
      <w:pPr>
        <w:spacing w:before="75" w:after="0"/>
      </w:pPr>
      <w:r>
        <w:rPr/>
        <w:t xml:space="preserve">图表：2024-2026年中国铜箔细分产品市场规模统计</w:t>
      </w:r>
    </w:p>
    <w:p>
      <w:pPr>
        <w:spacing w:before="75" w:after="0"/>
      </w:pPr>
      <w:r>
        <w:rPr/>
        <w:t xml:space="preserve">图表：2024-2026年中国铜箔进出口数据统计</w:t>
      </w:r>
    </w:p>
    <w:p>
      <w:pPr>
        <w:spacing w:before="75" w:after="0"/>
      </w:pPr>
      <w:r>
        <w:rPr/>
        <w:t xml:space="preserve">图表：2026年国内主要区域铜箔产能统计</w:t>
      </w:r>
    </w:p>
    <w:p>
      <w:pPr>
        <w:spacing w:before="75" w:after="0"/>
      </w:pPr>
      <w:r>
        <w:rPr/>
        <w:t xml:space="preserve">图表：2026年国内铜箔头部企业营收及产能统计</w:t>
      </w:r>
    </w:p>
    <w:p>
      <w:pPr>
        <w:spacing w:before="75" w:after="0"/>
      </w:pPr>
      <w:r>
        <w:rPr/>
        <w:t xml:space="preserve">图表：铜箔行业成本结构测算</w:t>
      </w:r>
    </w:p>
    <w:p>
      <w:pPr>
        <w:spacing w:before="75" w:after="0"/>
      </w:pPr>
      <w:r>
        <w:rPr/>
        <w:t xml:space="preserve">图表：2024-2026年国内铜箔行业盈利指标统计</w:t>
      </w:r>
    </w:p>
    <w:p>
      <w:pPr>
        <w:spacing w:before="75" w:after="0"/>
      </w:pPr>
      <w:r>
        <w:rPr/>
        <w:t xml:space="preserve">图表：2026-2031年中国铜箔市场规模预测数据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本文地址：https://www.51baogao.cn/baogao/20261104/4070378.shtml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104/407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2026-2031年中国铜箔行业市场全景分析及发展前景预测研究报告</dc:title>
  <dc:description>2026-2031年中国铜箔行业市场全景分析及发展前景预测研究报告</dc:description>
  <dc:subject>2026-2031年中国铜箔行业市场全景分析及发展前景预测研究报告</dc:subject>
  <cp:keywords>研究报告</cp:keywords>
  <cp:category>研究报告</cp:category>
  <cp:lastModifiedBy>北京中道泰和信息咨询有限公司</cp:lastModifiedBy>
  <dcterms:created xsi:type="dcterms:W3CDTF">2026-11-04T18:13:05+08:00</dcterms:created>
  <dcterms:modified xsi:type="dcterms:W3CDTF">2026-11-04T18:13:05+08:00</dcterms:modified>
</cp:coreProperties>
</file>

<file path=docProps/custom.xml><?xml version="1.0" encoding="utf-8"?>
<Properties xmlns="http://schemas.openxmlformats.org/officeDocument/2006/custom-properties" xmlns:vt="http://schemas.openxmlformats.org/officeDocument/2006/docPropsVTypes"/>
</file>