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2024-2029年中国触摸屏行业市场发展分析及前景趋势预测与投资分析报告</w:t>
      </w:r>
    </w:p>
    <w:p>
      <w:pPr>
        <w:spacing w:after="150"/>
      </w:pPr>
      <w:r>
        <w:rPr>
          <w:b w:val="1"/>
          <w:bCs w:val="1"/>
        </w:rPr>
        <w:t xml:space="preserve">报告简介</w:t>
      </w:r>
    </w:p>
    <w:p>
      <w:pPr>
        <w:spacing w:after="150"/>
      </w:pPr>
      <w:r>
        <w:rPr/>
        <w:t xml:space="preserve">随着触摸屏行业竞争的不断加剧，大型企业间并购整合与资本运作日趋频繁，国内外优秀的触摸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摸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触摸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触摸屏行业的市场走向和发展趋势。</w:t>
      </w:r>
    </w:p>
    <w:p>
      <w:pPr>
        <w:spacing w:after="150"/>
      </w:pPr>
      <w:r>
        <w:rPr/>
        <w:t xml:space="preserve">报告对中国触摸屏行业的内外部环境、行业发展现状、产业链发展状况、市场供需、竞争格局、标杆企业、发展趋势、机会风险、发展策略与投资建议等进行了分析，并重点分析了我国触摸屏行业将面临的机遇与挑战。报告将帮助触摸屏企业、学术科研单位、投资企业准确了解触摸屏行业最新发展动向，及早发现触摸屏行业市场的空白点，机会点，增长点和盈利点hellip;hellip;准确把握触摸屏行业未被满足的市场需求和趋势，有效规避触摸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中国触摸屏行业定义及市场环境分析</w:t>
      </w:r>
    </w:p>
    <w:p>
      <w:pPr>
        <w:spacing w:after="150"/>
      </w:pPr>
      <w:r>
        <w:rPr/>
        <w:t xml:space="preserve">第一节 触摸屏行业界定和分类</w:t>
      </w:r>
    </w:p>
    <w:p>
      <w:pPr>
        <w:spacing w:after="150"/>
      </w:pPr>
      <w:r>
        <w:rPr/>
        <w:t xml:space="preserve">一、 触摸屏行业界定</w:t>
      </w:r>
    </w:p>
    <w:p>
      <w:pPr>
        <w:spacing w:after="150"/>
      </w:pPr>
      <w:r>
        <w:rPr/>
        <w:t xml:space="preserve">二、 触摸屏行业属性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触摸屏行业经济环境分析</w:t>
      </w:r>
    </w:p>
    <w:p>
      <w:pPr>
        <w:spacing w:after="150"/>
      </w:pPr>
      <w:r>
        <w:rPr/>
        <w:t xml:space="preserve">一、 国内宏观经济环境分析</w:t>
      </w:r>
    </w:p>
    <w:p>
      <w:pPr>
        <w:spacing w:after="150"/>
      </w:pPr>
      <w:r>
        <w:rPr/>
        <w:t xml:space="preserve">1、GDP运行情况</w:t>
      </w:r>
    </w:p>
    <w:p>
      <w:pPr>
        <w:spacing w:after="150"/>
      </w:pPr>
      <w:r>
        <w:rPr/>
        <w:t xml:space="preserve">2、居民收入水平</w:t>
      </w:r>
    </w:p>
    <w:p>
      <w:pPr>
        <w:spacing w:after="150"/>
      </w:pPr>
      <w:r>
        <w:rPr/>
        <w:t xml:space="preserve">二、 国外宏观经济环境分析</w:t>
      </w:r>
    </w:p>
    <w:p>
      <w:pPr>
        <w:spacing w:after="150"/>
      </w:pPr>
      <w:r>
        <w:rPr/>
        <w:t xml:space="preserve">1、发展现状</w:t>
      </w:r>
    </w:p>
    <w:p>
      <w:pPr>
        <w:spacing w:after="150"/>
      </w:pPr>
      <w:r>
        <w:rPr/>
        <w:t xml:space="preserve">2、国际宏观经济走势预测</w:t>
      </w:r>
    </w:p>
    <w:p>
      <w:pPr>
        <w:spacing w:after="150"/>
      </w:pPr>
      <w:r>
        <w:rPr/>
        <w:t xml:space="preserve">3、对触摸屏行业的影响</w:t>
      </w:r>
    </w:p>
    <w:p>
      <w:pPr>
        <w:spacing w:after="150"/>
      </w:pPr>
      <w:r>
        <w:rPr/>
        <w:t xml:space="preserve">第三节 触摸屏行业政策环境分析</w:t>
      </w:r>
    </w:p>
    <w:p>
      <w:pPr>
        <w:spacing w:after="150"/>
      </w:pPr>
      <w:r>
        <w:rPr/>
        <w:t xml:space="preserve">一、 触摸屏行业管理体制</w:t>
      </w:r>
    </w:p>
    <w:p>
      <w:pPr>
        <w:spacing w:after="150"/>
      </w:pPr>
      <w:r>
        <w:rPr/>
        <w:t xml:space="preserve">二、 触摸屏行业相关政策及法规</w:t>
      </w:r>
    </w:p>
    <w:p>
      <w:pPr>
        <w:spacing w:after="150"/>
      </w:pPr>
      <w:r>
        <w:rPr/>
        <w:t xml:space="preserve">第四节 触摸屏行业技术环境分析</w:t>
      </w:r>
    </w:p>
    <w:p>
      <w:pPr>
        <w:spacing w:after="150"/>
      </w:pPr>
      <w:r>
        <w:rPr/>
        <w:t xml:space="preserve">一、 触摸屏技术专利公开数量分析</w:t>
      </w:r>
    </w:p>
    <w:p>
      <w:pPr>
        <w:spacing w:after="150"/>
      </w:pPr>
      <w:r>
        <w:rPr/>
        <w:t xml:space="preserve">二、 触摸屏技术专利申请人分析</w:t>
      </w:r>
    </w:p>
    <w:p>
      <w:pPr>
        <w:spacing w:after="150"/>
      </w:pPr>
      <w:r>
        <w:rPr/>
        <w:t xml:space="preserve">三、 触摸屏技术专利技术构成分析</w:t>
      </w:r>
    </w:p>
    <w:p>
      <w:pPr>
        <w:spacing w:after="150"/>
      </w:pPr>
      <w:r>
        <w:rPr>
          <w:b w:val="1"/>
          <w:bCs w:val="1"/>
        </w:rPr>
        <w:t xml:space="preserve">第二章 中国触摸屏行业产业链分析</w:t>
      </w:r>
    </w:p>
    <w:p>
      <w:pPr>
        <w:spacing w:after="150"/>
      </w:pPr>
      <w:r>
        <w:rPr/>
        <w:t xml:space="preserve">第一节 触摸屏行业产业链结构及价值环节</w:t>
      </w:r>
    </w:p>
    <w:p>
      <w:pPr>
        <w:spacing w:after="150"/>
      </w:pPr>
      <w:r>
        <w:rPr/>
        <w:t xml:space="preserve">一、 触摸屏行业产业链结构</w:t>
      </w:r>
    </w:p>
    <w:p>
      <w:pPr>
        <w:spacing w:after="150"/>
      </w:pPr>
      <w:r>
        <w:rPr/>
        <w:t xml:space="preserve">第二节 触摸屏行业需求行业发展分析</w:t>
      </w:r>
    </w:p>
    <w:p>
      <w:pPr>
        <w:spacing w:after="150"/>
      </w:pPr>
      <w:r>
        <w:rPr/>
        <w:t xml:space="preserve">一、 汽车电子行业发展状况分析</w:t>
      </w:r>
    </w:p>
    <w:p>
      <w:pPr>
        <w:spacing w:after="150"/>
      </w:pPr>
      <w:r>
        <w:rPr/>
        <w:t xml:space="preserve">1、中国汽车电子市场容量分析</w:t>
      </w:r>
    </w:p>
    <w:p>
      <w:pPr>
        <w:spacing w:after="150"/>
      </w:pPr>
      <w:r>
        <w:rPr/>
        <w:t xml:space="preserve">2、中国汽车电子市场特点分析</w:t>
      </w:r>
    </w:p>
    <w:p>
      <w:pPr>
        <w:spacing w:after="150"/>
      </w:pPr>
      <w:r>
        <w:rPr/>
        <w:t xml:space="preserve">二、 手机行业发展状况分析</w:t>
      </w:r>
    </w:p>
    <w:p>
      <w:pPr>
        <w:spacing w:after="150"/>
      </w:pPr>
      <w:r>
        <w:rPr/>
        <w:t xml:space="preserve">1、产量规模不断扩大</w:t>
      </w:r>
    </w:p>
    <w:p>
      <w:pPr>
        <w:spacing w:after="150"/>
      </w:pPr>
      <w:r>
        <w:rPr/>
        <w:t xml:space="preserve">2、市场需求不断增长</w:t>
      </w:r>
    </w:p>
    <w:p>
      <w:pPr>
        <w:spacing w:after="150"/>
      </w:pPr>
      <w:r>
        <w:rPr/>
        <w:t xml:space="preserve">3、竞争日趋激烈</w:t>
      </w:r>
    </w:p>
    <w:p>
      <w:pPr>
        <w:spacing w:after="150"/>
      </w:pPr>
      <w:r>
        <w:rPr/>
        <w:t xml:space="preserve">三、 ATM机行业发展状况</w:t>
      </w:r>
    </w:p>
    <w:p>
      <w:pPr>
        <w:spacing w:after="150"/>
      </w:pPr>
      <w:r>
        <w:rPr/>
        <w:t xml:space="preserve">1、ATM机行业发展概述</w:t>
      </w:r>
    </w:p>
    <w:p>
      <w:pPr>
        <w:spacing w:after="150"/>
      </w:pPr>
      <w:r>
        <w:rPr/>
        <w:t xml:space="preserve">2、ATM机行业发展特点</w:t>
      </w:r>
    </w:p>
    <w:p>
      <w:pPr>
        <w:spacing w:after="150"/>
      </w:pPr>
      <w:r>
        <w:rPr/>
        <w:t xml:space="preserve">四、 计算机行业发展状况分析</w:t>
      </w:r>
    </w:p>
    <w:p>
      <w:pPr>
        <w:spacing w:after="150"/>
      </w:pPr>
      <w:r>
        <w:rPr/>
        <w:t xml:space="preserve">1、总量规模与增长</w:t>
      </w:r>
    </w:p>
    <w:p>
      <w:pPr>
        <w:spacing w:after="150"/>
      </w:pPr>
      <w:r>
        <w:rPr/>
        <w:t xml:space="preserve">2、市场结构与变化</w:t>
      </w:r>
    </w:p>
    <w:p>
      <w:pPr>
        <w:spacing w:after="150"/>
      </w:pPr>
      <w:r>
        <w:rPr/>
        <w:t xml:space="preserve">五、 医疗器械行业发展状况分析</w:t>
      </w:r>
    </w:p>
    <w:p>
      <w:pPr>
        <w:spacing w:after="150"/>
      </w:pPr>
      <w:r>
        <w:rPr/>
        <w:t xml:space="preserve">1、总体发展情况</w:t>
      </w:r>
    </w:p>
    <w:p>
      <w:pPr>
        <w:spacing w:after="150"/>
      </w:pPr>
      <w:r>
        <w:rPr/>
        <w:t xml:space="preserve">2、产品结构情况</w:t>
      </w:r>
    </w:p>
    <w:p>
      <w:pPr>
        <w:spacing w:after="150"/>
      </w:pPr>
      <w:r>
        <w:rPr/>
        <w:t xml:space="preserve">3、竞争结构情况</w:t>
      </w:r>
    </w:p>
    <w:p>
      <w:pPr>
        <w:spacing w:after="150"/>
      </w:pPr>
      <w:r>
        <w:rPr>
          <w:b w:val="1"/>
          <w:bCs w:val="1"/>
        </w:rPr>
        <w:t xml:space="preserve">第三章 全球触摸屏行业发展现状及前景分析</w:t>
      </w:r>
    </w:p>
    <w:p>
      <w:pPr>
        <w:spacing w:after="150"/>
      </w:pPr>
      <w:r>
        <w:rPr/>
        <w:t xml:space="preserve">第一节 全球主要国家和地区触摸屏行业发展状况</w:t>
      </w:r>
    </w:p>
    <w:p>
      <w:pPr>
        <w:spacing w:after="150"/>
      </w:pPr>
      <w:r>
        <w:rPr/>
        <w:t xml:space="preserve">一、 美国触摸屏产业发展状况</w:t>
      </w:r>
    </w:p>
    <w:p>
      <w:pPr>
        <w:spacing w:after="150"/>
      </w:pPr>
      <w:r>
        <w:rPr/>
        <w:t xml:space="preserve">二、 日本触摸屏产业发展状况</w:t>
      </w:r>
    </w:p>
    <w:p>
      <w:pPr>
        <w:spacing w:after="150"/>
      </w:pPr>
      <w:r>
        <w:rPr/>
        <w:t xml:space="preserve">三、 韩国触摸屏产业发展状况</w:t>
      </w:r>
    </w:p>
    <w:p>
      <w:pPr>
        <w:spacing w:after="150"/>
      </w:pPr>
      <w:r>
        <w:rPr/>
        <w:t xml:space="preserve">四、 台湾地区触摸屏产业发展状况</w:t>
      </w:r>
    </w:p>
    <w:p>
      <w:pPr>
        <w:spacing w:after="150"/>
      </w:pPr>
      <w:r>
        <w:rPr/>
        <w:t xml:space="preserve">第二节 全球触摸屏行业发展现状及趋势分析</w:t>
      </w:r>
    </w:p>
    <w:p>
      <w:pPr>
        <w:spacing w:after="150"/>
      </w:pPr>
      <w:r>
        <w:rPr/>
        <w:t xml:space="preserve">一、 全球触摸屏市场规模分析</w:t>
      </w:r>
    </w:p>
    <w:p>
      <w:pPr>
        <w:spacing w:after="150"/>
      </w:pPr>
      <w:r>
        <w:rPr/>
        <w:t xml:space="preserve">1、全球触控面板出货量</w:t>
      </w:r>
    </w:p>
    <w:p>
      <w:pPr>
        <w:spacing w:after="150"/>
      </w:pPr>
      <w:r>
        <w:rPr/>
        <w:t xml:space="preserve">2、全球触控面板出货金额</w:t>
      </w:r>
    </w:p>
    <w:p>
      <w:pPr>
        <w:spacing w:after="150"/>
      </w:pPr>
      <w:r>
        <w:rPr/>
        <w:t xml:space="preserve">二、 全球触摸屏市场竞争状况分析</w:t>
      </w:r>
    </w:p>
    <w:p>
      <w:pPr>
        <w:spacing w:after="150"/>
      </w:pPr>
      <w:r>
        <w:rPr/>
        <w:t xml:space="preserve">1、国内产业环境升级引领国际指日可待</w:t>
      </w:r>
    </w:p>
    <w:p>
      <w:pPr>
        <w:spacing w:after="150"/>
      </w:pPr>
      <w:r>
        <w:rPr/>
        <w:t xml:space="preserve">2、台厂积极调整步伐有效发挥集团优势</w:t>
      </w:r>
    </w:p>
    <w:p>
      <w:pPr>
        <w:spacing w:after="150"/>
      </w:pPr>
      <w:r>
        <w:rPr/>
        <w:t xml:space="preserve">3、韩厂技术领先群雄日厂具备材料优势</w:t>
      </w:r>
    </w:p>
    <w:p>
      <w:pPr>
        <w:spacing w:after="150"/>
      </w:pPr>
      <w:r>
        <w:rPr/>
        <w:t xml:space="preserve">三、 全球触摸屏市场主要企业分析</w:t>
      </w:r>
    </w:p>
    <w:p>
      <w:pPr>
        <w:spacing w:after="150"/>
      </w:pPr>
      <w:r>
        <w:rPr/>
        <w:t xml:space="preserve">四、 全球触摸屏行业技术现状分析</w:t>
      </w:r>
    </w:p>
    <w:p>
      <w:pPr>
        <w:spacing w:after="150"/>
      </w:pPr>
      <w:r>
        <w:rPr/>
        <w:t xml:space="preserve">五、 全球触摸屏行业发展趋势分析</w:t>
      </w:r>
    </w:p>
    <w:p>
      <w:pPr>
        <w:spacing w:after="150"/>
      </w:pPr>
      <w:r>
        <w:rPr/>
        <w:t xml:space="preserve">第三节 全球触摸屏行业主要跨国公司经营情况分析</w:t>
      </w:r>
    </w:p>
    <w:p>
      <w:pPr>
        <w:spacing w:after="150"/>
      </w:pPr>
      <w:r>
        <w:rPr/>
        <w:t xml:space="preserve">一、 3M公司</w:t>
      </w:r>
    </w:p>
    <w:p>
      <w:pPr>
        <w:spacing w:after="150"/>
      </w:pPr>
      <w:r>
        <w:rPr/>
        <w:t xml:space="preserve">1、企业发展简况分析</w:t>
      </w:r>
    </w:p>
    <w:p>
      <w:pPr>
        <w:spacing w:after="150"/>
      </w:pPr>
      <w:r>
        <w:rPr/>
        <w:t xml:space="preserve">2、企业在中国的投资布局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5、企业经营优劣势分析</w:t>
      </w:r>
    </w:p>
    <w:p>
      <w:pPr>
        <w:spacing w:after="150"/>
      </w:pPr>
      <w:r>
        <w:rPr/>
        <w:t xml:space="preserve">6、企业最新发展动向分析</w:t>
      </w:r>
    </w:p>
    <w:p>
      <w:pPr>
        <w:spacing w:after="150"/>
      </w:pPr>
      <w:r>
        <w:rPr/>
        <w:t xml:space="preserve">二、 阿尔卑斯电气株式会社</w:t>
      </w:r>
    </w:p>
    <w:p>
      <w:pPr>
        <w:spacing w:after="150"/>
      </w:pPr>
      <w:r>
        <w:rPr/>
        <w:t xml:space="preserve">1、企业发展简况分析</w:t>
      </w:r>
    </w:p>
    <w:p>
      <w:pPr>
        <w:spacing w:after="150"/>
      </w:pPr>
      <w:r>
        <w:rPr/>
        <w:t xml:space="preserve">2、企业在中国的投资布局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2、偿债能力分析</w:t>
      </w:r>
    </w:p>
    <w:p>
      <w:pPr>
        <w:spacing w:after="150"/>
      </w:pPr>
      <w:r>
        <w:rPr/>
        <w:t xml:space="preserve">3、主要指标分析</w:t>
      </w:r>
    </w:p>
    <w:p>
      <w:pPr>
        <w:spacing w:after="150"/>
      </w:pPr>
      <w:r>
        <w:rPr/>
        <w:t xml:space="preserve">5、企业经营优劣势分析</w:t>
      </w:r>
    </w:p>
    <w:p>
      <w:pPr>
        <w:spacing w:after="150"/>
      </w:pPr>
      <w:r>
        <w:rPr/>
        <w:t xml:space="preserve">6、企业销售渠道与网络</w:t>
      </w:r>
    </w:p>
    <w:p>
      <w:pPr>
        <w:spacing w:after="150"/>
      </w:pPr>
      <w:r>
        <w:rPr/>
        <w:t xml:space="preserve">7、企业最新发展动向分析</w:t>
      </w:r>
    </w:p>
    <w:p>
      <w:pPr>
        <w:spacing w:after="150"/>
      </w:pPr>
      <w:r>
        <w:rPr/>
        <w:t xml:space="preserve">三、 台湾企业</w:t>
      </w:r>
    </w:p>
    <w:p>
      <w:pPr>
        <w:spacing w:after="150"/>
      </w:pPr>
      <w:r>
        <w:rPr/>
        <w:t xml:space="preserve">1、介面光电股份有限公司</w:t>
      </w:r>
    </w:p>
    <w:p>
      <w:pPr>
        <w:spacing w:after="150"/>
      </w:pPr>
      <w:r>
        <w:rPr/>
        <w:t xml:space="preserve">1、企业发展简况分析</w:t>
      </w:r>
    </w:p>
    <w:p>
      <w:pPr>
        <w:spacing w:after="150"/>
      </w:pPr>
      <w:r>
        <w:rPr/>
        <w:t xml:space="preserve">2、企业在大陆的投资布局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2、偿债能力分析</w:t>
      </w:r>
    </w:p>
    <w:p>
      <w:pPr>
        <w:spacing w:after="150"/>
      </w:pPr>
      <w:r>
        <w:rPr/>
        <w:t xml:space="preserve">3、主要指标分析</w:t>
      </w:r>
    </w:p>
    <w:p>
      <w:pPr>
        <w:spacing w:after="150"/>
      </w:pPr>
      <w:r>
        <w:rPr/>
        <w:t xml:space="preserve">5、企业经营优劣势分析</w:t>
      </w:r>
    </w:p>
    <w:p>
      <w:pPr>
        <w:spacing w:after="150"/>
      </w:pPr>
      <w:r>
        <w:rPr/>
        <w:t xml:space="preserve">6、企业销售渠道与网络</w:t>
      </w:r>
    </w:p>
    <w:p>
      <w:pPr>
        <w:spacing w:after="150"/>
      </w:pPr>
      <w:r>
        <w:rPr/>
        <w:t xml:space="preserve">2、洋华光电股份有限公司</w:t>
      </w:r>
    </w:p>
    <w:p>
      <w:pPr>
        <w:spacing w:after="150"/>
      </w:pPr>
      <w:r>
        <w:rPr/>
        <w:t xml:space="preserve">1、企业发展简况分析</w:t>
      </w:r>
    </w:p>
    <w:p>
      <w:pPr>
        <w:spacing w:after="150"/>
      </w:pPr>
      <w:r>
        <w:rPr/>
        <w:t xml:space="preserve">2、企业在大陆的投资布局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2、偿债能力分析</w:t>
      </w:r>
    </w:p>
    <w:p>
      <w:pPr>
        <w:spacing w:after="150"/>
      </w:pPr>
      <w:r>
        <w:rPr/>
        <w:t xml:space="preserve">3、主要指标分析</w:t>
      </w:r>
    </w:p>
    <w:p>
      <w:pPr>
        <w:spacing w:after="150"/>
      </w:pPr>
      <w:r>
        <w:rPr/>
        <w:t xml:space="preserve">5、企业经营优劣势分析</w:t>
      </w:r>
    </w:p>
    <w:p>
      <w:pPr>
        <w:spacing w:after="150"/>
      </w:pPr>
      <w:r>
        <w:rPr/>
        <w:t xml:space="preserve">6、企业销售渠道与网络</w:t>
      </w:r>
    </w:p>
    <w:p>
      <w:pPr>
        <w:spacing w:after="150"/>
      </w:pPr>
      <w:r>
        <w:rPr/>
        <w:t xml:space="preserve">7、企业最新发展动向分析</w:t>
      </w:r>
    </w:p>
    <w:p>
      <w:pPr>
        <w:spacing w:after="150"/>
      </w:pPr>
      <w:r>
        <w:rPr/>
        <w:t xml:space="preserve">3、胜华科技股份有限公司</w:t>
      </w:r>
    </w:p>
    <w:p>
      <w:pPr>
        <w:spacing w:after="150"/>
      </w:pPr>
      <w:r>
        <w:rPr/>
        <w:t xml:space="preserve">1、企业发展简况分析</w:t>
      </w:r>
    </w:p>
    <w:p>
      <w:pPr>
        <w:spacing w:after="150"/>
      </w:pPr>
      <w:r>
        <w:rPr/>
        <w:t xml:space="preserve">2、企业在大陆的投资布局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2、偿债能力分析</w:t>
      </w:r>
    </w:p>
    <w:p>
      <w:pPr>
        <w:spacing w:after="150"/>
      </w:pPr>
      <w:r>
        <w:rPr/>
        <w:t xml:space="preserve">3、主要指标分析</w:t>
      </w:r>
    </w:p>
    <w:p>
      <w:pPr>
        <w:spacing w:after="150"/>
      </w:pPr>
      <w:r>
        <w:rPr/>
        <w:t xml:space="preserve">5、企业经营优劣势分析</w:t>
      </w:r>
    </w:p>
    <w:p>
      <w:pPr>
        <w:spacing w:after="150"/>
      </w:pPr>
      <w:r>
        <w:rPr/>
        <w:t xml:space="preserve">6、企业最新发展动向分析</w:t>
      </w:r>
    </w:p>
    <w:p>
      <w:pPr>
        <w:spacing w:after="150"/>
      </w:pPr>
      <w:r>
        <w:rPr/>
        <w:t xml:space="preserve">4、义隆电子股份有限公司</w:t>
      </w:r>
    </w:p>
    <w:p>
      <w:pPr>
        <w:spacing w:after="150"/>
      </w:pPr>
      <w:r>
        <w:rPr/>
        <w:t xml:space="preserve">1、企业发展简况分析</w:t>
      </w:r>
    </w:p>
    <w:p>
      <w:pPr>
        <w:spacing w:after="150"/>
      </w:pPr>
      <w:r>
        <w:rPr/>
        <w:t xml:space="preserve">2、企业在大陆的投资布局</w:t>
      </w:r>
    </w:p>
    <w:p>
      <w:pPr>
        <w:spacing w:after="150"/>
      </w:pPr>
      <w:r>
        <w:rPr/>
        <w:t xml:space="preserve">3、企业主营业务分析</w:t>
      </w:r>
    </w:p>
    <w:p>
      <w:pPr>
        <w:spacing w:after="150"/>
      </w:pPr>
      <w:r>
        <w:rPr/>
        <w:t xml:space="preserve">4、企业运营情况分析</w:t>
      </w:r>
    </w:p>
    <w:p>
      <w:pPr>
        <w:spacing w:after="150"/>
      </w:pPr>
      <w:r>
        <w:rPr/>
        <w:t xml:space="preserve">1、利润分析</w:t>
      </w:r>
    </w:p>
    <w:p>
      <w:pPr>
        <w:spacing w:after="150"/>
      </w:pPr>
      <w:r>
        <w:rPr/>
        <w:t xml:space="preserve">2、偿债能力分析</w:t>
      </w:r>
    </w:p>
    <w:p>
      <w:pPr>
        <w:spacing w:after="150"/>
      </w:pPr>
      <w:r>
        <w:rPr/>
        <w:t xml:space="preserve">3、主要指标分析</w:t>
      </w:r>
    </w:p>
    <w:p>
      <w:pPr>
        <w:spacing w:after="150"/>
      </w:pPr>
      <w:r>
        <w:rPr/>
        <w:t xml:space="preserve">5、企业经营优劣势分析</w:t>
      </w:r>
    </w:p>
    <w:p>
      <w:pPr>
        <w:spacing w:after="150"/>
      </w:pPr>
      <w:r>
        <w:rPr>
          <w:b w:val="1"/>
          <w:bCs w:val="1"/>
        </w:rPr>
        <w:t xml:space="preserve">第四章 中国触摸屏行业发展现状及前景预测</w:t>
      </w:r>
    </w:p>
    <w:p>
      <w:pPr>
        <w:spacing w:after="150"/>
      </w:pPr>
      <w:r>
        <w:rPr/>
        <w:t xml:space="preserve">第一节 中国触摸屏行业发展现状分析</w:t>
      </w:r>
    </w:p>
    <w:p>
      <w:pPr>
        <w:spacing w:after="150"/>
      </w:pPr>
      <w:r>
        <w:rPr/>
        <w:t xml:space="preserve">一、 中国触摸屏行业发展阶段分析</w:t>
      </w:r>
    </w:p>
    <w:p>
      <w:pPr>
        <w:spacing w:after="150"/>
      </w:pPr>
      <w:r>
        <w:rPr/>
        <w:t xml:space="preserve">二、 中国触摸屏行业发展特点分析</w:t>
      </w:r>
    </w:p>
    <w:p>
      <w:pPr>
        <w:spacing w:after="150"/>
      </w:pPr>
      <w:r>
        <w:rPr/>
        <w:t xml:space="preserve">三、 中国触摸屏行业市场规模分析</w:t>
      </w:r>
    </w:p>
    <w:p>
      <w:pPr>
        <w:spacing w:after="150"/>
      </w:pPr>
      <w:r>
        <w:rPr/>
        <w:t xml:space="preserve">1、中国触控面板出货量</w:t>
      </w:r>
    </w:p>
    <w:p>
      <w:pPr>
        <w:spacing w:after="150"/>
      </w:pPr>
      <w:r>
        <w:rPr/>
        <w:t xml:space="preserve">2、中国触控面板出货金额</w:t>
      </w:r>
    </w:p>
    <w:p>
      <w:pPr>
        <w:spacing w:after="150"/>
      </w:pPr>
      <w:r>
        <w:rPr/>
        <w:t xml:space="preserve">四、 中国触摸屏行业竞争格局分析</w:t>
      </w:r>
    </w:p>
    <w:p>
      <w:pPr>
        <w:spacing w:after="150"/>
      </w:pPr>
      <w:r>
        <w:rPr/>
        <w:t xml:space="preserve">1、行业主要厂商分布及占比</w:t>
      </w:r>
    </w:p>
    <w:p>
      <w:pPr>
        <w:spacing w:after="150"/>
      </w:pPr>
      <w:r>
        <w:rPr/>
        <w:t xml:space="preserve">2、行业不同经济类型企业特征</w:t>
      </w:r>
    </w:p>
    <w:p>
      <w:pPr>
        <w:spacing w:after="150"/>
      </w:pPr>
      <w:r>
        <w:rPr/>
        <w:t xml:space="preserve">3、行业区域结构特征</w:t>
      </w:r>
    </w:p>
    <w:p>
      <w:pPr>
        <w:spacing w:after="150"/>
      </w:pPr>
      <w:r>
        <w:rPr/>
        <w:t xml:space="preserve">第二节 2019-2023年以来中国触摸屏行业进出口市场分析</w:t>
      </w:r>
    </w:p>
    <w:p>
      <w:pPr>
        <w:spacing w:after="150"/>
      </w:pPr>
      <w:r>
        <w:rPr/>
        <w:t xml:space="preserve">一、 2019-2023年以来触摸屏行业进出口状况综述</w:t>
      </w:r>
    </w:p>
    <w:p>
      <w:pPr>
        <w:spacing w:after="150"/>
      </w:pPr>
      <w:r>
        <w:rPr/>
        <w:t xml:space="preserve">二、 2019-2023年以来触摸屏行业出口产品结构分析</w:t>
      </w:r>
    </w:p>
    <w:p>
      <w:pPr>
        <w:spacing w:after="150"/>
      </w:pPr>
      <w:r>
        <w:rPr/>
        <w:t xml:space="preserve">三、 2019-2023年以来触摸屏行业进口产品结构分析</w:t>
      </w:r>
    </w:p>
    <w:p>
      <w:pPr>
        <w:spacing w:after="150"/>
      </w:pPr>
      <w:r>
        <w:rPr/>
        <w:t xml:space="preserve">四、 触摸屏行业进出口前景及建议</w:t>
      </w:r>
    </w:p>
    <w:p>
      <w:pPr>
        <w:spacing w:after="150"/>
      </w:pPr>
      <w:r>
        <w:rPr/>
        <w:t xml:space="preserve">1、触摸屏行业出口前景及建议</w:t>
      </w:r>
    </w:p>
    <w:p>
      <w:pPr>
        <w:spacing w:after="150"/>
      </w:pPr>
      <w:r>
        <w:rPr/>
        <w:t xml:space="preserve">2、触摸屏行业进口前景及建议</w:t>
      </w:r>
    </w:p>
    <w:p>
      <w:pPr>
        <w:spacing w:after="150"/>
      </w:pPr>
      <w:r>
        <w:rPr/>
        <w:t xml:space="preserve">第三节 中国触摸屏行业发展前景预测</w:t>
      </w:r>
    </w:p>
    <w:p>
      <w:pPr>
        <w:spacing w:after="150"/>
      </w:pPr>
      <w:r>
        <w:rPr/>
        <w:t xml:space="preserve">一、 触摸屏行业发展的驱动因素分析</w:t>
      </w:r>
    </w:p>
    <w:p>
      <w:pPr>
        <w:spacing w:after="150"/>
      </w:pPr>
      <w:r>
        <w:rPr/>
        <w:t xml:space="preserve">二、 触摸屏行业发展的障碍因素分析</w:t>
      </w:r>
    </w:p>
    <w:p>
      <w:pPr>
        <w:spacing w:after="150"/>
      </w:pPr>
      <w:r>
        <w:rPr/>
        <w:t xml:space="preserve">三、 触摸屏市场发展趋势分析</w:t>
      </w:r>
    </w:p>
    <w:p>
      <w:pPr>
        <w:spacing w:after="150"/>
      </w:pPr>
      <w:r>
        <w:rPr/>
        <w:t xml:space="preserve">1、触摸屏行业竞争趋势</w:t>
      </w:r>
    </w:p>
    <w:p>
      <w:pPr>
        <w:spacing w:after="150"/>
      </w:pPr>
      <w:r>
        <w:rPr/>
        <w:t xml:space="preserve">2、触摸屏行业产品趋势</w:t>
      </w:r>
    </w:p>
    <w:p>
      <w:pPr>
        <w:spacing w:after="150"/>
      </w:pPr>
      <w:r>
        <w:rPr/>
        <w:t xml:space="preserve">3、触摸屏行业技术趋势</w:t>
      </w:r>
    </w:p>
    <w:p>
      <w:pPr>
        <w:spacing w:after="150"/>
      </w:pPr>
      <w:r>
        <w:rPr/>
        <w:t xml:space="preserve">四、 2024-2029年触摸屏行业发展前景预测</w:t>
      </w:r>
    </w:p>
    <w:p>
      <w:pPr>
        <w:spacing w:after="150"/>
      </w:pPr>
      <w:r>
        <w:rPr>
          <w:b w:val="1"/>
          <w:bCs w:val="1"/>
        </w:rPr>
        <w:t xml:space="preserve">第五章 中国触摸屏行业主要产品市场分析</w:t>
      </w:r>
    </w:p>
    <w:p>
      <w:pPr>
        <w:spacing w:after="150"/>
      </w:pPr>
      <w:r>
        <w:rPr/>
        <w:t xml:space="preserve">第一节 行业主要产品应用领域</w:t>
      </w:r>
    </w:p>
    <w:p>
      <w:pPr>
        <w:spacing w:after="150"/>
      </w:pPr>
      <w:r>
        <w:rPr/>
        <w:t xml:space="preserve">第二节 不同工作原理产品市场情况</w:t>
      </w:r>
    </w:p>
    <w:p>
      <w:pPr>
        <w:spacing w:after="150"/>
      </w:pPr>
      <w:r>
        <w:rPr/>
        <w:t xml:space="preserve">一、 不同工作原理产品市场结构</w:t>
      </w:r>
    </w:p>
    <w:p>
      <w:pPr>
        <w:spacing w:after="150"/>
      </w:pPr>
      <w:r>
        <w:rPr/>
        <w:t xml:space="preserve">二、 不同工作原理产品市场分析</w:t>
      </w:r>
    </w:p>
    <w:p>
      <w:pPr>
        <w:spacing w:after="150"/>
      </w:pPr>
      <w:r>
        <w:rPr/>
        <w:t xml:space="preserve">1、电阻式触摸屏市场分析</w:t>
      </w:r>
    </w:p>
    <w:p>
      <w:pPr>
        <w:spacing w:after="150"/>
      </w:pPr>
      <w:r>
        <w:rPr/>
        <w:t xml:space="preserve">2、电容式触摸屏市场分析</w:t>
      </w:r>
    </w:p>
    <w:p>
      <w:pPr>
        <w:spacing w:after="150"/>
      </w:pPr>
      <w:r>
        <w:rPr/>
        <w:t xml:space="preserve">第三节 不同尺寸触摸屏产品市场分析</w:t>
      </w:r>
    </w:p>
    <w:p>
      <w:pPr>
        <w:spacing w:after="150"/>
      </w:pPr>
      <w:r>
        <w:rPr/>
        <w:t xml:space="preserve">一、 中小尺寸触摸屏市场分析</w:t>
      </w:r>
    </w:p>
    <w:p>
      <w:pPr>
        <w:spacing w:after="150"/>
      </w:pPr>
      <w:r>
        <w:rPr/>
        <w:t xml:space="preserve">1、中小尺寸触摸屏市场发展概况</w:t>
      </w:r>
    </w:p>
    <w:p>
      <w:pPr>
        <w:spacing w:after="150"/>
      </w:pPr>
      <w:r>
        <w:rPr/>
        <w:t xml:space="preserve">2、中小尺寸触摸屏应用下游分析</w:t>
      </w:r>
    </w:p>
    <w:p>
      <w:pPr>
        <w:spacing w:after="150"/>
      </w:pPr>
      <w:r>
        <w:rPr/>
        <w:t xml:space="preserve">1、MP3、MP4/PMP市场分析</w:t>
      </w:r>
    </w:p>
    <w:p>
      <w:pPr>
        <w:spacing w:after="150"/>
      </w:pPr>
      <w:r>
        <w:rPr/>
        <w:t xml:space="preserve">2、手机市场分析</w:t>
      </w:r>
    </w:p>
    <w:p>
      <w:pPr>
        <w:spacing w:after="150"/>
      </w:pPr>
      <w:r>
        <w:rPr/>
        <w:t xml:space="preserve">3、平板电脑市场分析</w:t>
      </w:r>
    </w:p>
    <w:p>
      <w:pPr>
        <w:spacing w:after="150"/>
      </w:pPr>
      <w:r>
        <w:rPr/>
        <w:t xml:space="preserve">4、车载GPS导航仪市场分析</w:t>
      </w:r>
    </w:p>
    <w:p>
      <w:pPr>
        <w:spacing w:after="150"/>
      </w:pPr>
      <w:r>
        <w:rPr/>
        <w:t xml:space="preserve">5、车载移动电视市场分析</w:t>
      </w:r>
    </w:p>
    <w:p>
      <w:pPr>
        <w:spacing w:after="150"/>
      </w:pPr>
      <w:r>
        <w:rPr/>
        <w:t xml:space="preserve">6、便携游戏机市场分析</w:t>
      </w:r>
    </w:p>
    <w:p>
      <w:pPr>
        <w:spacing w:after="150"/>
      </w:pPr>
      <w:r>
        <w:rPr/>
        <w:t xml:space="preserve">7、电子书市场分析</w:t>
      </w:r>
    </w:p>
    <w:p>
      <w:pPr>
        <w:spacing w:after="150"/>
      </w:pPr>
      <w:r>
        <w:rPr/>
        <w:t xml:space="preserve">8、数码相机市场分析</w:t>
      </w:r>
    </w:p>
    <w:p>
      <w:pPr>
        <w:spacing w:after="150"/>
      </w:pPr>
      <w:r>
        <w:rPr/>
        <w:t xml:space="preserve">3、中小尺寸触摸屏应用下游需求量预测</w:t>
      </w:r>
    </w:p>
    <w:p>
      <w:pPr>
        <w:spacing w:after="150"/>
      </w:pPr>
      <w:r>
        <w:rPr/>
        <w:t xml:space="preserve">二、 大尺寸触摸屏市场分析</w:t>
      </w:r>
    </w:p>
    <w:p>
      <w:pPr>
        <w:spacing w:after="150"/>
      </w:pPr>
      <w:r>
        <w:rPr/>
        <w:t xml:space="preserve">1、大尺寸触摸屏工作原理</w:t>
      </w:r>
    </w:p>
    <w:p>
      <w:pPr>
        <w:spacing w:after="150"/>
      </w:pPr>
      <w:r>
        <w:rPr/>
        <w:t xml:space="preserve">2、大尺寸触摸屏应用下游分析</w:t>
      </w:r>
    </w:p>
    <w:p>
      <w:pPr>
        <w:spacing w:after="150"/>
      </w:pPr>
      <w:r>
        <w:rPr/>
        <w:t xml:space="preserve">1、银行ATM机市场分析</w:t>
      </w:r>
    </w:p>
    <w:p>
      <w:pPr>
        <w:spacing w:after="150"/>
      </w:pPr>
      <w:r>
        <w:rPr/>
        <w:t xml:space="preserve">2、KTV点歌系统发展状况</w:t>
      </w:r>
    </w:p>
    <w:p>
      <w:pPr>
        <w:spacing w:after="150"/>
      </w:pPr>
      <w:r>
        <w:rPr/>
        <w:t xml:space="preserve">3、PC市场运营情况分析</w:t>
      </w:r>
    </w:p>
    <w:p>
      <w:pPr>
        <w:spacing w:after="150"/>
      </w:pPr>
      <w:r>
        <w:rPr/>
        <w:t xml:space="preserve">3、大尺寸触摸屏应用下游需求量预测</w:t>
      </w:r>
    </w:p>
    <w:p>
      <w:pPr>
        <w:spacing w:after="150"/>
      </w:pPr>
      <w:r>
        <w:rPr>
          <w:b w:val="1"/>
          <w:bCs w:val="1"/>
        </w:rPr>
        <w:t xml:space="preserve">第六章 中国触摸屏行业主要企业生产经营分析</w:t>
      </w:r>
    </w:p>
    <w:p>
      <w:pPr>
        <w:spacing w:after="150"/>
      </w:pPr>
      <w:r>
        <w:rPr/>
        <w:t xml:space="preserve">第一节 深圳莱宝高科技股份有限公司经营情况分析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企业产品结构及新产品动向</w:t>
      </w:r>
    </w:p>
    <w:p>
      <w:pPr>
        <w:spacing w:after="150"/>
      </w:pPr>
      <w:r>
        <w:rPr/>
        <w:t xml:space="preserve">八、 企业销售渠道与网络</w:t>
      </w:r>
    </w:p>
    <w:p>
      <w:pPr>
        <w:spacing w:after="150"/>
      </w:pPr>
      <w:r>
        <w:rPr/>
        <w:t xml:space="preserve">九、 企业经营状况优劣势分析</w:t>
      </w:r>
    </w:p>
    <w:p>
      <w:pPr>
        <w:spacing w:after="150"/>
      </w:pPr>
      <w:r>
        <w:rPr/>
        <w:t xml:space="preserve">十、 企业投资兼并与重组分析</w:t>
      </w:r>
    </w:p>
    <w:p>
      <w:pPr>
        <w:spacing w:after="150"/>
      </w:pPr>
      <w:r>
        <w:rPr/>
        <w:t xml:space="preserve">第二节 广东汕头超声电子股份有限公司经营情况分析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企业组织架构分析</w:t>
      </w:r>
    </w:p>
    <w:p>
      <w:pPr>
        <w:spacing w:after="150"/>
      </w:pPr>
      <w:r>
        <w:rPr/>
        <w:t xml:space="preserve">八、 企业产品结构及新产品动向</w:t>
      </w:r>
    </w:p>
    <w:p>
      <w:pPr>
        <w:spacing w:after="150"/>
      </w:pPr>
      <w:r>
        <w:rPr/>
        <w:t xml:space="preserve">九、 企业销售渠道与网络</w:t>
      </w:r>
    </w:p>
    <w:p>
      <w:pPr>
        <w:spacing w:after="150"/>
      </w:pPr>
      <w:r>
        <w:rPr/>
        <w:t xml:space="preserve">十、 企业经营状况优劣势分析</w:t>
      </w:r>
    </w:p>
    <w:p>
      <w:pPr>
        <w:spacing w:after="150"/>
      </w:pPr>
      <w:r>
        <w:rPr/>
        <w:t xml:space="preserve">十一、 企业最新发展动向分析</w:t>
      </w:r>
    </w:p>
    <w:p>
      <w:pPr>
        <w:spacing w:after="150"/>
      </w:pPr>
      <w:r>
        <w:rPr/>
        <w:t xml:space="preserve">第三节 芜湖长信科技股份有限公司经营情况分析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企业组织架构分析</w:t>
      </w:r>
    </w:p>
    <w:p>
      <w:pPr>
        <w:spacing w:after="150"/>
      </w:pPr>
      <w:r>
        <w:rPr/>
        <w:t xml:space="preserve">八、 企业产品结构及新产品动向</w:t>
      </w:r>
    </w:p>
    <w:p>
      <w:pPr>
        <w:spacing w:after="150"/>
      </w:pPr>
      <w:r>
        <w:rPr/>
        <w:t xml:space="preserve">九、 企业销售渠道与网络</w:t>
      </w:r>
    </w:p>
    <w:p>
      <w:pPr>
        <w:spacing w:after="150"/>
      </w:pPr>
      <w:r>
        <w:rPr/>
        <w:t xml:space="preserve">十、 企业经营状况优劣势分析</w:t>
      </w:r>
    </w:p>
    <w:p>
      <w:pPr>
        <w:spacing w:after="150"/>
      </w:pPr>
      <w:r>
        <w:rPr/>
        <w:t xml:space="preserve">十一、 企业最新发展动向分析</w:t>
      </w:r>
    </w:p>
    <w:p>
      <w:pPr>
        <w:spacing w:after="150"/>
      </w:pPr>
      <w:r>
        <w:rPr/>
        <w:t xml:space="preserve">第四节 深圳欧菲光科技股份有限公司经营情况分析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企业产品结构及新产品动向</w:t>
      </w:r>
    </w:p>
    <w:p>
      <w:pPr>
        <w:spacing w:after="150"/>
      </w:pPr>
      <w:r>
        <w:rPr/>
        <w:t xml:space="preserve">八、 企业销售渠道与网络</w:t>
      </w:r>
    </w:p>
    <w:p>
      <w:pPr>
        <w:spacing w:after="150"/>
      </w:pPr>
      <w:r>
        <w:rPr/>
        <w:t xml:space="preserve">九、 企业经营状况优劣势分析</w:t>
      </w:r>
    </w:p>
    <w:p>
      <w:pPr>
        <w:spacing w:after="150"/>
      </w:pPr>
      <w:r>
        <w:rPr/>
        <w:t xml:space="preserve">十、 企业投资兼并与重组分析</w:t>
      </w:r>
    </w:p>
    <w:p>
      <w:pPr>
        <w:spacing w:after="150"/>
      </w:pPr>
      <w:r>
        <w:rPr/>
        <w:t xml:space="preserve">第五节 中国南玻集团股份有限公司经营情况分析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企业组织架构分析</w:t>
      </w:r>
    </w:p>
    <w:p>
      <w:pPr>
        <w:spacing w:after="150"/>
      </w:pPr>
      <w:r>
        <w:rPr/>
        <w:t xml:space="preserve">八、 企业产品结构及新产品动向</w:t>
      </w:r>
    </w:p>
    <w:p>
      <w:pPr>
        <w:spacing w:after="150"/>
      </w:pPr>
      <w:r>
        <w:rPr/>
        <w:t xml:space="preserve">九、 企业销售渠道与网络</w:t>
      </w:r>
    </w:p>
    <w:p>
      <w:pPr>
        <w:spacing w:after="150"/>
      </w:pPr>
      <w:r>
        <w:rPr/>
        <w:t xml:space="preserve">十、 企业经营状况优劣势分析</w:t>
      </w:r>
    </w:p>
    <w:p>
      <w:pPr>
        <w:spacing w:after="150"/>
      </w:pPr>
      <w:r>
        <w:rPr/>
        <w:t xml:space="preserve">十一、 企业投资兼并与重组分析</w:t>
      </w:r>
    </w:p>
    <w:p>
      <w:pPr>
        <w:spacing w:after="150"/>
      </w:pPr>
      <w:r>
        <w:rPr/>
        <w:t xml:space="preserve">十二、 企业最新发展动向分析</w:t>
      </w:r>
    </w:p>
    <w:p>
      <w:pPr>
        <w:spacing w:after="150"/>
      </w:pPr>
      <w:r>
        <w:rPr/>
        <w:t xml:space="preserve">第六节 京东方科技集团股份有限公司经营情况分析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企业产品结构及新产品动向</w:t>
      </w:r>
    </w:p>
    <w:p>
      <w:pPr>
        <w:spacing w:after="150"/>
      </w:pPr>
      <w:r>
        <w:rPr/>
        <w:t xml:space="preserve">八、 企业销售渠道与网络</w:t>
      </w:r>
    </w:p>
    <w:p>
      <w:pPr>
        <w:spacing w:after="150"/>
      </w:pPr>
      <w:r>
        <w:rPr/>
        <w:t xml:space="preserve">九、 企业经营状况优劣势分析</w:t>
      </w:r>
    </w:p>
    <w:p>
      <w:pPr>
        <w:spacing w:after="150"/>
      </w:pPr>
      <w:r>
        <w:rPr/>
        <w:t xml:space="preserve">十、 企业投资兼并与重组分析</w:t>
      </w:r>
    </w:p>
    <w:p>
      <w:pPr>
        <w:spacing w:after="150"/>
      </w:pPr>
      <w:r>
        <w:rPr/>
        <w:t xml:space="preserve">十一、 企业最新发展动向分析</w:t>
      </w:r>
    </w:p>
    <w:p>
      <w:pPr>
        <w:spacing w:after="150"/>
      </w:pPr>
      <w:r>
        <w:rPr/>
        <w:t xml:space="preserve">第七节 深圳华映显示科技有限公司经营情况分析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企业销售渠道与网络</w:t>
      </w:r>
    </w:p>
    <w:p>
      <w:pPr>
        <w:spacing w:after="150"/>
      </w:pPr>
      <w:r>
        <w:rPr/>
        <w:t xml:space="preserve">四、 企业经营状况优劣势分析</w:t>
      </w:r>
    </w:p>
    <w:p>
      <w:pPr>
        <w:spacing w:after="150"/>
      </w:pPr>
      <w:r>
        <w:rPr/>
        <w:t xml:space="preserve">第八节 南京华睿川电子科技有限公司经营情况分析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企业组织架构分析</w:t>
      </w:r>
    </w:p>
    <w:p>
      <w:pPr>
        <w:spacing w:after="150"/>
      </w:pPr>
      <w:r>
        <w:rPr/>
        <w:t xml:space="preserve">四、 企业产品结构及新产品动向</w:t>
      </w:r>
    </w:p>
    <w:p>
      <w:pPr>
        <w:spacing w:after="150"/>
      </w:pPr>
      <w:r>
        <w:rPr/>
        <w:t xml:space="preserve">五、 企业销售渠道与网络</w:t>
      </w:r>
    </w:p>
    <w:p>
      <w:pPr>
        <w:spacing w:after="150"/>
      </w:pPr>
      <w:r>
        <w:rPr/>
        <w:t xml:space="preserve">六、 企业经营状况优劣势分析</w:t>
      </w:r>
    </w:p>
    <w:p>
      <w:pPr>
        <w:spacing w:after="150"/>
      </w:pPr>
      <w:r>
        <w:rPr/>
        <w:t xml:space="preserve">第九节 深圳市深越光电技术有限公司经营情况分析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第十节 金坛康达克光电科技有限公司经营情况分析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第十一节 厦门万德宏光电科技有限公司经营情况分析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企业经营状况优劣势分析</w:t>
      </w:r>
    </w:p>
    <w:p>
      <w:pPr>
        <w:spacing w:after="150"/>
      </w:pPr>
      <w:r>
        <w:rPr/>
        <w:t xml:space="preserve">第十二节 蚌埠华益导电膜玻璃有限公司经营情况分析</w:t>
      </w:r>
    </w:p>
    <w:p>
      <w:pPr>
        <w:spacing w:after="150"/>
      </w:pPr>
      <w:r>
        <w:rPr/>
        <w:t xml:space="preserve">一、 企业发展简况分析</w:t>
      </w:r>
    </w:p>
    <w:p>
      <w:pPr>
        <w:spacing w:after="150"/>
      </w:pPr>
      <w:r>
        <w:rPr/>
        <w:t xml:space="preserve">二、 企业组织架构分析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第十三节 苏州瀚瑞微电子有限公司经营情况分析</w:t>
      </w:r>
    </w:p>
    <w:p>
      <w:pPr>
        <w:spacing w:after="150"/>
      </w:pPr>
      <w:r>
        <w:rPr/>
        <w:t xml:space="preserve">一、 企业发展简况分析</w:t>
      </w:r>
    </w:p>
    <w:p>
      <w:pPr>
        <w:spacing w:after="150"/>
      </w:pPr>
      <w:r>
        <w:rPr/>
        <w:t xml:space="preserve">二、 企业组织架构分析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六、 企业最新发展动向分析</w:t>
      </w:r>
    </w:p>
    <w:p>
      <w:pPr>
        <w:spacing w:after="150"/>
      </w:pPr>
      <w:r>
        <w:rPr/>
        <w:t xml:space="preserve">第十四节 意力广州、电子科技有限公司经营情况分析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第十五节 成都吉锐触摸技术股份有限公司经营情况分析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企业组织架构分析</w:t>
      </w:r>
    </w:p>
    <w:p>
      <w:pPr>
        <w:spacing w:after="150"/>
      </w:pPr>
      <w:r>
        <w:rPr/>
        <w:t xml:space="preserve">四、 企业产品结构及新产品动向</w:t>
      </w:r>
    </w:p>
    <w:p>
      <w:pPr>
        <w:spacing w:after="150"/>
      </w:pPr>
      <w:r>
        <w:rPr/>
        <w:t xml:space="preserve">五、 企业销售渠道与网络</w:t>
      </w:r>
    </w:p>
    <w:p>
      <w:pPr>
        <w:spacing w:after="150"/>
      </w:pPr>
      <w:r>
        <w:rPr/>
        <w:t xml:space="preserve">六、 企业经营状况优劣势分析</w:t>
      </w:r>
    </w:p>
    <w:p>
      <w:pPr>
        <w:spacing w:after="150"/>
      </w:pPr>
      <w:r>
        <w:rPr/>
        <w:t xml:space="preserve">第十六节 深圳市北泰显示技术有限公司经营情况分析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企业组织架构分析</w:t>
      </w:r>
    </w:p>
    <w:p>
      <w:pPr>
        <w:spacing w:after="150"/>
      </w:pPr>
      <w:r>
        <w:rPr/>
        <w:t xml:space="preserve">四、 企业产品结构及新产品动向</w:t>
      </w:r>
    </w:p>
    <w:p>
      <w:pPr>
        <w:spacing w:after="150"/>
      </w:pPr>
      <w:r>
        <w:rPr/>
        <w:t xml:space="preserve">五、 企业销售渠道与网络</w:t>
      </w:r>
    </w:p>
    <w:p>
      <w:pPr>
        <w:spacing w:after="150"/>
      </w:pPr>
      <w:r>
        <w:rPr/>
        <w:t xml:space="preserve">六、 企业经营状况优劣势分析</w:t>
      </w:r>
    </w:p>
    <w:p>
      <w:pPr>
        <w:spacing w:after="150"/>
      </w:pPr>
      <w:r>
        <w:rPr/>
        <w:t xml:space="preserve">第十七节 首钢环星触摸电脑有限公司经营情况分析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企业组织架构分析</w:t>
      </w:r>
    </w:p>
    <w:p>
      <w:pPr>
        <w:spacing w:after="150"/>
      </w:pPr>
      <w:r>
        <w:rPr/>
        <w:t xml:space="preserve">四、 企业产品结构及新产品动向</w:t>
      </w:r>
    </w:p>
    <w:p>
      <w:pPr>
        <w:spacing w:after="150"/>
      </w:pPr>
      <w:r>
        <w:rPr/>
        <w:t xml:space="preserve">五、 企业销售渠道与网络</w:t>
      </w:r>
    </w:p>
    <w:p>
      <w:pPr>
        <w:spacing w:after="150"/>
      </w:pPr>
      <w:r>
        <w:rPr/>
        <w:t xml:space="preserve">六、 企业经营状况优劣势分析</w:t>
      </w:r>
    </w:p>
    <w:p>
      <w:pPr>
        <w:spacing w:after="150"/>
      </w:pPr>
      <w:r>
        <w:rPr/>
        <w:t xml:space="preserve">第十八节 北京触点时代科技有限公司经营情况分析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企业组织架构分析</w:t>
      </w:r>
    </w:p>
    <w:p>
      <w:pPr>
        <w:spacing w:after="150"/>
      </w:pPr>
      <w:r>
        <w:rPr/>
        <w:t xml:space="preserve">四、 企业产品结构及新产品动向</w:t>
      </w:r>
    </w:p>
    <w:p>
      <w:pPr>
        <w:spacing w:after="150"/>
      </w:pPr>
      <w:r>
        <w:rPr/>
        <w:t xml:space="preserve">五、 企业销售渠道与网络</w:t>
      </w:r>
    </w:p>
    <w:p>
      <w:pPr>
        <w:spacing w:after="150"/>
      </w:pPr>
      <w:r>
        <w:rPr/>
        <w:t xml:space="preserve">六、 企业经营状况优劣势分析</w:t>
      </w:r>
    </w:p>
    <w:p>
      <w:pPr>
        <w:spacing w:after="150"/>
      </w:pPr>
      <w:r>
        <w:rPr/>
        <w:t xml:space="preserve">第十九节 信利半导体有限公司经营情况分析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第二十节 北京汇冠新技术股份有限公司经营情况分析</w:t>
      </w:r>
    </w:p>
    <w:p>
      <w:pPr>
        <w:spacing w:after="150"/>
      </w:pPr>
      <w:r>
        <w:rPr/>
        <w:t xml:space="preserve">一、 企业发展简况分析</w:t>
      </w:r>
    </w:p>
    <w:p>
      <w:pPr>
        <w:spacing w:after="150"/>
      </w:pPr>
      <w:r>
        <w:rPr/>
        <w:t xml:space="preserve">二、 主要经济指标分析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七、 企业组织架构分析</w:t>
      </w:r>
    </w:p>
    <w:p>
      <w:pPr>
        <w:spacing w:after="150"/>
      </w:pPr>
      <w:r>
        <w:rPr/>
        <w:t xml:space="preserve">八、 企业产品结构及新产品动向</w:t>
      </w:r>
    </w:p>
    <w:p>
      <w:pPr>
        <w:spacing w:after="150"/>
      </w:pPr>
      <w:r>
        <w:rPr/>
        <w:t xml:space="preserve">九、 企业销售渠道与网络</w:t>
      </w:r>
    </w:p>
    <w:p>
      <w:pPr>
        <w:spacing w:after="150"/>
      </w:pPr>
      <w:r>
        <w:rPr/>
        <w:t xml:space="preserve">十、 企业经营状况优劣势分析</w:t>
      </w:r>
    </w:p>
    <w:p>
      <w:pPr>
        <w:spacing w:after="150"/>
      </w:pPr>
      <w:r>
        <w:rPr/>
        <w:t xml:space="preserve">十一、 企业最新发展动向分析</w:t>
      </w:r>
    </w:p>
    <w:p>
      <w:pPr>
        <w:spacing w:after="150"/>
      </w:pPr>
      <w:r>
        <w:rPr/>
        <w:t xml:space="preserve">第二十一节 无锡天任电子有限公司经营情况分析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第二十二节 广东德怡电子科技有限公司经营情况分析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第二十三节 浙江贝力生科技有限公司经营情况分析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第二十四节 深圳市德普特光电显示技术有限公司经营情况分析</w:t>
      </w:r>
    </w:p>
    <w:p>
      <w:pPr>
        <w:spacing w:after="150"/>
      </w:pPr>
      <w:r>
        <w:rPr/>
        <w:t xml:space="preserve">一、 企业发展简况分析</w:t>
      </w:r>
    </w:p>
    <w:p>
      <w:pPr>
        <w:spacing w:after="150"/>
      </w:pPr>
      <w:r>
        <w:rPr/>
        <w:t xml:space="preserve">二、 企业经营情况分析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第二十五节 成都伟易达科技有限公司经营情况分析</w:t>
      </w:r>
    </w:p>
    <w:p>
      <w:pPr>
        <w:spacing w:after="150"/>
      </w:pPr>
      <w:r>
        <w:rPr/>
        <w:t xml:space="preserve">一、 企业发展简况分析</w:t>
      </w:r>
    </w:p>
    <w:p>
      <w:pPr>
        <w:spacing w:after="150"/>
      </w:pPr>
      <w:r>
        <w:rPr/>
        <w:t xml:space="preserve">二、 企业组织架构分析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第二十六节 深圳市中显微电子有限公司经营情况分析</w:t>
      </w:r>
    </w:p>
    <w:p>
      <w:pPr>
        <w:spacing w:after="150"/>
      </w:pPr>
      <w:r>
        <w:rPr/>
        <w:t xml:space="preserve">一、 企业发展简况分析</w:t>
      </w:r>
    </w:p>
    <w:p>
      <w:pPr>
        <w:spacing w:after="150"/>
      </w:pPr>
      <w:r>
        <w:rPr/>
        <w:t xml:space="preserve">二、 企业产品结构及新产品动向</w:t>
      </w:r>
    </w:p>
    <w:p>
      <w:pPr>
        <w:spacing w:after="150"/>
      </w:pPr>
      <w:r>
        <w:rPr/>
        <w:t xml:space="preserve">三、 企业销售渠道与网络</w:t>
      </w:r>
    </w:p>
    <w:p>
      <w:pPr>
        <w:spacing w:after="150"/>
      </w:pPr>
      <w:r>
        <w:rPr/>
        <w:t xml:space="preserve">四、 企业经营状况优劣势分析</w:t>
      </w:r>
    </w:p>
    <w:p>
      <w:pPr>
        <w:spacing w:after="150"/>
      </w:pPr>
      <w:r>
        <w:rPr/>
        <w:t xml:space="preserve">五、 企业最新发展动向分析</w:t>
      </w:r>
    </w:p>
    <w:p>
      <w:pPr>
        <w:spacing w:after="150"/>
      </w:pPr>
      <w:r>
        <w:rPr/>
        <w:t xml:space="preserve">第二十七节 深圳市凯健奥达科技有限公司经营情况分析</w:t>
      </w:r>
    </w:p>
    <w:p>
      <w:pPr>
        <w:spacing w:after="150"/>
      </w:pPr>
      <w:r>
        <w:rPr/>
        <w:t xml:space="preserve">一、 企业发展简况分析</w:t>
      </w:r>
    </w:p>
    <w:p>
      <w:pPr>
        <w:spacing w:after="150"/>
      </w:pPr>
      <w:r>
        <w:rPr/>
        <w:t xml:space="preserve">二、 企业组织架构分析</w:t>
      </w:r>
    </w:p>
    <w:p>
      <w:pPr>
        <w:spacing w:after="150"/>
      </w:pPr>
      <w:r>
        <w:rPr/>
        <w:t xml:space="preserve">三、 企业产品结构及新产品动向</w:t>
      </w:r>
    </w:p>
    <w:p>
      <w:pPr>
        <w:spacing w:after="150"/>
      </w:pPr>
      <w:r>
        <w:rPr/>
        <w:t xml:space="preserve">四、 企业销售渠道与网络</w:t>
      </w:r>
    </w:p>
    <w:p>
      <w:pPr>
        <w:spacing w:after="150"/>
      </w:pPr>
      <w:r>
        <w:rPr/>
        <w:t xml:space="preserve">五、 企业经营状况优劣势分析</w:t>
      </w:r>
    </w:p>
    <w:p>
      <w:pPr>
        <w:spacing w:after="150"/>
      </w:pPr>
      <w:r>
        <w:rPr/>
        <w:t xml:space="preserve">第二十八节 北京金雀未来科技有限责任公司经营情况分析</w:t>
      </w:r>
    </w:p>
    <w:p>
      <w:pPr>
        <w:spacing w:after="150"/>
      </w:pPr>
      <w:r>
        <w:rPr/>
        <w:t xml:space="preserve">一、 企业发展简况分析</w:t>
      </w:r>
    </w:p>
    <w:p>
      <w:pPr>
        <w:spacing w:after="150"/>
      </w:pPr>
      <w:r>
        <w:rPr/>
        <w:t xml:space="preserve">二、 企业产品结构及新产品动向</w:t>
      </w:r>
    </w:p>
    <w:p>
      <w:pPr>
        <w:spacing w:after="150"/>
      </w:pPr>
      <w:r>
        <w:rPr/>
        <w:t xml:space="preserve">三、 企业销售渠道与网络</w:t>
      </w:r>
    </w:p>
    <w:p>
      <w:pPr>
        <w:spacing w:after="150"/>
      </w:pPr>
      <w:r>
        <w:rPr/>
        <w:t xml:space="preserve">四、 企业经营状况优劣势分析</w:t>
      </w:r>
    </w:p>
    <w:p>
      <w:pPr>
        <w:spacing w:after="150"/>
      </w:pPr>
      <w:r>
        <w:rPr/>
        <w:t xml:space="preserve">第二十九节 爱发科豪威光电薄膜科技深圳、有限公司经营情况分析</w:t>
      </w:r>
    </w:p>
    <w:p>
      <w:pPr>
        <w:spacing w:after="150"/>
      </w:pPr>
      <w:r>
        <w:rPr/>
        <w:t xml:space="preserve">一、 企业发展简况分析</w:t>
      </w:r>
    </w:p>
    <w:p>
      <w:pPr>
        <w:spacing w:after="150"/>
      </w:pPr>
      <w:r>
        <w:rPr/>
        <w:t xml:space="preserve">二、 企业产品结构及新产品动向</w:t>
      </w:r>
    </w:p>
    <w:p>
      <w:pPr>
        <w:spacing w:after="150"/>
      </w:pPr>
      <w:r>
        <w:rPr/>
        <w:t xml:space="preserve">三、 企业销售渠道与网络</w:t>
      </w:r>
    </w:p>
    <w:p>
      <w:pPr>
        <w:spacing w:after="150"/>
      </w:pPr>
      <w:r>
        <w:rPr/>
        <w:t xml:space="preserve">四、 企业经营状况优劣势分析</w:t>
      </w:r>
    </w:p>
    <w:p>
      <w:pPr>
        <w:spacing w:after="150"/>
      </w:pPr>
      <w:r>
        <w:rPr/>
        <w:t xml:space="preserve">第三十节 北京英策长远电子科技有限公司经营情况分析</w:t>
      </w:r>
    </w:p>
    <w:p>
      <w:pPr>
        <w:spacing w:after="150"/>
      </w:pPr>
      <w:r>
        <w:rPr/>
        <w:t xml:space="preserve">一、 企业发展简况分析</w:t>
      </w:r>
    </w:p>
    <w:p>
      <w:pPr>
        <w:spacing w:after="150"/>
      </w:pPr>
      <w:r>
        <w:rPr/>
        <w:t xml:space="preserve">二、 企业产品结构及新产品动向</w:t>
      </w:r>
    </w:p>
    <w:p>
      <w:pPr>
        <w:spacing w:after="150"/>
      </w:pPr>
      <w:r>
        <w:rPr/>
        <w:t xml:space="preserve">三、 企业销售渠道与网络</w:t>
      </w:r>
    </w:p>
    <w:p>
      <w:pPr>
        <w:spacing w:after="150"/>
      </w:pPr>
      <w:r>
        <w:rPr/>
        <w:t xml:space="preserve">四、 企业经营状况优劣势分析</w:t>
      </w:r>
    </w:p>
    <w:p>
      <w:pPr>
        <w:spacing w:after="150"/>
      </w:pPr>
      <w:r>
        <w:rPr>
          <w:b w:val="1"/>
          <w:bCs w:val="1"/>
        </w:rPr>
        <w:t xml:space="preserve">第七章 中国触摸屏行业投资分析及建议</w:t>
      </w:r>
    </w:p>
    <w:p>
      <w:pPr>
        <w:spacing w:after="150"/>
      </w:pPr>
      <w:r>
        <w:rPr/>
        <w:t xml:space="preserve">第一节 触摸屏行业及细分市场吸引力评价</w:t>
      </w:r>
    </w:p>
    <w:p>
      <w:pPr>
        <w:spacing w:after="150"/>
      </w:pPr>
      <w:r>
        <w:rPr/>
        <w:t xml:space="preserve">一、 触摸屏行业吸引力评价</w:t>
      </w:r>
    </w:p>
    <w:p>
      <w:pPr>
        <w:spacing w:after="150"/>
      </w:pPr>
      <w:r>
        <w:rPr/>
        <w:t xml:space="preserve">二、 触摸屏行业细分市场吸引力评价</w:t>
      </w:r>
    </w:p>
    <w:p>
      <w:pPr>
        <w:spacing w:after="150"/>
      </w:pPr>
      <w:r>
        <w:rPr/>
        <w:t xml:space="preserve">第二节 触摸屏行业投资特性分析</w:t>
      </w:r>
    </w:p>
    <w:p>
      <w:pPr>
        <w:spacing w:after="150"/>
      </w:pPr>
      <w:r>
        <w:rPr/>
        <w:t xml:space="preserve">一、 触摸屏行业进入壁垒分析</w:t>
      </w:r>
    </w:p>
    <w:p>
      <w:pPr>
        <w:spacing w:after="150"/>
      </w:pPr>
      <w:r>
        <w:rPr/>
        <w:t xml:space="preserve">二、 触摸屏行业盈利影响因素分析</w:t>
      </w:r>
    </w:p>
    <w:p>
      <w:pPr>
        <w:spacing w:after="150"/>
      </w:pPr>
      <w:r>
        <w:rPr/>
        <w:t xml:space="preserve">第三节 触摸屏行业投资兼并与重组整合分析</w:t>
      </w:r>
    </w:p>
    <w:p>
      <w:pPr>
        <w:spacing w:after="150"/>
      </w:pPr>
      <w:r>
        <w:rPr/>
        <w:t xml:space="preserve">一、 国际触摸屏企业投资兼并与重组</w:t>
      </w:r>
    </w:p>
    <w:p>
      <w:pPr>
        <w:spacing w:after="150"/>
      </w:pPr>
      <w:r>
        <w:rPr/>
        <w:t xml:space="preserve">1、国际触摸屏行业投资兼并重组现状</w:t>
      </w:r>
    </w:p>
    <w:p>
      <w:pPr>
        <w:spacing w:after="150"/>
      </w:pPr>
      <w:r>
        <w:rPr/>
        <w:t xml:space="preserve">2、国际触摸屏行业投资兼并重组趋势</w:t>
      </w:r>
    </w:p>
    <w:p>
      <w:pPr>
        <w:spacing w:after="150"/>
      </w:pPr>
      <w:r>
        <w:rPr/>
        <w:t xml:space="preserve">二、 国内触摸屏企业投资兼并与重组</w:t>
      </w:r>
    </w:p>
    <w:p>
      <w:pPr>
        <w:spacing w:after="150"/>
      </w:pPr>
      <w:r>
        <w:rPr/>
        <w:t xml:space="preserve">1、国内触摸屏行业投资兼并重组现状</w:t>
      </w:r>
    </w:p>
    <w:p>
      <w:pPr>
        <w:spacing w:after="150"/>
      </w:pPr>
      <w:r>
        <w:rPr/>
        <w:t xml:space="preserve">2、国内触摸屏行业投资兼并重组趋势</w:t>
      </w:r>
    </w:p>
    <w:p>
      <w:pPr>
        <w:spacing w:after="150"/>
      </w:pPr>
      <w:r>
        <w:rPr/>
        <w:t xml:space="preserve">第四节 触摸屏行业投资机会与投资风险分析</w:t>
      </w:r>
    </w:p>
    <w:p>
      <w:pPr>
        <w:spacing w:after="150"/>
      </w:pPr>
      <w:r>
        <w:rPr/>
        <w:t xml:space="preserve">一、 触摸屏行业投资机会分析</w:t>
      </w:r>
    </w:p>
    <w:p>
      <w:pPr>
        <w:spacing w:after="150"/>
      </w:pPr>
      <w:r>
        <w:rPr/>
        <w:t xml:space="preserve">二、 触摸屏行业投资风险分析</w:t>
      </w:r>
    </w:p>
    <w:p>
      <w:pPr>
        <w:spacing w:after="150"/>
      </w:pPr>
      <w:r>
        <w:rPr/>
        <w:t xml:space="preserve">1、触摸屏行业政策风险</w:t>
      </w:r>
    </w:p>
    <w:p>
      <w:pPr>
        <w:spacing w:after="150"/>
      </w:pPr>
      <w:r>
        <w:rPr/>
        <w:t xml:space="preserve">2、触摸屏行业技术风险</w:t>
      </w:r>
    </w:p>
    <w:p>
      <w:pPr>
        <w:spacing w:after="150"/>
      </w:pPr>
      <w:r>
        <w:rPr/>
        <w:t xml:space="preserve">3、触摸屏行业供求风险</w:t>
      </w:r>
    </w:p>
    <w:p>
      <w:pPr>
        <w:spacing w:after="150"/>
      </w:pPr>
      <w:r>
        <w:rPr/>
        <w:t xml:space="preserve">4、触摸屏行业宏观经济波动风险</w:t>
      </w:r>
    </w:p>
    <w:p>
      <w:pPr>
        <w:spacing w:after="150"/>
      </w:pPr>
      <w:r>
        <w:rPr/>
        <w:t xml:space="preserve">5、触摸屏行业关联产业风险</w:t>
      </w:r>
    </w:p>
    <w:p>
      <w:pPr>
        <w:spacing w:after="150"/>
      </w:pPr>
      <w:r>
        <w:rPr/>
        <w:t xml:space="preserve">6、触摸屏行业产品结构风险</w:t>
      </w:r>
    </w:p>
    <w:p>
      <w:pPr>
        <w:spacing w:after="150"/>
      </w:pPr>
      <w:r>
        <w:rPr/>
        <w:t xml:space="preserve">7、企业生产规模及所有制风险</w:t>
      </w:r>
    </w:p>
    <w:p>
      <w:pPr>
        <w:spacing w:after="150"/>
      </w:pPr>
      <w:r>
        <w:rPr/>
        <w:t xml:space="preserve">8、触摸屏行业其他风险</w:t>
      </w:r>
    </w:p>
    <w:p>
      <w:pPr>
        <w:spacing w:after="150"/>
      </w:pPr>
      <w:r>
        <w:rPr/>
        <w:t xml:space="preserve">第五节 触摸屏行业投资建议</w:t>
      </w:r>
    </w:p>
    <w:p>
      <w:pPr>
        <w:spacing w:after="150"/>
      </w:pPr>
      <w:r>
        <w:rPr/>
        <w:t xml:space="preserve">一、 向产业链上游整合</w:t>
      </w:r>
    </w:p>
    <w:p>
      <w:pPr>
        <w:spacing w:after="150"/>
      </w:pPr>
      <w:r>
        <w:rPr/>
        <w:t xml:space="preserve">二、 投资大屏市场</w:t>
      </w:r>
    </w:p>
    <w:p>
      <w:pPr>
        <w:spacing w:after="150"/>
      </w:pPr>
      <w:r>
        <w:rPr/>
        <w:t xml:space="preserve">三、 加速产业链垂直整合</w:t>
      </w:r>
    </w:p>
    <w:p>
      <w:pPr>
        <w:spacing w:after="150"/>
      </w:pPr>
      <w:r>
        <w:rPr>
          <w:b w:val="1"/>
          <w:bCs w:val="1"/>
        </w:rPr>
        <w:t xml:space="preserve">图表目录</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图表：触摸屏各子行业所处生命周期</w:t>
      </w:r>
    </w:p>
    <w:p>
      <w:pPr>
        <w:spacing w:after="150"/>
      </w:pPr>
      <w:r>
        <w:rPr/>
        <w:t xml:space="preserve">图表：2019-2023年中国触摸屏行业与GDP对比图单位：%、</w:t>
      </w:r>
    </w:p>
    <w:p>
      <w:pPr>
        <w:spacing w:after="150"/>
      </w:pPr>
      <w:r>
        <w:rPr/>
        <w:t xml:space="preserve">图表：中国国内生产总值及其增长速度单位：亿元，%、</w:t>
      </w:r>
    </w:p>
    <w:p>
      <w:pPr>
        <w:spacing w:after="150"/>
      </w:pPr>
      <w:r>
        <w:rPr/>
        <w:t xml:space="preserve">图表：2019-2023年我国城镇居民人均可支配收入及其变化趋势单位：元，%、</w:t>
      </w:r>
    </w:p>
    <w:p>
      <w:pPr>
        <w:spacing w:after="150"/>
      </w:pPr>
      <w:r>
        <w:rPr/>
        <w:t xml:space="preserve">图表：2019-2023年我国农村居民人均纯收入及其变化趋势单位：元，%、</w:t>
      </w:r>
    </w:p>
    <w:p>
      <w:pPr>
        <w:spacing w:after="150"/>
      </w:pPr>
      <w:r>
        <w:rPr/>
        <w:t xml:space="preserve">图表：2019-2023年美国实际GDP季环比折年率走势单位：%、</w:t>
      </w:r>
    </w:p>
    <w:p>
      <w:pPr>
        <w:spacing w:after="150"/>
      </w:pPr>
      <w:r>
        <w:rPr/>
        <w:t xml:space="preserve">图表：欧元区GDP季度同比增长变化单位：%、</w:t>
      </w:r>
    </w:p>
    <w:p>
      <w:pPr>
        <w:spacing w:after="150"/>
      </w:pPr>
      <w:r>
        <w:rPr/>
        <w:t xml:space="preserve">图表：季调后、日本实际GDP环比变化单位：%、</w:t>
      </w:r>
    </w:p>
    <w:p>
      <w:pPr>
        <w:spacing w:after="150"/>
      </w:pPr>
      <w:r>
        <w:rPr/>
        <w:t xml:space="preserve">图表：全球主要国家宏观经济指标及预测单位：%、</w:t>
      </w:r>
    </w:p>
    <w:p>
      <w:pPr>
        <w:spacing w:after="150"/>
      </w:pPr>
      <w:r>
        <w:rPr/>
        <w:t xml:space="preserve">图表：我国触摸屏行业相关政策及法规</w:t>
      </w:r>
    </w:p>
    <w:p>
      <w:pPr>
        <w:spacing w:after="150"/>
      </w:pPr>
      <w:r>
        <w:rPr/>
        <w:t xml:space="preserve">图表：触摸屏技术专利公开数量趋势单位：件、</w:t>
      </w:r>
    </w:p>
    <w:p>
      <w:pPr>
        <w:spacing w:after="150"/>
      </w:pPr>
      <w:r>
        <w:rPr/>
        <w:t xml:space="preserve">图表：触摸屏技术专利申请人分析单位：件、</w:t>
      </w:r>
    </w:p>
    <w:p>
      <w:pPr>
        <w:spacing w:after="150"/>
      </w:pPr>
      <w:r>
        <w:rPr/>
        <w:t xml:space="preserve">图表：触摸屏技术专利构成分析单位：件、</w:t>
      </w:r>
    </w:p>
    <w:p>
      <w:pPr>
        <w:spacing w:after="150"/>
      </w:pPr>
      <w:r>
        <w:rPr/>
        <w:t xml:space="preserve">图表：触摸屏产业链</w:t>
      </w:r>
    </w:p>
    <w:p>
      <w:pPr>
        <w:spacing w:after="150"/>
      </w:pPr>
      <w:r>
        <w:rPr/>
        <w:t xml:space="preserve">图表：触摸屏产业结构图</w:t>
      </w:r>
    </w:p>
    <w:p>
      <w:pPr>
        <w:spacing w:after="150"/>
      </w:pPr>
      <w:r>
        <w:rPr/>
        <w:t xml:space="preserve">图表：中国汽车电子市场容量及增速单位：亿元，%、</w:t>
      </w:r>
    </w:p>
    <w:p>
      <w:pPr>
        <w:spacing w:after="150"/>
      </w:pPr>
      <w:r>
        <w:rPr/>
        <w:t xml:space="preserve">图表：中国汽车电子市场发展特点</w:t>
      </w:r>
    </w:p>
    <w:p>
      <w:pPr>
        <w:spacing w:after="150"/>
      </w:pPr>
      <w:r>
        <w:rPr/>
        <w:t xml:space="preserve">图表：我国手机产量单位：亿部，%、</w:t>
      </w:r>
    </w:p>
    <w:p>
      <w:pPr>
        <w:spacing w:after="150"/>
      </w:pPr>
      <w:r>
        <w:rPr/>
        <w:t xml:space="preserve">图表：中国手机市场销量单位：亿部、</w:t>
      </w:r>
    </w:p>
    <w:p>
      <w:pPr>
        <w:spacing w:after="150"/>
      </w:pPr>
      <w:r>
        <w:rPr/>
        <w:t xml:space="preserve">图表：中国总体ATM机市场保有量及增长率单位：万台，%、</w:t>
      </w:r>
    </w:p>
    <w:p>
      <w:pPr>
        <w:spacing w:after="150"/>
      </w:pPr>
      <w:r>
        <w:rPr/>
        <w:t xml:space="preserve">图表：我国ATM人均保有量与全球平均对比单位：台/百万人、</w:t>
      </w:r>
    </w:p>
    <w:p>
      <w:pPr>
        <w:spacing w:after="150"/>
      </w:pPr>
      <w:r>
        <w:rPr/>
        <w:t xml:space="preserve">图表：中国计算机市场销售情况单位：万台，%、</w:t>
      </w:r>
    </w:p>
    <w:p>
      <w:pPr>
        <w:spacing w:after="150"/>
      </w:pPr>
      <w:r>
        <w:rPr/>
        <w:t xml:space="preserve">图表：中国笔记本产品尺寸销量结构单位：%、</w:t>
      </w:r>
    </w:p>
    <w:p>
      <w:pPr>
        <w:spacing w:after="150"/>
      </w:pPr>
      <w:r>
        <w:rPr/>
        <w:t xml:space="preserve">图表：中国台式机产品尺寸销量结构单位：%、</w:t>
      </w:r>
    </w:p>
    <w:p>
      <w:pPr>
        <w:spacing w:after="150"/>
      </w:pPr>
      <w:r>
        <w:rPr/>
        <w:t xml:space="preserve">图表：中国平板电脑产品尺寸销量结构单位：%、</w:t>
      </w:r>
    </w:p>
    <w:p>
      <w:pPr>
        <w:spacing w:after="150"/>
      </w:pPr>
      <w:r>
        <w:rPr/>
        <w:t xml:space="preserve">图表：中国平板电脑产品尺寸销量结构单位：%、</w:t>
      </w:r>
    </w:p>
    <w:p>
      <w:pPr>
        <w:spacing w:after="150"/>
      </w:pPr>
      <w:r>
        <w:rPr/>
        <w:t xml:space="preserve">图表：2019-2023年我国医疗器械行业规模增长情况单位：亿元，%、</w:t>
      </w:r>
    </w:p>
    <w:p>
      <w:pPr>
        <w:spacing w:after="150"/>
      </w:pPr>
      <w:r>
        <w:rPr/>
        <w:t xml:space="preserve">图表：我国医疗器械市场各类产品市场份额单位：%、</w:t>
      </w:r>
    </w:p>
    <w:p>
      <w:pPr>
        <w:spacing w:after="150"/>
      </w:pPr>
      <w:r>
        <w:rPr/>
        <w:t xml:space="preserve">图表：我国医疗器械市场各品牌竞争格局</w:t>
      </w:r>
    </w:p>
    <w:p>
      <w:pPr>
        <w:spacing w:after="150"/>
      </w:pPr>
      <w:r>
        <w:rPr/>
        <w:t xml:space="preserve">图表：全球触控面板主要厂商</w:t>
      </w:r>
    </w:p>
    <w:p>
      <w:pPr>
        <w:spacing w:after="150"/>
      </w:pPr>
      <w:r>
        <w:rPr/>
        <w:t xml:space="preserve">图表：美国触摸屏代表企业发展情况</w:t>
      </w:r>
    </w:p>
    <w:p>
      <w:pPr>
        <w:spacing w:after="150"/>
      </w:pPr>
      <w:r>
        <w:rPr/>
        <w:t xml:space="preserve">图表：台湾触摸屏产业主要环节情况</w:t>
      </w:r>
    </w:p>
    <w:p>
      <w:pPr>
        <w:spacing w:after="150"/>
      </w:pPr>
      <w:r>
        <w:rPr/>
        <w:t xml:space="preserve">图表：2019-2023年全球触控面板出货量及增速单位：百万片，%、</w:t>
      </w:r>
    </w:p>
    <w:p>
      <w:pPr>
        <w:spacing w:after="150"/>
      </w:pPr>
      <w:r>
        <w:rPr/>
        <w:t xml:space="preserve">图表：2019-2023年全球触控面板出货金额单位：百万美元、</w:t>
      </w:r>
    </w:p>
    <w:p>
      <w:pPr>
        <w:spacing w:after="150"/>
      </w:pPr>
      <w:r>
        <w:rPr/>
        <w:t xml:space="preserve">图表：全球触控面板出货量市场占有率单位：%、</w:t>
      </w:r>
    </w:p>
    <w:p>
      <w:pPr>
        <w:spacing w:after="150"/>
      </w:pPr>
      <w:r>
        <w:rPr/>
        <w:t xml:space="preserve">图表：全球主要触摸屏企业收入单位：百万美元、</w:t>
      </w:r>
    </w:p>
    <w:p>
      <w:pPr>
        <w:spacing w:after="150"/>
      </w:pPr>
      <w:r>
        <w:rPr/>
        <w:t xml:space="preserve">图表：触摸屏技术四大梯队</w:t>
      </w:r>
    </w:p>
    <w:p>
      <w:pPr>
        <w:spacing w:after="150"/>
      </w:pPr>
      <w:r>
        <w:rPr/>
        <w:t xml:space="preserve">图表：主流触摸屏技术性能对比</w:t>
      </w:r>
    </w:p>
    <w:p>
      <w:pPr>
        <w:spacing w:after="150"/>
      </w:pPr>
      <w:r>
        <w:rPr/>
        <w:t xml:space="preserve">图表：2019-2023年全球触摸屏组件业务规模及预测单位：亿美元、</w:t>
      </w:r>
    </w:p>
    <w:p>
      <w:pPr>
        <w:spacing w:after="150"/>
      </w:pPr>
      <w:r>
        <w:rPr/>
        <w:t xml:space="preserve">图表：3M公司基本信息表</w:t>
      </w:r>
    </w:p>
    <w:p>
      <w:pPr>
        <w:spacing w:after="150"/>
      </w:pPr>
      <w:r>
        <w:rPr/>
        <w:t xml:space="preserve">图表：3M公司中国布局</w:t>
      </w:r>
    </w:p>
    <w:p>
      <w:pPr>
        <w:spacing w:after="150"/>
      </w:pPr>
      <w:r>
        <w:rPr/>
        <w:t xml:space="preserve">图表：3M公司主要触摸屏技术和产品</w:t>
      </w:r>
    </w:p>
    <w:p>
      <w:pPr>
        <w:spacing w:after="150"/>
      </w:pPr>
      <w:r>
        <w:rPr/>
        <w:t xml:space="preserve">图表：3M公司利润表单位：百万美元、</w:t>
      </w:r>
    </w:p>
    <w:p>
      <w:pPr>
        <w:spacing w:after="150"/>
      </w:pPr>
      <w:r>
        <w:rPr/>
        <w:t xml:space="preserve">图表：3M公司资产负债表单位：百万美元、</w:t>
      </w:r>
    </w:p>
    <w:p>
      <w:pPr>
        <w:spacing w:after="150"/>
      </w:pPr>
      <w:r>
        <w:rPr/>
        <w:t xml:space="preserve">图表：3M公司现金流量表单位：百万美元、</w:t>
      </w:r>
    </w:p>
    <w:p>
      <w:pPr>
        <w:spacing w:after="150"/>
      </w:pPr>
      <w:r>
        <w:rPr/>
        <w:t xml:space="preserve">图表：3M公司主要指标项单位：%、</w:t>
      </w:r>
    </w:p>
    <w:p>
      <w:pPr>
        <w:spacing w:after="150"/>
      </w:pPr>
      <w:r>
        <w:rPr/>
        <w:t xml:space="preserve">图表：3M公司优劣势分析</w:t>
      </w:r>
    </w:p>
    <w:p>
      <w:pPr>
        <w:spacing w:after="150"/>
      </w:pPr>
      <w:r>
        <w:rPr/>
        <w:t xml:space="preserve">图表：阿尔卑斯电气株式会社基本信息表</w:t>
      </w:r>
    </w:p>
    <w:p>
      <w:pPr>
        <w:spacing w:after="150"/>
      </w:pPr>
      <w:r>
        <w:rPr/>
        <w:t xml:space="preserve">图表：阿尔卑斯电气株式会社在中国的投资布局</w:t>
      </w:r>
    </w:p>
    <w:p>
      <w:pPr>
        <w:spacing w:after="150"/>
      </w:pPr>
      <w:r>
        <w:rPr/>
        <w:t xml:space="preserve">图表：阿尔卑斯电气株式会社主营业务</w:t>
      </w:r>
    </w:p>
    <w:p>
      <w:pPr>
        <w:spacing w:after="150"/>
      </w:pPr>
      <w:r>
        <w:rPr/>
        <w:t xml:space="preserve">图表：阿尔卑斯电气株式会社利润表单位：百万日元、</w:t>
      </w:r>
    </w:p>
    <w:p>
      <w:pPr>
        <w:spacing w:after="150"/>
      </w:pPr>
      <w:r>
        <w:rPr/>
        <w:t xml:space="preserve">图表：阿尔卑斯电气株式会社资产负债表单位：百万日元、</w:t>
      </w:r>
    </w:p>
    <w:p>
      <w:pPr>
        <w:spacing w:after="150"/>
      </w:pPr>
      <w:r>
        <w:rPr/>
        <w:t xml:space="preserve">图表：阿尔卑斯电气株式会社主要指标项单位：%、</w:t>
      </w:r>
    </w:p>
    <w:p>
      <w:pPr>
        <w:spacing w:after="150"/>
      </w:pPr>
      <w:r>
        <w:rPr/>
        <w:t xml:space="preserve">图表：阿尔卑斯电气株式会社优劣势分析</w:t>
      </w:r>
    </w:p>
    <w:p>
      <w:pPr>
        <w:spacing w:after="150"/>
      </w:pPr>
      <w:r>
        <w:rPr/>
        <w:t xml:space="preserve">图表：介面光电股份有限公司基本信息表</w:t>
      </w:r>
    </w:p>
    <w:p>
      <w:pPr>
        <w:spacing w:after="150"/>
      </w:pPr>
      <w:r>
        <w:rPr/>
        <w:t xml:space="preserve">图表：介面光电股份有限公司利润表单位：新台币千元、</w:t>
      </w:r>
    </w:p>
    <w:p>
      <w:pPr>
        <w:spacing w:after="150"/>
      </w:pPr>
      <w:r>
        <w:rPr/>
        <w:t xml:space="preserve">图表：介面光电股份有限公司偿债能力指标单位：%、</w:t>
      </w:r>
    </w:p>
    <w:p>
      <w:pPr>
        <w:spacing w:after="150"/>
      </w:pPr>
      <w:r>
        <w:rPr/>
        <w:t xml:space="preserve">图表：介面光电股份有限公司主要指标项单位：%、</w:t>
      </w:r>
    </w:p>
    <w:p>
      <w:pPr>
        <w:spacing w:after="150"/>
      </w:pPr>
      <w:r>
        <w:rPr/>
        <w:t xml:space="preserve">图表：介面光电股份有限公司优劣势分析</w:t>
      </w:r>
    </w:p>
    <w:p>
      <w:pPr>
        <w:spacing w:after="150"/>
      </w:pPr>
      <w:r>
        <w:rPr/>
        <w:t xml:space="preserve">图表：洋华光电股份有限公司基本信息表</w:t>
      </w:r>
    </w:p>
    <w:p>
      <w:pPr>
        <w:spacing w:after="150"/>
      </w:pPr>
      <w:r>
        <w:rPr/>
        <w:t xml:space="preserve">图表：洋华光电股份有限公司利润表单位：新台币千元、</w:t>
      </w:r>
    </w:p>
    <w:p>
      <w:pPr>
        <w:spacing w:after="150"/>
      </w:pPr>
      <w:r>
        <w:rPr/>
        <w:t xml:space="preserve">图表：洋华光电股份有限公司偿债能力单位：%、</w:t>
      </w:r>
    </w:p>
    <w:p>
      <w:pPr>
        <w:spacing w:after="150"/>
      </w:pPr>
      <w:r>
        <w:rPr/>
        <w:t xml:space="preserve">图表：洋华光电股份有限公司主要指标项单位：%、</w:t>
      </w:r>
    </w:p>
    <w:p>
      <w:pPr>
        <w:spacing w:after="150"/>
      </w:pPr>
      <w:r>
        <w:rPr/>
        <w:t xml:space="preserve">图表：洋华光电股份有限公司优劣势分析</w:t>
      </w:r>
    </w:p>
    <w:p>
      <w:pPr>
        <w:spacing w:after="150"/>
      </w:pPr>
      <w:r>
        <w:rPr/>
        <w:t xml:space="preserve">图表：胜华科技股份有限公司基本信息表</w:t>
      </w:r>
    </w:p>
    <w:p>
      <w:pPr>
        <w:spacing w:after="150"/>
      </w:pPr>
      <w:r>
        <w:rPr/>
        <w:t xml:space="preserve">图表：胜华科技股份有限公司的组织架构</w:t>
      </w:r>
    </w:p>
    <w:p>
      <w:pPr>
        <w:spacing w:after="150"/>
      </w:pPr>
      <w:r>
        <w:rPr/>
        <w:t xml:space="preserve">图表：胜华科技股份有限公司利润表单位：新台币千元、</w:t>
      </w:r>
    </w:p>
    <w:p>
      <w:pPr>
        <w:spacing w:after="150"/>
      </w:pPr>
      <w:r>
        <w:rPr/>
        <w:t xml:space="preserve">图表：胜华科技股份有限公司偿债能力分析单位：%、</w:t>
      </w:r>
    </w:p>
    <w:p>
      <w:pPr>
        <w:spacing w:after="150"/>
      </w:pPr>
      <w:r>
        <w:rPr/>
        <w:t xml:space="preserve">图表：胜华科技股份有限公司主要指标项单位：%、</w:t>
      </w:r>
    </w:p>
    <w:p>
      <w:pPr>
        <w:spacing w:after="150"/>
      </w:pPr>
      <w:r>
        <w:rPr/>
        <w:t xml:space="preserve">图表：胜华科技股份有限公司优劣势分析</w:t>
      </w:r>
    </w:p>
    <w:p>
      <w:pPr>
        <w:spacing w:after="150"/>
      </w:pPr>
      <w:r>
        <w:rPr/>
        <w:t xml:space="preserve">图表：义隆电子股份有限公司基本信息表</w:t>
      </w:r>
    </w:p>
    <w:p>
      <w:pPr>
        <w:spacing w:after="150"/>
      </w:pPr>
      <w:r>
        <w:rPr/>
        <w:t xml:space="preserve">图表：义隆电子股份有限公司的组织架构</w:t>
      </w:r>
    </w:p>
    <w:p>
      <w:pPr>
        <w:spacing w:after="150"/>
      </w:pPr>
      <w:r>
        <w:rPr/>
        <w:t xml:space="preserve">图表：义隆电子股份有限公司利润表单位：新台币千元、</w:t>
      </w:r>
    </w:p>
    <w:p>
      <w:pPr>
        <w:spacing w:after="150"/>
      </w:pPr>
      <w:r>
        <w:rPr/>
        <w:t xml:space="preserve">图表：义隆电子股份有限公司偿债能力分析</w:t>
      </w:r>
    </w:p>
    <w:p>
      <w:pPr>
        <w:spacing w:after="150"/>
      </w:pPr>
      <w:r>
        <w:rPr/>
        <w:t xml:space="preserve">图表：年义隆电子股份有限公司主要指标项单位：%、</w:t>
      </w:r>
    </w:p>
    <w:p>
      <w:pPr>
        <w:spacing w:after="150"/>
      </w:pPr>
      <w:r>
        <w:rPr/>
        <w:t xml:space="preserve">图表：义隆电子股份有限公司优劣势分析</w:t>
      </w:r>
    </w:p>
    <w:p>
      <w:pPr>
        <w:spacing w:after="150"/>
      </w:pPr>
      <w:r>
        <w:rPr/>
        <w:t xml:space="preserve">图表：2019-2023年中国触控面板出货量及增速单位：百万片，%、</w:t>
      </w:r>
    </w:p>
    <w:p>
      <w:pPr>
        <w:spacing w:after="150"/>
      </w:pPr>
      <w:r>
        <w:rPr/>
        <w:t xml:space="preserve">图表：2019-2023年中国触控面板出货金额及增速单位：亿元，%、</w:t>
      </w:r>
    </w:p>
    <w:p>
      <w:pPr>
        <w:spacing w:after="150"/>
      </w:pPr>
      <w:r>
        <w:rPr/>
        <w:t xml:space="preserve">图表：触摸屏主要竞争企业数量地区占比单位：%、</w:t>
      </w:r>
    </w:p>
    <w:p>
      <w:pPr>
        <w:spacing w:after="150"/>
      </w:pPr>
      <w:r>
        <w:rPr/>
        <w:t xml:space="preserve">图表：触摸屏行业企业的所有制结构特征单位：个，亿元、</w:t>
      </w:r>
    </w:p>
    <w:p>
      <w:pPr>
        <w:spacing w:after="150"/>
      </w:pPr>
      <w:r>
        <w:rPr/>
        <w:t xml:space="preserve">图表：触摸屏行业销售收入地区分布单位：%、</w:t>
      </w:r>
    </w:p>
    <w:p>
      <w:pPr>
        <w:spacing w:after="150"/>
      </w:pPr>
      <w:r>
        <w:rPr/>
        <w:t xml:space="preserve">图表：触摸屏行业利润总额地区分布单位：%、</w:t>
      </w:r>
    </w:p>
    <w:p>
      <w:pPr>
        <w:spacing w:after="150"/>
      </w:pPr>
      <w:r>
        <w:rPr/>
        <w:t xml:space="preserve">图表：中国触摸屏行业进出口状况表单位：万美元、</w:t>
      </w:r>
    </w:p>
    <w:p>
      <w:pPr>
        <w:spacing w:after="150"/>
      </w:pPr>
      <w:r>
        <w:rPr/>
        <w:t xml:space="preserve">图表：中国触摸屏行业出口产品单位：万个，万台，吨，万美元、</w:t>
      </w:r>
    </w:p>
    <w:p>
      <w:pPr>
        <w:spacing w:after="150"/>
      </w:pPr>
      <w:r>
        <w:rPr/>
        <w:t xml:space="preserve">图表：触摸屏行业出口产品结构对比单位：%、</w:t>
      </w:r>
    </w:p>
    <w:p>
      <w:pPr>
        <w:spacing w:after="150"/>
      </w:pPr>
      <w:r>
        <w:rPr/>
        <w:t xml:space="preserve">图表：中国触摸屏行业进口产品单位：万个，万台，吨，万美元、</w:t>
      </w:r>
    </w:p>
    <w:p>
      <w:pPr>
        <w:spacing w:after="150"/>
      </w:pPr>
      <w:r>
        <w:rPr/>
        <w:t xml:space="preserve">图表：触摸屏行业进口产品结构对比单位：%、</w:t>
      </w:r>
    </w:p>
    <w:p>
      <w:pPr>
        <w:spacing w:after="150"/>
      </w:pPr>
      <w:r>
        <w:rPr/>
        <w:t xml:space="preserve">图表：电阻式和电容式触摸屏的优劣比较</w:t>
      </w:r>
    </w:p>
    <w:p>
      <w:pPr>
        <w:spacing w:after="150"/>
      </w:pPr>
      <w:r>
        <w:rPr/>
        <w:t xml:space="preserve">图表：2024-2029年中国触控面板出货金额预测单位：亿元、</w:t>
      </w:r>
    </w:p>
    <w:p>
      <w:pPr>
        <w:spacing w:after="150"/>
      </w:pPr>
      <w:r>
        <w:rPr/>
        <w:t xml:space="preserve">图表：便携消费电子产品触摸屏应用结构单位：%、</w:t>
      </w:r>
    </w:p>
    <w:p>
      <w:pPr>
        <w:spacing w:after="150"/>
      </w:pPr>
      <w:r>
        <w:rPr/>
        <w:t xml:space="preserve">图表：各类触摸屏出货量占比单位：%、</w:t>
      </w:r>
    </w:p>
    <w:p>
      <w:pPr>
        <w:spacing w:after="150"/>
      </w:pPr>
      <w:r>
        <w:rPr/>
        <w:t xml:space="preserve">图表：全球电阻式触控电板厂出货额和出货量市场占有率单位：%、</w:t>
      </w:r>
    </w:p>
    <w:p>
      <w:pPr>
        <w:spacing w:after="150"/>
      </w:pPr>
      <w:r>
        <w:rPr/>
        <w:t xml:space="preserve">图表：电容式触摸屏与电阻式触摸屏市场份额变化情况单位：%、</w:t>
      </w:r>
    </w:p>
    <w:p>
      <w:pPr>
        <w:spacing w:after="150"/>
      </w:pPr>
      <w:r>
        <w:rPr/>
        <w:t xml:space="preserve">图表：触摸屏出货量按尺寸分布单位：%、</w:t>
      </w:r>
    </w:p>
    <w:p>
      <w:pPr>
        <w:spacing w:after="150"/>
      </w:pPr>
      <w:r>
        <w:rPr/>
        <w:t xml:space="preserve">图表：带触摸屏的MP3和MP4出货量及预测单位：千部、</w:t>
      </w:r>
    </w:p>
    <w:p>
      <w:pPr>
        <w:spacing w:after="150"/>
      </w:pPr>
      <w:r>
        <w:rPr/>
        <w:t xml:space="preserve">图表：2019-2023年各种手机全球出货量及预测单位：百万部，%、</w:t>
      </w:r>
    </w:p>
    <w:p>
      <w:pPr>
        <w:spacing w:after="150"/>
      </w:pPr>
      <w:r>
        <w:rPr/>
        <w:t xml:space="preserve">图表：2019-2023年智能机、普通手机出货量及触摸屏渗透率预测单位：百万部，%、</w:t>
      </w:r>
    </w:p>
    <w:p>
      <w:pPr>
        <w:spacing w:after="150"/>
      </w:pPr>
      <w:r>
        <w:rPr/>
        <w:t xml:space="preserve">图表：2019-2023年全球手机触摸屏出货量预测单位：百万部，%、</w:t>
      </w:r>
    </w:p>
    <w:p>
      <w:pPr>
        <w:spacing w:after="150"/>
      </w:pPr>
      <w:r>
        <w:rPr/>
        <w:t xml:space="preserve">图表：各类手机触摸屏比例预测单位：%、</w:t>
      </w:r>
    </w:p>
    <w:p>
      <w:pPr>
        <w:spacing w:after="150"/>
      </w:pPr>
      <w:r>
        <w:rPr/>
        <w:t xml:space="preserve">图表：全球平板电脑市场份额按厂商出货量计算、单位：%、</w:t>
      </w:r>
    </w:p>
    <w:p>
      <w:pPr>
        <w:spacing w:after="150"/>
      </w:pPr>
      <w:r>
        <w:rPr/>
        <w:t xml:space="preserve">图表：2019-2023年全球平板电脑出货量及预测单位：百万台，%、</w:t>
      </w:r>
    </w:p>
    <w:p>
      <w:pPr>
        <w:spacing w:after="150"/>
      </w:pPr>
      <w:r>
        <w:rPr/>
        <w:t xml:space="preserve">图表：2019-2023年车载GPS导航仪出货量及预测单位：万台、</w:t>
      </w:r>
    </w:p>
    <w:p>
      <w:pPr>
        <w:spacing w:after="150"/>
      </w:pPr>
      <w:r>
        <w:rPr/>
        <w:t xml:space="preserve">图表：2019-2023年车载GPS导航仪出货量及预测单位：万台、</w:t>
      </w:r>
    </w:p>
    <w:p>
      <w:pPr>
        <w:spacing w:after="150"/>
      </w:pPr>
      <w:r>
        <w:rPr/>
        <w:t xml:space="preserve">图表：2019-2023年掌上型游戏控制台出货量单位：万台、</w:t>
      </w:r>
    </w:p>
    <w:p>
      <w:pPr>
        <w:spacing w:after="150"/>
      </w:pPr>
      <w:r>
        <w:rPr/>
        <w:t xml:space="preserve">图表：2019-2023年掌上型游戏控制台营业收入单位：亿美元、</w:t>
      </w:r>
    </w:p>
    <w:p>
      <w:pPr>
        <w:spacing w:after="150"/>
      </w:pPr>
      <w:r>
        <w:rPr/>
        <w:t xml:space="preserve">图表：全球电子书出货量及预测单位：百万台，%、</w:t>
      </w:r>
    </w:p>
    <w:p>
      <w:pPr>
        <w:spacing w:after="150"/>
      </w:pPr>
      <w:r>
        <w:rPr/>
        <w:t xml:space="preserve">图表：中小尺寸触摸屏在部分可预见的消费电子产品中用量预测单位：万台、</w:t>
      </w:r>
    </w:p>
    <w:p>
      <w:pPr>
        <w:spacing w:after="150"/>
      </w:pPr>
      <w:r>
        <w:rPr/>
        <w:t xml:space="preserve">图表：大尺寸触摸屏的市场演化过程</w:t>
      </w:r>
    </w:p>
    <w:p>
      <w:pPr>
        <w:spacing w:after="150"/>
      </w:pPr>
      <w:r>
        <w:rPr/>
        <w:t xml:space="preserve">图表：中国联网ATM数量及增长率单位：万台，%、</w:t>
      </w:r>
    </w:p>
    <w:p>
      <w:pPr>
        <w:spacing w:after="150"/>
      </w:pPr>
      <w:r>
        <w:rPr/>
        <w:t xml:space="preserve">图表：主要发达国家及全球人均保有量情况单位：台/百万人、</w:t>
      </w:r>
    </w:p>
    <w:p>
      <w:pPr>
        <w:spacing w:after="150"/>
      </w:pPr>
      <w:r>
        <w:rPr/>
        <w:t xml:space="preserve">图表：主流SSD及混合型超级本成本拆分单位：美元，按13.3英寸计算、</w:t>
      </w:r>
    </w:p>
    <w:p>
      <w:pPr>
        <w:spacing w:after="150"/>
      </w:pPr>
      <w:r>
        <w:rPr/>
        <w:t xml:space="preserve">图表：触控型NB触摸屏需求面积测算单位：千台，%，百万台等、</w:t>
      </w:r>
    </w:p>
    <w:p>
      <w:pPr>
        <w:spacing w:after="150"/>
      </w:pPr>
      <w:r>
        <w:rPr/>
        <w:t xml:space="preserve">图表：深圳莱宝高科技股份有限公司基本信息表</w:t>
      </w:r>
    </w:p>
    <w:p>
      <w:pPr>
        <w:spacing w:after="150"/>
      </w:pPr>
      <w:r>
        <w:rPr/>
        <w:t xml:space="preserve">图表：深圳莱宝高科技股份有限公司业务能力简况表</w:t>
      </w:r>
    </w:p>
    <w:p>
      <w:pPr>
        <w:spacing w:after="150"/>
      </w:pPr>
      <w:r>
        <w:rPr/>
        <w:t xml:space="preserve">图表：深圳莱宝高科技股份有限公司与实际控制人之间的产权及控制关系的方框图单位：%、</w:t>
      </w:r>
    </w:p>
    <w:p>
      <w:pPr>
        <w:spacing w:after="150"/>
      </w:pPr>
      <w:r>
        <w:rPr/>
        <w:t xml:space="preserve">图表：深圳莱宝高科技股份有限公司主要经济指标分析单位：万元、</w:t>
      </w:r>
    </w:p>
    <w:p>
      <w:pPr>
        <w:spacing w:after="150"/>
      </w:pPr>
      <w:r>
        <w:rPr/>
        <w:t xml:space="preserve">图表：深圳莱宝高科技股份有限公司盈利能力分析单位：%、</w:t>
      </w:r>
    </w:p>
    <w:p>
      <w:pPr>
        <w:spacing w:after="150"/>
      </w:pPr>
      <w:r>
        <w:rPr/>
        <w:t xml:space="preserve">图表：深圳莱宝高科技股份有限公司运营能力分析单位：次、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本文地址：https://www.51baogao.cn/dianzidianqi/chumoping.shtml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umo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2024-2029年中国触摸屏行业市场发展分析及前景趋势预测与投资分析报告</dc:title>
  <dc:description>2024-2029年中国触摸屏行业市场发展分析及前景趋势预测与投资分析报告</dc:description>
  <dc:subject>2024-2029年中国触摸屏行业市场发展分析及前景趋势预测与投资分析报告</dc:subject>
  <cp:keywords>研究报告</cp:keywords>
  <cp:category>研究报告</cp:category>
  <cp:lastModifiedBy>北京中道泰和信息咨询有限公司</cp:lastModifiedBy>
  <dcterms:created xsi:type="dcterms:W3CDTF">2024-02-29T14:28:36+08:00</dcterms:created>
  <dcterms:modified xsi:type="dcterms:W3CDTF">2024-02-29T14:28:36+08:00</dcterms:modified>
</cp:coreProperties>
</file>

<file path=docProps/custom.xml><?xml version="1.0" encoding="utf-8"?>
<Properties xmlns="http://schemas.openxmlformats.org/officeDocument/2006/custom-properties" xmlns:vt="http://schemas.openxmlformats.org/officeDocument/2006/docPropsVTypes"/>
</file>