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2026-2031年中国经济适用房建设行业发展分析及投资前景预测报告</w:t>
      </w:r>
    </w:p>
    <w:p>
      <w:pPr>
        <w:spacing w:after="150"/>
      </w:pPr>
      <w:r>
        <w:rPr>
          <w:b w:val="1"/>
          <w:bCs w:val="1"/>
        </w:rPr>
        <w:t xml:space="preserve">报告简介</w:t>
      </w:r>
    </w:p>
    <w:p>
      <w:pPr>
        <w:spacing w:after="150"/>
      </w:pPr>
      <w:r>
        <w:rPr/>
        <w:t xml:space="preserve">经济适用房经济适用住房是指根据国家经济适用住房建设计划安排建设的住宅。由国家统一下达计划，用地一般实行行政划拨的方式，免收土地出让金，对各种经批准的收费实行减半征收，出售价格实行政府指导价，按保本微利的原则确定。经济适用房相对于商品房具有3 个显著特征：经济性、保障性、实用性。是具有社会保障性质的商品住宅。</w:t>
      </w:r>
    </w:p>
    <w:p>
      <w:pPr>
        <w:spacing w:after="150"/>
      </w:pPr>
      <w:r>
        <w:rPr/>
        <w:t xml:space="preserve">经济适用住房是中国进行房改过程中，为适应新的社会经济形势，由政府推出的新型房产种类，是适合于中低收入家庭承受能力、具有社会保障性质的商品房。目前其基本类型主要包括平价房、安居房、解困房等。简言之，经济适用住房是政府扶持的具有经济性和适用性的社会保障住房。</w:t>
      </w:r>
    </w:p>
    <w:p>
      <w:pPr>
        <w:spacing w:after="150"/>
      </w:pPr>
      <w:r>
        <w:rPr/>
        <w:t xml:space="preserve">经济适用住房的建设是中国政府现阶段解决国民住有所居的主要手段之一。按照政策，经济适用住房用地由国家划拨，利润率必须控制在3%以内，各方面的税费也要减免。零地价、微利性和低税费，构成了经济适用住房的三大基本属性。</w:t>
      </w:r>
    </w:p>
    <w:p>
      <w:pPr>
        <w:spacing w:after="150"/>
      </w:pPr>
      <w:r>
        <w:rPr/>
        <w:t xml:space="preserve">中道泰和通过对经济适用房行业长期跟踪监测，分析经济适用房行业需求、供给、经营特性、获取能力、产业链和价值链等多方面的内容，整合行业、市场、企业、用户等多层面数据和信息资源，为客户提供深度的经济适用房行业研究报告，以专业的研究方法帮助客户深入的了解经济适用房行业，发现投资价值和投资机会，规避经营风险，提高管理和运营能力。经济适用房行业报告是从事经济适用房行业投资之前，对经济适用房行业相关各种因素进行具体调查、研究、分析，评估项目可行性、效果效益程度，提出建设性意见建议对策等，为经济适用房行业投资决策者和主管机关审批的研究性报告。以阐述对经济适用房行业的理论认识为主要内容，重在研究经济适用房行业本质及规律性认识的研究。经济适用房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经济适用房专业研究单位等公布和提供的大量资料。对我国经济适用房的行业现状、市场各类经营指标的情况、重点企业状况、区域市场发展情况等内容进行详细的阐述和深入的分析，着重对经济适用房业务的发展进行详尽深入的分析，并根据经济适用房行业的政策经济发展环境对经济适用房行业潜在的风险和防范建议进行分析。最后提出研究者对经济适用房行业的研究观点，以供投资决策者参考。</w:t>
      </w:r>
    </w:p>
    <w:p>
      <w:pPr>
        <w:spacing w:after="150"/>
      </w:pPr>
      <w:r>
        <w:rPr>
          <w:b w:val="1"/>
          <w:bCs w:val="1"/>
        </w:rPr>
        <w:t xml:space="preserve">报告目录</w:t>
      </w:r>
    </w:p>
    <w:p>
      <w:pPr>
        <w:spacing w:before="75" w:after="0"/>
      </w:pPr>
      <w:r>
        <w:rPr>
          <w:b w:val="1"/>
          <w:bCs w:val="1"/>
        </w:rPr>
        <w:t xml:space="preserve">第一章 经济适用房产业相关概述</w:t>
      </w:r>
    </w:p>
    <w:p>
      <w:pPr>
        <w:spacing w:before="75" w:after="0"/>
      </w:pPr>
      <w:r>
        <w:rPr/>
        <w:t xml:space="preserve">第一节 经济适用房基本概念</w:t>
      </w:r>
    </w:p>
    <w:p>
      <w:pPr>
        <w:spacing w:before="75" w:after="0"/>
      </w:pPr>
      <w:r>
        <w:rPr/>
        <w:t xml:space="preserve">一、经济适用房简介</w:t>
      </w:r>
    </w:p>
    <w:p>
      <w:pPr>
        <w:spacing w:before="75" w:after="0"/>
      </w:pPr>
      <w:r>
        <w:rPr/>
        <w:t xml:space="preserve">二、建设经济适用房的意义</w:t>
      </w:r>
    </w:p>
    <w:p>
      <w:pPr>
        <w:spacing w:before="75" w:after="0"/>
      </w:pPr>
      <w:r>
        <w:rPr/>
        <w:t xml:space="preserve">三、经济适用房的发展过程</w:t>
      </w:r>
    </w:p>
    <w:p>
      <w:pPr>
        <w:spacing w:before="75" w:after="0"/>
      </w:pPr>
      <w:r>
        <w:rPr/>
        <w:t xml:space="preserve">第二节 经济适用房其它特性</w:t>
      </w:r>
    </w:p>
    <w:p>
      <w:pPr>
        <w:spacing w:before="75" w:after="0"/>
      </w:pPr>
      <w:r>
        <w:rPr/>
        <w:t xml:space="preserve">一、经济适用房政策依据</w:t>
      </w:r>
    </w:p>
    <w:p>
      <w:pPr>
        <w:spacing w:before="75" w:after="0"/>
      </w:pPr>
      <w:r>
        <w:rPr/>
        <w:t xml:space="preserve">二、经济适用房建设标准</w:t>
      </w:r>
    </w:p>
    <w:p>
      <w:pPr>
        <w:spacing w:before="75" w:after="0"/>
      </w:pPr>
      <w:r>
        <w:rPr/>
        <w:t xml:space="preserve">三、经济适用房的价格构成</w:t>
      </w:r>
    </w:p>
    <w:p>
      <w:pPr>
        <w:spacing w:before="75" w:after="0"/>
      </w:pPr>
      <w:r>
        <w:rPr/>
        <w:t xml:space="preserve">四、经适房与商品房的区别</w:t>
      </w:r>
    </w:p>
    <w:p>
      <w:pPr>
        <w:spacing w:before="75" w:after="0"/>
      </w:pPr>
      <w:r>
        <w:rPr>
          <w:b w:val="1"/>
          <w:bCs w:val="1"/>
        </w:rPr>
        <w:t xml:space="preserve">第二章 2021-2026年中国经济适用房建设发展环境分析</w:t>
      </w:r>
    </w:p>
    <w:p>
      <w:pPr>
        <w:spacing w:before="75" w:after="0"/>
      </w:pPr>
      <w:r>
        <w:rPr/>
        <w:t xml:space="preserve">第一节 2021-2026年国家宏观经济环境</w:t>
      </w:r>
    </w:p>
    <w:p>
      <w:pPr>
        <w:spacing w:before="75" w:after="0"/>
      </w:pPr>
      <w:r>
        <w:rPr/>
        <w:t xml:space="preserve">一、2021-2026年中国宏观经济与财政政策分析</w:t>
      </w:r>
    </w:p>
    <w:p>
      <w:pPr>
        <w:spacing w:before="75" w:after="0"/>
      </w:pPr>
      <w:r>
        <w:rPr/>
        <w:t xml:space="preserve">二、2021-2026年我国宏观经济运行指标分析</w:t>
      </w:r>
    </w:p>
    <w:p>
      <w:pPr>
        <w:spacing w:before="75" w:after="0"/>
      </w:pPr>
      <w:r>
        <w:rPr/>
        <w:t xml:space="preserve">三、我国保经济增长与保障民生措施</w:t>
      </w:r>
    </w:p>
    <w:p>
      <w:pPr>
        <w:spacing w:before="75" w:after="0"/>
      </w:pPr>
      <w:r>
        <w:rPr/>
        <w:t xml:space="preserve">四、2026-2031年国内经济走势预测</w:t>
      </w:r>
    </w:p>
    <w:p>
      <w:pPr>
        <w:spacing w:before="75" w:after="0"/>
      </w:pPr>
      <w:r>
        <w:rPr/>
        <w:t xml:space="preserve">五、我国宏观经济政策取向</w:t>
      </w:r>
    </w:p>
    <w:p>
      <w:pPr>
        <w:spacing w:before="75" w:after="0"/>
      </w:pPr>
      <w:r>
        <w:rPr/>
        <w:t xml:space="preserve">第二节 2021-2026年中国住房政策概况</w:t>
      </w:r>
    </w:p>
    <w:p>
      <w:pPr>
        <w:spacing w:before="75" w:after="0"/>
      </w:pPr>
      <w:r>
        <w:rPr/>
        <w:t xml:space="preserve">一、我国住有所居的基本国情</w:t>
      </w:r>
    </w:p>
    <w:p>
      <w:pPr>
        <w:spacing w:before="75" w:after="0"/>
      </w:pPr>
      <w:r>
        <w:rPr/>
        <w:t xml:space="preserve">二、中国住房政策三大发展阶段及其影响</w:t>
      </w:r>
    </w:p>
    <w:p>
      <w:pPr>
        <w:spacing w:before="75" w:after="0"/>
      </w:pPr>
      <w:r>
        <w:rPr/>
        <w:t xml:space="preserve">三、国内外保障性住房供应政策现状及特征</w:t>
      </w:r>
    </w:p>
    <w:p>
      <w:pPr>
        <w:spacing w:before="75" w:after="0"/>
      </w:pPr>
      <w:r>
        <w:rPr/>
        <w:t xml:space="preserve">四、加强和完善保障性租赁住房供应的必要性</w:t>
      </w:r>
    </w:p>
    <w:p>
      <w:pPr>
        <w:spacing w:before="75" w:after="0"/>
      </w:pPr>
      <w:r>
        <w:rPr/>
        <w:t xml:space="preserve">五、发展经济适用住房的政策取向与实施对策</w:t>
      </w:r>
    </w:p>
    <w:p>
      <w:pPr>
        <w:spacing w:before="75" w:after="0"/>
      </w:pPr>
      <w:r>
        <w:rPr>
          <w:b w:val="1"/>
          <w:bCs w:val="1"/>
        </w:rPr>
        <w:t xml:space="preserve">第三章 2021-2026年中国经济适用房建设发展分析</w:t>
      </w:r>
    </w:p>
    <w:p>
      <w:pPr>
        <w:spacing w:before="75" w:after="0"/>
      </w:pPr>
      <w:r>
        <w:rPr/>
        <w:t xml:space="preserve">第一节 主要国家和地区经适房建设发展概况</w:t>
      </w:r>
    </w:p>
    <w:p>
      <w:pPr>
        <w:spacing w:before="75" w:after="0"/>
      </w:pPr>
      <w:r>
        <w:rPr/>
        <w:t xml:space="preserve">一、香港地区</w:t>
      </w:r>
    </w:p>
    <w:p>
      <w:pPr>
        <w:spacing w:before="75" w:after="0"/>
      </w:pPr>
      <w:r>
        <w:rPr/>
        <w:t xml:space="preserve">二、美国</w:t>
      </w:r>
    </w:p>
    <w:p>
      <w:pPr>
        <w:spacing w:before="75" w:after="0"/>
      </w:pPr>
      <w:r>
        <w:rPr/>
        <w:t xml:space="preserve">三、新加坡</w:t>
      </w:r>
    </w:p>
    <w:p>
      <w:pPr>
        <w:spacing w:before="75" w:after="0"/>
      </w:pPr>
      <w:r>
        <w:rPr/>
        <w:t xml:space="preserve">四、法国</w:t>
      </w:r>
    </w:p>
    <w:p>
      <w:pPr>
        <w:spacing w:before="75" w:after="0"/>
      </w:pPr>
      <w:r>
        <w:rPr/>
        <w:t xml:space="preserve">五、印度</w:t>
      </w:r>
    </w:p>
    <w:p>
      <w:pPr>
        <w:spacing w:before="75" w:after="0"/>
      </w:pPr>
      <w:r>
        <w:rPr/>
        <w:t xml:space="preserve">六、日本</w:t>
      </w:r>
    </w:p>
    <w:p>
      <w:pPr>
        <w:spacing w:before="75" w:after="0"/>
      </w:pPr>
      <w:r>
        <w:rPr/>
        <w:t xml:space="preserve">第二节 2021-2026年中国中国经济适用房建设发展分析</w:t>
      </w:r>
    </w:p>
    <w:p>
      <w:pPr>
        <w:spacing w:before="75" w:after="0"/>
      </w:pPr>
      <w:r>
        <w:rPr/>
        <w:t xml:space="preserve">一、中国经济适用房10年建设发展概述</w:t>
      </w:r>
    </w:p>
    <w:p>
      <w:pPr>
        <w:spacing w:before="75" w:after="0"/>
      </w:pPr>
      <w:r>
        <w:rPr/>
        <w:t xml:space="preserve">二、我国经济适用房开工建设情况</w:t>
      </w:r>
    </w:p>
    <w:p>
      <w:pPr>
        <w:spacing w:before="75" w:after="0"/>
      </w:pPr>
      <w:r>
        <w:rPr/>
        <w:t xml:space="preserve">三、国内经济适用房开发建设现状</w:t>
      </w:r>
    </w:p>
    <w:p>
      <w:pPr>
        <w:spacing w:before="75" w:after="0"/>
      </w:pPr>
      <w:r>
        <w:rPr/>
        <w:t xml:space="preserve">四、我国部分省市弃建经济适用房</w:t>
      </w:r>
    </w:p>
    <w:p>
      <w:pPr>
        <w:spacing w:before="75" w:after="0"/>
      </w:pPr>
      <w:r>
        <w:rPr/>
        <w:t xml:space="preserve">第三节 2021-2026年中国经济适用房制度发展探析</w:t>
      </w:r>
    </w:p>
    <w:p>
      <w:pPr>
        <w:spacing w:before="75" w:after="0"/>
      </w:pPr>
      <w:r>
        <w:rPr/>
        <w:t xml:space="preserve">一、规范经济适用房制度的探讨</w:t>
      </w:r>
    </w:p>
    <w:p>
      <w:pPr>
        <w:spacing w:before="75" w:after="0"/>
      </w:pPr>
      <w:r>
        <w:rPr/>
        <w:t xml:space="preserve">二、经济适用房共有产权制度研究</w:t>
      </w:r>
    </w:p>
    <w:p>
      <w:pPr>
        <w:spacing w:before="75" w:after="0"/>
      </w:pPr>
      <w:r>
        <w:rPr/>
        <w:t xml:space="preserve">三、经济适用房内循环制度概述</w:t>
      </w:r>
    </w:p>
    <w:p>
      <w:pPr>
        <w:spacing w:before="75" w:after="0"/>
      </w:pPr>
      <w:r>
        <w:rPr/>
        <w:t xml:space="preserve">四、我国经济适用房制度亟待创新</w:t>
      </w:r>
    </w:p>
    <w:p>
      <w:pPr>
        <w:spacing w:before="75" w:after="0"/>
      </w:pPr>
      <w:r>
        <w:rPr/>
        <w:t xml:space="preserve">第四节 2021-2026年中国经适房建设中地方与中央政府的博弈分析</w:t>
      </w:r>
    </w:p>
    <w:p>
      <w:pPr>
        <w:spacing w:before="75" w:after="0"/>
      </w:pPr>
      <w:r>
        <w:rPr/>
        <w:t xml:space="preserve">一、地方政府在经适房建设中存在的问题</w:t>
      </w:r>
    </w:p>
    <w:p>
      <w:pPr>
        <w:spacing w:before="75" w:after="0"/>
      </w:pPr>
      <w:r>
        <w:rPr/>
        <w:t xml:space="preserve">二、地方政府和中央政府之间的智猪博弈</w:t>
      </w:r>
    </w:p>
    <w:p>
      <w:pPr>
        <w:spacing w:before="75" w:after="0"/>
      </w:pPr>
      <w:r>
        <w:rPr/>
        <w:t xml:space="preserve">三、地方政府与中央政府的博弈分析</w:t>
      </w:r>
    </w:p>
    <w:p>
      <w:pPr>
        <w:spacing w:before="75" w:after="0"/>
      </w:pPr>
      <w:r>
        <w:rPr>
          <w:b w:val="1"/>
          <w:bCs w:val="1"/>
        </w:rPr>
        <w:t xml:space="preserve">第四章 2021-2026年中国经济适用房市场发展分析</w:t>
      </w:r>
    </w:p>
    <w:p>
      <w:pPr>
        <w:spacing w:before="75" w:after="0"/>
      </w:pPr>
      <w:r>
        <w:rPr/>
        <w:t xml:space="preserve">第一节 2021-2026年中国经济适用房市场发展概况</w:t>
      </w:r>
    </w:p>
    <w:p>
      <w:pPr>
        <w:spacing w:before="75" w:after="0"/>
      </w:pPr>
      <w:r>
        <w:rPr/>
        <w:t xml:space="preserve">一、经济适用房市场发展现状</w:t>
      </w:r>
    </w:p>
    <w:p>
      <w:pPr>
        <w:spacing w:before="75" w:after="0"/>
      </w:pPr>
      <w:r>
        <w:rPr/>
        <w:t xml:space="preserve">二、经济适用房市场发展效应分析</w:t>
      </w:r>
    </w:p>
    <w:p>
      <w:pPr>
        <w:spacing w:before="75" w:after="0"/>
      </w:pPr>
      <w:r>
        <w:rPr/>
        <w:t xml:space="preserve">三、未来经济适用房市场发展走向</w:t>
      </w:r>
    </w:p>
    <w:p>
      <w:pPr>
        <w:spacing w:before="75" w:after="0"/>
      </w:pPr>
      <w:r>
        <w:rPr/>
        <w:t xml:space="preserve">第二节 2021-2026年中国经适房销售机制弊端与对策研讨</w:t>
      </w:r>
    </w:p>
    <w:p>
      <w:pPr>
        <w:spacing w:before="75" w:after="0"/>
      </w:pPr>
      <w:r>
        <w:rPr/>
        <w:t xml:space="preserve">一、经济适用房现行销售体制弊端</w:t>
      </w:r>
    </w:p>
    <w:p>
      <w:pPr>
        <w:spacing w:before="75" w:after="0"/>
      </w:pPr>
      <w:r>
        <w:rPr/>
        <w:t xml:space="preserve">二、层次分析法在经济适用房销售中的应用</w:t>
      </w:r>
    </w:p>
    <w:p>
      <w:pPr>
        <w:spacing w:before="75" w:after="0"/>
      </w:pPr>
      <w:r>
        <w:rPr/>
        <w:t xml:space="preserve">三、完善经济适用房销售体制的配套措施</w:t>
      </w:r>
    </w:p>
    <w:p>
      <w:pPr>
        <w:spacing w:before="75" w:after="0"/>
      </w:pPr>
      <w:r>
        <w:rPr/>
        <w:t xml:space="preserve">第三节 2026-2031年中国经适房市场发展面临的挑战及对策</w:t>
      </w:r>
    </w:p>
    <w:p>
      <w:pPr>
        <w:spacing w:before="75" w:after="0"/>
      </w:pPr>
      <w:r>
        <w:rPr/>
        <w:t xml:space="preserve">一、经济适用房滞销的原因分析</w:t>
      </w:r>
    </w:p>
    <w:p>
      <w:pPr>
        <w:spacing w:before="75" w:after="0"/>
      </w:pPr>
      <w:r>
        <w:rPr/>
        <w:t xml:space="preserve">二、经济适用房制度运行中存在的问题</w:t>
      </w:r>
    </w:p>
    <w:p>
      <w:pPr>
        <w:spacing w:before="75" w:after="0"/>
      </w:pPr>
      <w:r>
        <w:rPr/>
        <w:t xml:space="preserve">三、现有经济适住房市场存在的问题</w:t>
      </w:r>
    </w:p>
    <w:p>
      <w:pPr>
        <w:spacing w:before="75" w:after="0"/>
      </w:pPr>
      <w:r>
        <w:rPr/>
        <w:t xml:space="preserve">四、中国经济适用住房政策调整建议</w:t>
      </w:r>
    </w:p>
    <w:p>
      <w:pPr>
        <w:spacing w:before="75" w:after="0"/>
      </w:pPr>
      <w:r>
        <w:rPr/>
        <w:t xml:space="preserve">五、我国经适房应根据市场供求关系进行调节</w:t>
      </w:r>
    </w:p>
    <w:p>
      <w:pPr>
        <w:spacing w:before="75" w:after="0"/>
      </w:pPr>
      <w:r>
        <w:rPr>
          <w:b w:val="1"/>
          <w:bCs w:val="1"/>
        </w:rPr>
        <w:t xml:space="preserve">第五章 2021-2026年中国经济适用房市场运作与成本控制分析</w:t>
      </w:r>
    </w:p>
    <w:p>
      <w:pPr>
        <w:spacing w:before="75" w:after="0"/>
      </w:pPr>
      <w:r>
        <w:rPr/>
        <w:t xml:space="preserve">第一节 2021-2026年中国经济适用房市场运作新模式分析</w:t>
      </w:r>
    </w:p>
    <w:p>
      <w:pPr>
        <w:spacing w:before="75" w:after="0"/>
      </w:pPr>
      <w:r>
        <w:rPr/>
        <w:t xml:space="preserve">一、经济适用房市场新模式的定位</w:t>
      </w:r>
    </w:p>
    <w:p>
      <w:pPr>
        <w:spacing w:before="75" w:after="0"/>
      </w:pPr>
      <w:r>
        <w:rPr/>
        <w:t xml:space="preserve">二、经济适用房市场新模式的主要内容</w:t>
      </w:r>
    </w:p>
    <w:p>
      <w:pPr>
        <w:spacing w:before="75" w:after="0"/>
      </w:pPr>
      <w:r>
        <w:rPr/>
        <w:t xml:space="preserve">三、经济适用房市场新模式的可行性分析</w:t>
      </w:r>
    </w:p>
    <w:p>
      <w:pPr>
        <w:spacing w:before="75" w:after="0"/>
      </w:pPr>
      <w:r>
        <w:rPr/>
        <w:t xml:space="preserve">第二节 2021-2026年中国发展经适房租赁市场的必要性和对策</w:t>
      </w:r>
    </w:p>
    <w:p>
      <w:pPr>
        <w:spacing w:before="75" w:after="0"/>
      </w:pPr>
      <w:r>
        <w:rPr/>
        <w:t xml:space="preserve">一、以租赁方式供应经济适用住房的优点</w:t>
      </w:r>
    </w:p>
    <w:p>
      <w:pPr>
        <w:spacing w:before="75" w:after="0"/>
      </w:pPr>
      <w:r>
        <w:rPr/>
        <w:t xml:space="preserve">二、培育和发展经适房租赁市场的必要性</w:t>
      </w:r>
    </w:p>
    <w:p>
      <w:pPr>
        <w:spacing w:before="75" w:after="0"/>
      </w:pPr>
      <w:r>
        <w:rPr/>
        <w:t xml:space="preserve">三、培育和发展经适房租赁市场的对策</w:t>
      </w:r>
    </w:p>
    <w:p>
      <w:pPr>
        <w:spacing w:before="75" w:after="0"/>
      </w:pPr>
      <w:r>
        <w:rPr/>
        <w:t xml:space="preserve">第三节 2021-2026年中国油田经适房建设的成本分析与控制</w:t>
      </w:r>
    </w:p>
    <w:p>
      <w:pPr>
        <w:spacing w:before="75" w:after="0"/>
      </w:pPr>
      <w:r>
        <w:rPr/>
        <w:t xml:space="preserve">一、油田经济适用房的发展简况</w:t>
      </w:r>
    </w:p>
    <w:p>
      <w:pPr>
        <w:spacing w:before="75" w:after="0"/>
      </w:pPr>
      <w:r>
        <w:rPr/>
        <w:t xml:space="preserve">二、油田经济适用房造价解析</w:t>
      </w:r>
    </w:p>
    <w:p>
      <w:pPr>
        <w:spacing w:before="75" w:after="0"/>
      </w:pPr>
      <w:r>
        <w:rPr/>
        <w:t xml:space="preserve">三、搞好经济适用房造价控制的建议</w:t>
      </w:r>
    </w:p>
    <w:p>
      <w:pPr>
        <w:spacing w:before="75" w:after="0"/>
      </w:pPr>
      <w:r>
        <w:rPr>
          <w:b w:val="1"/>
          <w:bCs w:val="1"/>
        </w:rPr>
        <w:t xml:space="preserve">第六章 中国主要城市经济适用房发展概况</w:t>
      </w:r>
    </w:p>
    <w:p>
      <w:pPr>
        <w:spacing w:before="75" w:after="0"/>
      </w:pPr>
      <w:r>
        <w:rPr/>
        <w:t xml:space="preserve">第一节 上海</w:t>
      </w:r>
    </w:p>
    <w:p>
      <w:pPr>
        <w:spacing w:before="75" w:after="0"/>
      </w:pPr>
      <w:r>
        <w:rPr/>
        <w:t xml:space="preserve">一、上海经济适用房建设概述</w:t>
      </w:r>
    </w:p>
    <w:p>
      <w:pPr>
        <w:spacing w:before="75" w:after="0"/>
      </w:pPr>
      <w:r>
        <w:rPr/>
        <w:t xml:space="preserve">二、上海新开建经济适用房简况</w:t>
      </w:r>
    </w:p>
    <w:p>
      <w:pPr>
        <w:spacing w:before="75" w:after="0"/>
      </w:pPr>
      <w:r>
        <w:rPr/>
        <w:t xml:space="preserve">三、上海经济适用房建设转型分析</w:t>
      </w:r>
    </w:p>
    <w:p>
      <w:pPr>
        <w:spacing w:before="75" w:after="0"/>
      </w:pPr>
      <w:r>
        <w:rPr/>
        <w:t xml:space="preserve">四、上海经适房管理政策解读</w:t>
      </w:r>
    </w:p>
    <w:p>
      <w:pPr>
        <w:spacing w:before="75" w:after="0"/>
      </w:pPr>
      <w:r>
        <w:rPr/>
        <w:t xml:space="preserve">五、上海需适当控制经济适用房建设规模</w:t>
      </w:r>
    </w:p>
    <w:p>
      <w:pPr>
        <w:spacing w:before="75" w:after="0"/>
      </w:pPr>
      <w:r>
        <w:rPr/>
        <w:t xml:space="preserve">第二节 北京</w:t>
      </w:r>
    </w:p>
    <w:p>
      <w:pPr>
        <w:spacing w:before="75" w:after="0"/>
      </w:pPr>
      <w:r>
        <w:rPr/>
        <w:t xml:space="preserve">一、北京市经济适用住房政策分析</w:t>
      </w:r>
    </w:p>
    <w:p>
      <w:pPr>
        <w:spacing w:before="75" w:after="0"/>
      </w:pPr>
      <w:r>
        <w:rPr/>
        <w:t xml:space="preserve">二、北京经济适用房供需概况</w:t>
      </w:r>
    </w:p>
    <w:p>
      <w:pPr>
        <w:spacing w:before="75" w:after="0"/>
      </w:pPr>
      <w:r>
        <w:rPr/>
        <w:t xml:space="preserve">三、北京经济适用房供需失衡分析</w:t>
      </w:r>
    </w:p>
    <w:p>
      <w:pPr>
        <w:spacing w:before="75" w:after="0"/>
      </w:pPr>
      <w:r>
        <w:rPr/>
        <w:t xml:space="preserve">第三节 广州</w:t>
      </w:r>
    </w:p>
    <w:p>
      <w:pPr>
        <w:spacing w:before="75" w:after="0"/>
      </w:pPr>
      <w:r>
        <w:rPr/>
        <w:t xml:space="preserve">一、广州经济适用房发展综述</w:t>
      </w:r>
    </w:p>
    <w:p>
      <w:pPr>
        <w:spacing w:before="75" w:after="0"/>
      </w:pPr>
      <w:r>
        <w:rPr/>
        <w:t xml:space="preserve">二、广州经适房供需状况</w:t>
      </w:r>
    </w:p>
    <w:p>
      <w:pPr>
        <w:spacing w:before="75" w:after="0"/>
      </w:pPr>
      <w:r>
        <w:rPr/>
        <w:t xml:space="preserve">三、广州经济适用房存在的问题</w:t>
      </w:r>
    </w:p>
    <w:p>
      <w:pPr>
        <w:spacing w:before="75" w:after="0"/>
      </w:pPr>
      <w:r>
        <w:rPr/>
        <w:t xml:space="preserve">四、广州经济适用房发展建议</w:t>
      </w:r>
    </w:p>
    <w:p>
      <w:pPr>
        <w:spacing w:before="75" w:after="0"/>
      </w:pPr>
      <w:r>
        <w:rPr/>
        <w:t xml:space="preserve">第四节 深圳</w:t>
      </w:r>
    </w:p>
    <w:p>
      <w:pPr>
        <w:spacing w:before="75" w:after="0"/>
      </w:pPr>
      <w:r>
        <w:rPr/>
        <w:t xml:space="preserve">一、深圳经济适用房遭遇滞销</w:t>
      </w:r>
    </w:p>
    <w:p>
      <w:pPr>
        <w:spacing w:before="75" w:after="0"/>
      </w:pPr>
      <w:r>
        <w:rPr/>
        <w:t xml:space="preserve">二、深圳经济适用房管理政策解读</w:t>
      </w:r>
    </w:p>
    <w:p>
      <w:pPr>
        <w:spacing w:before="75" w:after="0"/>
      </w:pPr>
      <w:r>
        <w:rPr/>
        <w:t xml:space="preserve">三、2026-2031年深圳经济适用房建设发展规划</w:t>
      </w:r>
    </w:p>
    <w:p>
      <w:pPr>
        <w:spacing w:before="75" w:after="0"/>
      </w:pPr>
      <w:r>
        <w:rPr/>
        <w:t xml:space="preserve">第五节 武汉</w:t>
      </w:r>
    </w:p>
    <w:p>
      <w:pPr>
        <w:spacing w:before="75" w:after="0"/>
      </w:pPr>
      <w:r>
        <w:rPr/>
        <w:t xml:space="preserve">一、武汉市经济适用房市场综述</w:t>
      </w:r>
    </w:p>
    <w:p>
      <w:pPr>
        <w:spacing w:before="75" w:after="0"/>
      </w:pPr>
      <w:r>
        <w:rPr/>
        <w:t xml:space="preserve">二、武汉市经济适用房建设发展情况</w:t>
      </w:r>
    </w:p>
    <w:p>
      <w:pPr>
        <w:spacing w:before="75" w:after="0"/>
      </w:pPr>
      <w:r>
        <w:rPr/>
        <w:t xml:space="preserve">三、武汉市将大力提高经济适用房建设水平</w:t>
      </w:r>
    </w:p>
    <w:p>
      <w:pPr>
        <w:spacing w:before="75" w:after="0"/>
      </w:pPr>
      <w:r>
        <w:rPr/>
        <w:t xml:space="preserve">第六节 其它城市经适房建设发展概况</w:t>
      </w:r>
    </w:p>
    <w:p>
      <w:pPr>
        <w:spacing w:before="75" w:after="0"/>
      </w:pPr>
      <w:r>
        <w:rPr/>
        <w:t xml:space="preserve">一、南京</w:t>
      </w:r>
    </w:p>
    <w:p>
      <w:pPr>
        <w:spacing w:before="75" w:after="0"/>
      </w:pPr>
      <w:r>
        <w:rPr/>
        <w:t xml:space="preserve">二、郑州</w:t>
      </w:r>
    </w:p>
    <w:p>
      <w:pPr>
        <w:spacing w:before="75" w:after="0"/>
      </w:pPr>
      <w:r>
        <w:rPr/>
        <w:t xml:space="preserve">三、天津</w:t>
      </w:r>
    </w:p>
    <w:p>
      <w:pPr>
        <w:spacing w:before="75" w:after="0"/>
      </w:pPr>
      <w:r>
        <w:rPr/>
        <w:t xml:space="preserve">四、济南</w:t>
      </w:r>
    </w:p>
    <w:p>
      <w:pPr>
        <w:spacing w:before="75" w:after="0"/>
      </w:pPr>
      <w:r>
        <w:rPr>
          <w:b w:val="1"/>
          <w:bCs w:val="1"/>
        </w:rPr>
        <w:t xml:space="preserve">第七章 2021-2026年中国经济适用房产业相关产业分析</w:t>
      </w:r>
    </w:p>
    <w:p>
      <w:pPr>
        <w:spacing w:before="75" w:after="0"/>
      </w:pPr>
      <w:r>
        <w:rPr/>
        <w:t xml:space="preserve">第一节 2021-2026年中国房地产市场发展分析</w:t>
      </w:r>
    </w:p>
    <w:p>
      <w:pPr>
        <w:spacing w:before="75" w:after="0"/>
      </w:pPr>
      <w:r>
        <w:rPr/>
        <w:t xml:space="preserve">一、国内房地产市场发展概况</w:t>
      </w:r>
    </w:p>
    <w:p>
      <w:pPr>
        <w:spacing w:before="75" w:after="0"/>
      </w:pPr>
      <w:r>
        <w:rPr/>
        <w:t xml:space="preserve">二、中国房地产市场运行分析</w:t>
      </w:r>
    </w:p>
    <w:p>
      <w:pPr>
        <w:spacing w:before="75" w:after="0"/>
      </w:pPr>
      <w:r>
        <w:rPr/>
        <w:t xml:space="preserve">三、我国房地产市场发展的政策建议</w:t>
      </w:r>
    </w:p>
    <w:p>
      <w:pPr>
        <w:spacing w:before="75" w:after="0"/>
      </w:pPr>
      <w:r>
        <w:rPr/>
        <w:t xml:space="preserve">四、中国房地产市场发展态势展望</w:t>
      </w:r>
    </w:p>
    <w:p>
      <w:pPr>
        <w:spacing w:before="75" w:after="0"/>
      </w:pPr>
      <w:r>
        <w:rPr/>
        <w:t xml:space="preserve">第二节 2021-2026年中国保障性住房发展综述</w:t>
      </w:r>
    </w:p>
    <w:p>
      <w:pPr>
        <w:spacing w:before="75" w:after="0"/>
      </w:pPr>
      <w:r>
        <w:rPr/>
        <w:t xml:space="preserve">一、中国各地纷纷推出保障房计划</w:t>
      </w:r>
    </w:p>
    <w:p>
      <w:pPr>
        <w:spacing w:before="75" w:after="0"/>
      </w:pPr>
      <w:r>
        <w:rPr/>
        <w:t xml:space="preserve">二、保障性住房发展已向市场过渡</w:t>
      </w:r>
    </w:p>
    <w:p>
      <w:pPr>
        <w:spacing w:before="75" w:after="0"/>
      </w:pPr>
      <w:r>
        <w:rPr/>
        <w:t xml:space="preserve">三、保障住房发展趋向探索</w:t>
      </w:r>
    </w:p>
    <w:p>
      <w:pPr>
        <w:spacing w:before="75" w:after="0"/>
      </w:pPr>
      <w:r>
        <w:rPr/>
        <w:t xml:space="preserve">四、我国需建立保障性住房合理运作机制</w:t>
      </w:r>
    </w:p>
    <w:p>
      <w:pPr>
        <w:spacing w:before="75" w:after="0"/>
      </w:pPr>
      <w:r>
        <w:rPr/>
        <w:t xml:space="preserve">五、增加保障性住房投资的五大建议</w:t>
      </w:r>
    </w:p>
    <w:p>
      <w:pPr>
        <w:spacing w:before="75" w:after="0"/>
      </w:pPr>
      <w:r>
        <w:rPr/>
        <w:t xml:space="preserve">六、中国保障性住房可持续发展策略</w:t>
      </w:r>
    </w:p>
    <w:p>
      <w:pPr>
        <w:spacing w:before="75" w:after="0"/>
      </w:pPr>
      <w:r>
        <w:rPr>
          <w:b w:val="1"/>
          <w:bCs w:val="1"/>
        </w:rPr>
        <w:t xml:space="preserve">第八章 2026-2031年中国经济适用房发展前景展望分析</w:t>
      </w:r>
    </w:p>
    <w:p>
      <w:pPr>
        <w:spacing w:before="75" w:after="0"/>
      </w:pPr>
      <w:r>
        <w:rPr/>
        <w:t xml:space="preserve">第一节 2026-2031年中国经济适用房的发展前景分析</w:t>
      </w:r>
    </w:p>
    <w:p>
      <w:pPr>
        <w:spacing w:before="75" w:after="0"/>
      </w:pPr>
      <w:r>
        <w:rPr/>
        <w:t xml:space="preserve">一、中国经济适用房总体发展方向</w:t>
      </w:r>
    </w:p>
    <w:p>
      <w:pPr>
        <w:spacing w:before="75" w:after="0"/>
      </w:pPr>
      <w:r>
        <w:rPr/>
        <w:t xml:space="preserve">二、经济适用房建设拉动内需展望</w:t>
      </w:r>
    </w:p>
    <w:p>
      <w:pPr>
        <w:spacing w:before="75" w:after="0"/>
      </w:pPr>
      <w:r>
        <w:rPr/>
        <w:t xml:space="preserve">三、我国经济适用房建设有望提速</w:t>
      </w:r>
    </w:p>
    <w:p>
      <w:pPr>
        <w:spacing w:before="75" w:after="0"/>
      </w:pPr>
      <w:r>
        <w:rPr>
          <w:b w:val="1"/>
          <w:bCs w:val="1"/>
        </w:rPr>
        <w:t xml:space="preserve">第九章 2026-2031年中国经济适用房产业投资机会与风险分析</w:t>
      </w:r>
    </w:p>
    <w:p>
      <w:pPr>
        <w:spacing w:before="75" w:after="0"/>
      </w:pPr>
      <w:r>
        <w:rPr/>
        <w:t xml:space="preserve">第一节 2026-2031年中国经济适用房投融资探析</w:t>
      </w:r>
    </w:p>
    <w:p>
      <w:pPr>
        <w:spacing w:before="75" w:after="0"/>
      </w:pPr>
      <w:r>
        <w:rPr/>
        <w:t xml:space="preserve">一、经济适用房投融资制度的问题</w:t>
      </w:r>
    </w:p>
    <w:p>
      <w:pPr>
        <w:spacing w:before="75" w:after="0"/>
      </w:pPr>
      <w:r>
        <w:rPr/>
        <w:t xml:space="preserve">二、经济适用房投融资制度创新浅析</w:t>
      </w:r>
    </w:p>
    <w:p>
      <w:pPr>
        <w:spacing w:before="75" w:after="0"/>
      </w:pPr>
      <w:r>
        <w:rPr/>
        <w:t xml:space="preserve">三、经济适用房的reits融资模式分析</w:t>
      </w:r>
    </w:p>
    <w:p>
      <w:pPr>
        <w:spacing w:before="75" w:after="0"/>
      </w:pPr>
      <w:r>
        <w:rPr/>
        <w:t xml:space="preserve">第二节 2026-2031年中国经济适用房产业投资机会分析</w:t>
      </w:r>
    </w:p>
    <w:p>
      <w:pPr>
        <w:spacing w:before="75" w:after="0"/>
      </w:pPr>
      <w:r>
        <w:rPr/>
        <w:t xml:space="preserve">第三节 2026-2031年中国经济适用房产业投资风险分析</w:t>
      </w:r>
    </w:p>
    <w:p>
      <w:pPr>
        <w:spacing w:before="75" w:after="0"/>
      </w:pPr>
      <w:r>
        <w:rPr/>
        <w:t xml:space="preserve">一、市场竞争风险</w:t>
      </w:r>
    </w:p>
    <w:p>
      <w:pPr>
        <w:spacing w:before="75" w:after="0"/>
      </w:pPr>
      <w:r>
        <w:rPr/>
        <w:t xml:space="preserve">二、政策风险</w:t>
      </w:r>
    </w:p>
    <w:p>
      <w:pPr>
        <w:spacing w:before="75" w:after="0"/>
      </w:pPr>
      <w:r>
        <w:rPr/>
        <w:t xml:space="preserve">三、进入退出风险</w:t>
      </w:r>
    </w:p>
    <w:p>
      <w:pPr>
        <w:spacing w:before="75" w:after="0"/>
      </w:pPr>
      <w:r>
        <w:rPr/>
        <w:t xml:space="preserve">第四节 专家投资建议</w:t>
      </w:r>
    </w:p>
    <w:p>
      <w:pPr>
        <w:spacing w:before="75" w:after="0"/>
      </w:pPr>
      <w:r>
        <w:rPr>
          <w:b w:val="1"/>
          <w:bCs w:val="1"/>
        </w:rPr>
        <w:t xml:space="preserve">图表目录</w:t>
      </w:r>
    </w:p>
    <w:p>
      <w:pPr>
        <w:spacing w:before="75" w:after="0"/>
      </w:pPr>
      <w:r>
        <w:rPr/>
        <w:t xml:space="preserve">图表：2021-2026年国内生产总值季度累计同比增长情况</w:t>
      </w:r>
    </w:p>
    <w:p>
      <w:pPr>
        <w:spacing w:before="75" w:after="0"/>
      </w:pPr>
      <w:r>
        <w:rPr/>
        <w:t xml:space="preserve">图表：2021-2026年我国工业增加值月度同比增长率</w:t>
      </w:r>
    </w:p>
    <w:p>
      <w:pPr>
        <w:spacing w:before="75" w:after="0"/>
      </w:pPr>
      <w:r>
        <w:rPr/>
        <w:t xml:space="preserve">图表：2021-2026年我国社会消费品零售总额月度同比增长率</w:t>
      </w:r>
    </w:p>
    <w:p>
      <w:pPr>
        <w:spacing w:before="75" w:after="0"/>
      </w:pPr>
      <w:r>
        <w:rPr/>
        <w:t xml:space="preserve">图表：2021-2026年我国固定资产投资完成额月度累计同比增长率</w:t>
      </w:r>
    </w:p>
    <w:p>
      <w:pPr>
        <w:spacing w:before="75" w:after="0"/>
      </w:pPr>
      <w:r>
        <w:rPr/>
        <w:t xml:space="preserve">图表：2021-2026年我国出口总额月度同比增长率与进口总额月度同比增长率</w:t>
      </w:r>
    </w:p>
    <w:p>
      <w:pPr>
        <w:spacing w:before="75" w:after="0"/>
      </w:pPr>
      <w:r>
        <w:rPr/>
        <w:t xml:space="preserve">图表：2021-2026年我国居民消费价格指数</w:t>
      </w:r>
    </w:p>
    <w:p>
      <w:pPr>
        <w:spacing w:before="75" w:after="0"/>
      </w:pPr>
      <w:r>
        <w:rPr/>
        <w:t xml:space="preserve">图表：2021-2026年我国工业品出厂价格指数</w:t>
      </w:r>
    </w:p>
    <w:p>
      <w:pPr>
        <w:spacing w:before="75" w:after="0"/>
      </w:pPr>
      <w:r>
        <w:rPr/>
        <w:t xml:space="preserve">图表：2021-2026年我国货币供应量月度同比增长率</w:t>
      </w:r>
    </w:p>
    <w:p>
      <w:pPr>
        <w:spacing w:before="75" w:after="0"/>
      </w:pPr>
      <w:r>
        <w:rPr/>
        <w:t xml:space="preserve">图表：中国住房政策的发展阶段及政策特征</w:t>
      </w:r>
    </w:p>
    <w:p>
      <w:pPr>
        <w:spacing w:before="75" w:after="0"/>
      </w:pPr>
      <w:r>
        <w:rPr/>
        <w:t xml:space="preserve">图表：租赁住房市场发展情况</w:t>
      </w:r>
    </w:p>
    <w:p>
      <w:pPr>
        <w:spacing w:before="75" w:after="0"/>
      </w:pPr>
      <w:r>
        <w:rPr/>
        <w:t xml:space="preserve">图表：保障性租赁住房供应的政策转变</w:t>
      </w:r>
    </w:p>
    <w:p>
      <w:pPr>
        <w:spacing w:before="75" w:after="0"/>
      </w:pPr>
      <w:r>
        <w:rPr/>
        <w:t xml:space="preserve">图表：租金配租与实物配租的实施状况</w:t>
      </w:r>
    </w:p>
    <w:p>
      <w:pPr>
        <w:spacing w:before="75" w:after="0"/>
      </w:pPr>
      <w:r>
        <w:rPr/>
        <w:t xml:space="preserve">图表：居民住房需求意识变化的市场影响</w:t>
      </w:r>
    </w:p>
    <w:p>
      <w:pPr>
        <w:spacing w:before="75" w:after="0"/>
      </w:pPr>
      <w:r>
        <w:rPr/>
        <w:t xml:space="preserve">图表：我国保障性住房供应情况</w:t>
      </w:r>
    </w:p>
    <w:p>
      <w:pPr>
        <w:spacing w:before="75" w:after="0"/>
      </w:pPr>
      <w:r>
        <w:rPr/>
        <w:t xml:space="preserve">图表：美国保障性住房供应状况</w:t>
      </w:r>
    </w:p>
    <w:p>
      <w:pPr>
        <w:spacing w:before="75" w:after="0"/>
      </w:pPr>
      <w:r>
        <w:rPr/>
        <w:t xml:space="preserve">图表：发达国家的住房问题与住房政策</w:t>
      </w:r>
    </w:p>
    <w:p>
      <w:pPr>
        <w:spacing w:before="75" w:after="0"/>
      </w:pPr>
      <w:r>
        <w:rPr/>
        <w:t xml:space="preserve">图表：发达国家的住房自有率</w:t>
      </w:r>
    </w:p>
    <w:p>
      <w:pPr>
        <w:spacing w:before="75" w:after="0"/>
      </w:pPr>
      <w:r>
        <w:rPr/>
        <w:t xml:space="preserve">图表：中央政府和地方政府博弈的利益矩阵</w:t>
      </w:r>
    </w:p>
    <w:p>
      <w:pPr>
        <w:spacing w:before="75" w:after="0"/>
      </w:pPr>
      <w:r>
        <w:rPr/>
        <w:t xml:space="preserve">图表：影响住房需求度的因素层次</w:t>
      </w:r>
    </w:p>
    <w:p>
      <w:pPr>
        <w:spacing w:before="75" w:after="0"/>
      </w:pPr>
      <w:r>
        <w:rPr/>
        <w:t xml:space="preserve">2021-2026年武汉经济适用房各项指标及其同比增长率</w:t>
      </w:r>
    </w:p>
    <w:p>
      <w:pPr>
        <w:spacing w:before="75" w:after="0"/>
      </w:pPr>
      <w:r>
        <w:rPr/>
        <w:t xml:space="preserve">图表：经济适用住宅的效用</w:t>
      </w:r>
    </w:p>
    <w:p>
      <w:pPr>
        <w:spacing w:before="75" w:after="0"/>
      </w:pPr>
      <w:r>
        <w:rPr/>
        <w:t xml:space="preserve">图表：经济适用房自我偿付reit的运作模式</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本文地址：https://www.51baogao.cn/fangdichan/jingjishiyongfang.shtml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fangdichan/jingjishiyongfang.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2026-2031年中国经济适用房建设行业发展分析及投资前景预测报告</dc:title>
  <dc:description>2026-2031年中国经济适用房建设行业发展分析及投资前景预测报告</dc:description>
  <dc:subject>2026-2031年中国经济适用房建设行业发展分析及投资前景预测报告</dc:subject>
  <cp:keywords>研究报告</cp:keywords>
  <cp:category>研究报告</cp:category>
  <cp:lastModifiedBy>北京中道泰和信息咨询有限公司</cp:lastModifiedBy>
  <dcterms:created xsi:type="dcterms:W3CDTF">2026-03-25T14:36:45+08:00</dcterms:created>
  <dcterms:modified xsi:type="dcterms:W3CDTF">2026-03-25T14:36:45+08:00</dcterms:modified>
</cp:coreProperties>
</file>

<file path=docProps/custom.xml><?xml version="1.0" encoding="utf-8"?>
<Properties xmlns="http://schemas.openxmlformats.org/officeDocument/2006/custom-properties" xmlns:vt="http://schemas.openxmlformats.org/officeDocument/2006/docPropsVTypes"/>
</file>