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2026-2031年中国西服市场分析及发展趋势测研究报告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中国西服产业运行投资环境分析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中国西服产业政策环境分析</w:t>
      </w:r>
    </w:p>
    <w:p>
      <w:pPr>
        <w:spacing w:before="75" w:after="0"/>
      </w:pPr>
      <w:r>
        <w:rPr/>
        <w:t xml:space="preserve">一、纺织服装纺织行业政策暖风仍难阻市场寒流</w:t>
      </w:r>
    </w:p>
    <w:p>
      <w:pPr>
        <w:spacing w:before="75" w:after="0"/>
      </w:pPr>
      <w:r>
        <w:rPr/>
        <w:t xml:space="preserve">二、进出口政策分析</w:t>
      </w:r>
    </w:p>
    <w:p>
      <w:pPr>
        <w:spacing w:before="75" w:after="0"/>
      </w:pPr>
      <w:r>
        <w:rPr/>
        <w:t xml:space="preserve">三、纺织服装相关法律及标准库即将推出</w:t>
      </w:r>
    </w:p>
    <w:p>
      <w:pPr>
        <w:spacing w:before="75" w:after="0"/>
      </w:pPr>
      <w:r>
        <w:rPr/>
        <w:t xml:space="preserve">第三节 中国西服产业社会环境分析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中国西服产业运行动态分析</w:t>
      </w:r>
    </w:p>
    <w:p>
      <w:pPr>
        <w:spacing w:before="75" w:after="0"/>
      </w:pPr>
      <w:r>
        <w:rPr/>
        <w:t xml:space="preserve">第一节 中国西服产业发展现状分析</w:t>
      </w:r>
    </w:p>
    <w:p>
      <w:pPr>
        <w:spacing w:before="75" w:after="0"/>
      </w:pPr>
      <w:r>
        <w:rPr/>
        <w:t xml:space="preserve">一、中国西服产业特点分析</w:t>
      </w:r>
    </w:p>
    <w:p>
      <w:pPr>
        <w:spacing w:before="75" w:after="0"/>
      </w:pPr>
      <w:r>
        <w:rPr/>
        <w:t xml:space="preserve">二、新西服拓展市场版图</w:t>
      </w:r>
    </w:p>
    <w:p>
      <w:pPr>
        <w:spacing w:before="75" w:after="0"/>
      </w:pPr>
      <w:r>
        <w:rPr/>
        <w:t xml:space="preserve">三、长西服引发秋季潮流热点</w:t>
      </w:r>
    </w:p>
    <w:p>
      <w:pPr>
        <w:spacing w:before="75" w:after="0"/>
      </w:pPr>
      <w:r>
        <w:rPr/>
        <w:t xml:space="preserve">四、西服价格分析</w:t>
      </w:r>
    </w:p>
    <w:p>
      <w:pPr>
        <w:spacing w:before="75" w:after="0"/>
      </w:pPr>
      <w:r>
        <w:rPr/>
        <w:t xml:space="preserve">第二节 影响西服需求的因素分析</w:t>
      </w:r>
    </w:p>
    <w:p>
      <w:pPr>
        <w:spacing w:before="75" w:after="0"/>
      </w:pPr>
      <w:r>
        <w:rPr/>
        <w:t xml:space="preserve">一、产品细分是影响西服需求主导因素</w:t>
      </w:r>
    </w:p>
    <w:p>
      <w:pPr>
        <w:spacing w:before="75" w:after="0"/>
      </w:pPr>
      <w:r>
        <w:rPr/>
        <w:t xml:space="preserve">二、产品的市场定位与策略影响西服需求</w:t>
      </w:r>
    </w:p>
    <w:p>
      <w:pPr>
        <w:spacing w:before="75" w:after="0"/>
      </w:pPr>
      <w:r>
        <w:rPr/>
        <w:t xml:space="preserve">三、消费者的是需求的最直接的动力</w:t>
      </w:r>
    </w:p>
    <w:p>
      <w:pPr>
        <w:spacing w:before="75" w:after="0"/>
      </w:pPr>
      <w:r>
        <w:rPr/>
        <w:t xml:space="preserve">第三节 中国西服产业发展焦点问题分析</w:t>
      </w:r>
    </w:p>
    <w:p>
      <w:pPr>
        <w:spacing w:before="75" w:after="0"/>
      </w:pPr>
      <w:r>
        <w:rPr>
          <w:b w:val="1"/>
          <w:bCs w:val="1"/>
        </w:rPr>
        <w:t xml:space="preserve">第三章中国西服产量统计分析</w:t>
      </w:r>
    </w:p>
    <w:p>
      <w:pPr>
        <w:spacing w:before="75" w:after="0"/>
      </w:pPr>
      <w:r>
        <w:rPr/>
        <w:t xml:space="preserve">第一节 全国西服产量分析</w:t>
      </w:r>
    </w:p>
    <w:p>
      <w:pPr>
        <w:spacing w:before="75" w:after="0"/>
      </w:pPr>
      <w:r>
        <w:rPr/>
        <w:t xml:space="preserve">第二节 1-5月全国及主要省份西服产量分析</w:t>
      </w:r>
    </w:p>
    <w:p>
      <w:pPr>
        <w:spacing w:before="75" w:after="0"/>
      </w:pPr>
      <w:r>
        <w:rPr/>
        <w:t xml:space="preserve">第三节 1-5月西服产量集中度分析</w:t>
      </w:r>
    </w:p>
    <w:p>
      <w:pPr>
        <w:spacing w:before="75" w:after="0"/>
      </w:pPr>
      <w:r>
        <w:rPr>
          <w:b w:val="1"/>
          <w:bCs w:val="1"/>
        </w:rPr>
        <w:t xml:space="preserve">第四章中国纺织服装制造行业主要数据监测分析</w:t>
      </w:r>
    </w:p>
    <w:p>
      <w:pPr>
        <w:spacing w:before="75" w:after="0"/>
      </w:pPr>
      <w:r>
        <w:rPr/>
        <w:t xml:space="preserve">第一节5月中国纺织服装制造行业规模分析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5月中国纺织服装制造行业结构分析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第三节5月中国纺织服装制造行业产值分析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中国纺织服装制造行业成本费用分析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中国纺织服装制造行业盈利能力分析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中国西服及相关产品市场进出口贸易数据监测分析</w:t>
      </w:r>
    </w:p>
    <w:p>
      <w:pPr>
        <w:spacing w:before="75" w:after="0"/>
      </w:pPr>
      <w:r>
        <w:rPr/>
        <w:t xml:space="preserve">第一节中国针或钩织男西或便服套装,上衣,长短裤,马裤进出口贸易分析</w:t>
      </w:r>
    </w:p>
    <w:p>
      <w:pPr>
        <w:spacing w:before="75" w:after="0"/>
      </w:pPr>
      <w:r>
        <w:rPr/>
        <w:t xml:space="preserve">一、针或钩织男西或便服套装,上衣,长短裤,马裤(6103)进出口量值</w:t>
      </w:r>
    </w:p>
    <w:p>
      <w:pPr>
        <w:spacing w:before="75" w:after="0"/>
      </w:pPr>
      <w:r>
        <w:rPr/>
        <w:t xml:space="preserve">二、针或钩织男西或便服套装,上衣,长短裤,马裤进出口单价</w:t>
      </w:r>
    </w:p>
    <w:p>
      <w:pPr>
        <w:spacing w:before="75" w:after="0"/>
      </w:pPr>
      <w:r>
        <w:rPr/>
        <w:t xml:space="preserve">三、针或钩织男西或便服套装,上衣,长短裤,马裤主要进出口国家及地区</w:t>
      </w:r>
    </w:p>
    <w:p>
      <w:pPr>
        <w:spacing w:before="75" w:after="0"/>
      </w:pPr>
      <w:r>
        <w:rPr/>
        <w:t xml:space="preserve">四、针或钩织男西或便服套装,上衣,长短裤,马裤进出口省市分析</w:t>
      </w:r>
    </w:p>
    <w:p>
      <w:pPr>
        <w:spacing w:before="75" w:after="0"/>
      </w:pPr>
      <w:r>
        <w:rPr/>
        <w:t xml:space="preserve">第二节 中国针或钩织女西便服套装,上衣,裙,裙裤,长短裤进出口贸易分析</w:t>
      </w:r>
    </w:p>
    <w:p>
      <w:pPr>
        <w:spacing w:before="75" w:after="0"/>
      </w:pPr>
      <w:r>
        <w:rPr/>
        <w:t xml:space="preserve">一、针或钩织女西便服套装,上衣,裙,裙裤,长短裤(6104)进出口量值</w:t>
      </w:r>
    </w:p>
    <w:p>
      <w:pPr>
        <w:spacing w:before="75" w:after="0"/>
      </w:pPr>
      <w:r>
        <w:rPr/>
        <w:t xml:space="preserve">二、针或钩织女西便服套装,上衣,裙,裙裤,长短裤进出口单价</w:t>
      </w:r>
    </w:p>
    <w:p>
      <w:pPr>
        <w:spacing w:before="75" w:after="0"/>
      </w:pPr>
      <w:r>
        <w:rPr/>
        <w:t xml:space="preserve">三、针或钩织女西便服套装,上衣,裙,裙裤,长短裤主要进出口国家及地区</w:t>
      </w:r>
    </w:p>
    <w:p>
      <w:pPr>
        <w:spacing w:before="75" w:after="0"/>
      </w:pPr>
      <w:r>
        <w:rPr/>
        <w:t xml:space="preserve">四、针或钩织女西便服套装,上衣,裙,裙裤,长短裤进出口省市分析</w:t>
      </w:r>
    </w:p>
    <w:p>
      <w:pPr>
        <w:spacing w:before="75" w:after="0"/>
      </w:pPr>
      <w:r>
        <w:rPr/>
        <w:t xml:space="preserve">第三节中国男西或便服套装、上衣、长短裤及工装、马裤进出口贸易分析</w:t>
      </w:r>
    </w:p>
    <w:p>
      <w:pPr>
        <w:spacing w:before="75" w:after="0"/>
      </w:pPr>
      <w:r>
        <w:rPr/>
        <w:t xml:space="preserve">一、男西或便服套装、上衣、长短裤及工装、马裤(6203)进出口量值</w:t>
      </w:r>
    </w:p>
    <w:p>
      <w:pPr>
        <w:spacing w:before="75" w:after="0"/>
      </w:pPr>
      <w:r>
        <w:rPr/>
        <w:t xml:space="preserve">二、男西或便服套装、上衣、长短裤及工装、马裤进出口单价</w:t>
      </w:r>
    </w:p>
    <w:p>
      <w:pPr>
        <w:spacing w:before="75" w:after="0"/>
      </w:pPr>
      <w:r>
        <w:rPr/>
        <w:t xml:space="preserve">三、男西或便服套装、上衣、长短裤及工装、马裤主要进出口国家及地区</w:t>
      </w:r>
    </w:p>
    <w:p>
      <w:pPr>
        <w:spacing w:before="75" w:after="0"/>
      </w:pPr>
      <w:r>
        <w:rPr/>
        <w:t xml:space="preserve">四、男西或便服套装、上衣、长短裤及工装、马裤进出口省市分析</w:t>
      </w:r>
    </w:p>
    <w:p>
      <w:pPr>
        <w:spacing w:before="75" w:after="0"/>
      </w:pPr>
      <w:r>
        <w:rPr/>
        <w:t xml:space="preserve">第四节 中国女西或便服套装,上衣,裙,裙裤,长短裤及马裤进出口贸易分析</w:t>
      </w:r>
    </w:p>
    <w:p>
      <w:pPr>
        <w:spacing w:before="75" w:after="0"/>
      </w:pPr>
      <w:r>
        <w:rPr/>
        <w:t xml:space="preserve">一、女西或便服套装,上衣,裙,裙裤,长短裤及马裤(6204)进出口量值</w:t>
      </w:r>
    </w:p>
    <w:p>
      <w:pPr>
        <w:spacing w:before="75" w:after="0"/>
      </w:pPr>
      <w:r>
        <w:rPr/>
        <w:t xml:space="preserve">二、女西或便服套装,上衣,裙,裙裤,长短裤及马裤进出口单价</w:t>
      </w:r>
    </w:p>
    <w:p>
      <w:pPr>
        <w:spacing w:before="75" w:after="0"/>
      </w:pPr>
      <w:r>
        <w:rPr/>
        <w:t xml:space="preserve">三、女西或便服套装,上衣,裙,裙裤,长短裤及马裤主要进出口国家及地区</w:t>
      </w:r>
    </w:p>
    <w:p>
      <w:pPr>
        <w:spacing w:before="75" w:after="0"/>
      </w:pPr>
      <w:r>
        <w:rPr/>
        <w:t xml:space="preserve">四、女西或便服套装,上衣,裙,裙裤,长短裤及马裤进出口省市分析</w:t>
      </w:r>
    </w:p>
    <w:p>
      <w:pPr>
        <w:spacing w:before="75" w:after="0"/>
      </w:pPr>
      <w:r>
        <w:rPr>
          <w:b w:val="1"/>
          <w:bCs w:val="1"/>
        </w:rPr>
        <w:t xml:space="preserve">第六章 中国西服市场消费者偏好深度调查</w:t>
      </w:r>
    </w:p>
    <w:p>
      <w:pPr>
        <w:spacing w:before="75" w:after="0"/>
      </w:pPr>
      <w:r>
        <w:rPr/>
        <w:t xml:space="preserve">第一节 中国西服产品目标客户群体调查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中国西服产品的品牌市场调查</w:t>
      </w:r>
    </w:p>
    <w:p>
      <w:pPr>
        <w:spacing w:before="75" w:after="0"/>
      </w:pPr>
      <w:r>
        <w:rPr/>
        <w:t xml:space="preserve">一、消费者对西服品牌认知度宏观调查</w:t>
      </w:r>
    </w:p>
    <w:p>
      <w:pPr>
        <w:spacing w:before="75" w:after="0"/>
      </w:pPr>
      <w:r>
        <w:rPr/>
        <w:t xml:space="preserve">二、消费者对西服产品的品牌偏好调查</w:t>
      </w:r>
    </w:p>
    <w:p>
      <w:pPr>
        <w:spacing w:before="75" w:after="0"/>
      </w:pPr>
      <w:r>
        <w:rPr/>
        <w:t xml:space="preserve">三、消费者对西服品牌的首要认知渠道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五、西服品牌忠诚度调查</w:t>
      </w:r>
    </w:p>
    <w:p>
      <w:pPr>
        <w:spacing w:before="75" w:after="0"/>
      </w:pPr>
      <w:r>
        <w:rPr/>
        <w:t xml:space="preserve">六、西服品牌市场占有率调查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中国品牌西服市场竞争格局分析</w:t>
      </w:r>
    </w:p>
    <w:p>
      <w:pPr>
        <w:spacing w:before="75" w:after="0"/>
      </w:pPr>
      <w:r>
        <w:rPr/>
        <w:t xml:space="preserve">第一节 中国西服行业竞争格局概况</w:t>
      </w:r>
    </w:p>
    <w:p>
      <w:pPr>
        <w:spacing w:before="75" w:after="0"/>
      </w:pPr>
      <w:r>
        <w:rPr/>
        <w:t xml:space="preserve">一、中外西服品牌大战</w:t>
      </w:r>
    </w:p>
    <w:p>
      <w:pPr>
        <w:spacing w:before="75" w:after="0"/>
      </w:pPr>
      <w:r>
        <w:rPr/>
        <w:t xml:space="preserve">二、大批企业转战休闲装</w:t>
      </w:r>
    </w:p>
    <w:p>
      <w:pPr>
        <w:spacing w:before="75" w:after="0"/>
      </w:pPr>
      <w:r>
        <w:rPr/>
        <w:t xml:space="preserve">三、品牌意识开始深入人心</w:t>
      </w:r>
    </w:p>
    <w:p>
      <w:pPr>
        <w:spacing w:before="75" w:after="0"/>
      </w:pPr>
      <w:r>
        <w:rPr/>
        <w:t xml:space="preserve">第二节 中国西服行业集中度分析</w:t>
      </w:r>
    </w:p>
    <w:p>
      <w:pPr>
        <w:spacing w:before="75" w:after="0"/>
      </w:pPr>
      <w:r>
        <w:rPr/>
        <w:t xml:space="preserve">一、西服产量集中度分析</w:t>
      </w:r>
    </w:p>
    <w:p>
      <w:pPr>
        <w:spacing w:before="75" w:after="0"/>
      </w:pPr>
      <w:r>
        <w:rPr/>
        <w:t xml:space="preserve">二、西服生产企业集中度分析</w:t>
      </w:r>
    </w:p>
    <w:p>
      <w:pPr>
        <w:spacing w:before="75" w:after="0"/>
      </w:pPr>
      <w:r>
        <w:rPr/>
        <w:t xml:space="preserve">三、西服市场集中度分析</w:t>
      </w:r>
    </w:p>
    <w:p>
      <w:pPr>
        <w:spacing w:before="75" w:after="0"/>
      </w:pPr>
      <w:r>
        <w:rPr/>
        <w:t xml:space="preserve">第三节 中国西服企业提升竞争力策略分析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中国西服优势品牌企业竞争性财务指标分析</w:t>
      </w:r>
    </w:p>
    <w:p>
      <w:pPr>
        <w:spacing w:before="75" w:after="0"/>
      </w:pPr>
      <w:r>
        <w:rPr/>
        <w:t xml:space="preserve">第一节 雅戈尔集团股份有限公司——雅戈尔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宁波杉杉股份有限公司——杉杉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浙江报喜鸟服饰股份有限公司——报喜鸟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江苏红豆实业股份有限公司——红豆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宁波罗蒙服饰有限公司——罗蒙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庄吉集团有限公司——庄吉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法派集团有限公司——法派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青岛红领服饰股份有限公司——红领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福建柒牌集团有限公司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国人西服有限公司——国人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2021-2026年中国西服产业发展趋势预测分析</w:t>
      </w:r>
    </w:p>
    <w:p>
      <w:pPr>
        <w:spacing w:before="75" w:after="0"/>
      </w:pPr>
      <w:r>
        <w:rPr/>
        <w:t xml:space="preserve">第一节 2021-2026年中国西服新产品研究开发方向</w:t>
      </w:r>
    </w:p>
    <w:p>
      <w:pPr>
        <w:spacing w:before="75" w:after="0"/>
      </w:pPr>
      <w:r>
        <w:rPr/>
        <w:t xml:space="preserve">一、产业发展前景展望</w:t>
      </w:r>
    </w:p>
    <w:p>
      <w:pPr>
        <w:spacing w:before="75" w:after="0"/>
      </w:pPr>
      <w:r>
        <w:rPr/>
        <w:t xml:space="preserve">二、产业品牌竞争预测分析</w:t>
      </w:r>
    </w:p>
    <w:p>
      <w:pPr>
        <w:spacing w:before="75" w:after="0"/>
      </w:pPr>
      <w:r>
        <w:rPr/>
        <w:t xml:space="preserve">三、中国西服市场前景分析</w:t>
      </w:r>
    </w:p>
    <w:p>
      <w:pPr>
        <w:spacing w:before="75" w:after="0"/>
      </w:pPr>
      <w:r>
        <w:rPr/>
        <w:t xml:space="preserve">第二节 2021-2026年中国西服行业市场发展趋势分析</w:t>
      </w:r>
    </w:p>
    <w:p>
      <w:pPr>
        <w:spacing w:before="75" w:after="0"/>
      </w:pPr>
      <w:r>
        <w:rPr/>
        <w:t xml:space="preserve">一、西服产量预测分析</w:t>
      </w:r>
    </w:p>
    <w:p>
      <w:pPr>
        <w:spacing w:before="75" w:after="0"/>
      </w:pPr>
      <w:r>
        <w:rPr/>
        <w:t xml:space="preserve">二、西服市场需求预测分析</w:t>
      </w:r>
    </w:p>
    <w:p>
      <w:pPr>
        <w:spacing w:before="75" w:after="0"/>
      </w:pPr>
      <w:r>
        <w:rPr/>
        <w:t xml:space="preserve">三、西服进出口预测分析</w:t>
      </w:r>
    </w:p>
    <w:p>
      <w:pPr>
        <w:spacing w:before="75" w:after="0"/>
      </w:pPr>
      <w:r>
        <w:rPr/>
        <w:t xml:space="preserve">第三节 2021-2026年中国西服行业市场盈利预测分析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2021-2026年中国西服行业投资机会与风险分析</w:t>
      </w:r>
    </w:p>
    <w:p>
      <w:pPr>
        <w:spacing w:before="75" w:after="0"/>
      </w:pPr>
      <w:r>
        <w:rPr/>
        <w:t xml:space="preserve">第一节 2021-2026年中国西服行业投资环境分析</w:t>
      </w:r>
    </w:p>
    <w:p>
      <w:pPr>
        <w:spacing w:before="75" w:after="0"/>
      </w:pPr>
      <w:r>
        <w:rPr/>
        <w:t xml:space="preserve">第二节 2021-2026年中国西服行业投资机会分析</w:t>
      </w:r>
    </w:p>
    <w:p>
      <w:pPr>
        <w:spacing w:before="75" w:after="0"/>
      </w:pPr>
      <w:r>
        <w:rPr/>
        <w:t xml:space="preserve">一、投资潜力分析</w:t>
      </w:r>
    </w:p>
    <w:p>
      <w:pPr>
        <w:spacing w:before="75" w:after="0"/>
      </w:pPr>
      <w:r>
        <w:rPr/>
        <w:t xml:space="preserve">二、吸引力分析</w:t>
      </w:r>
    </w:p>
    <w:p>
      <w:pPr>
        <w:spacing w:before="75" w:after="0"/>
      </w:pPr>
      <w:r>
        <w:rPr/>
        <w:t xml:space="preserve">第三节 2021-2026年中国西服行业投资风险分析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四、其它风险分析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图表：2021-2026年二季度中国三产业增加值结构图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图表：中国城乡居民人均收入增长对比图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图表：人民币兑美元汇率中间价</w:t>
      </w:r>
    </w:p>
    <w:p>
      <w:pPr>
        <w:spacing w:before="75" w:after="0"/>
      </w:pPr>
      <w:r>
        <w:rPr/>
        <w:t xml:space="preserve">图表：人民币汇率中间价对照表</w:t>
      </w:r>
    </w:p>
    <w:p>
      <w:pPr>
        <w:spacing w:before="75" w:after="0"/>
      </w:pPr>
      <w:r>
        <w:rPr/>
        <w:t xml:space="preserve">图表：中国货币供应量统计表　单位：亿元</w:t>
      </w:r>
    </w:p>
    <w:p>
      <w:pPr>
        <w:spacing w:before="75" w:after="0"/>
      </w:pPr>
      <w:r>
        <w:rPr/>
        <w:t xml:space="preserve">图表：中国货币供应量的增速走势图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图表：中国人民币利率调整表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图表：中国城镇化率走势图</w:t>
      </w:r>
    </w:p>
    <w:p>
      <w:pPr>
        <w:spacing w:before="75" w:after="0"/>
      </w:pPr>
      <w:r>
        <w:rPr/>
        <w:t xml:space="preserve">图表：2021-2026年我国研究与试验发展(Ramp;D)经费支出走势图</w:t>
      </w:r>
    </w:p>
    <w:p>
      <w:pPr>
        <w:spacing w:before="75" w:after="0"/>
      </w:pPr>
      <w:r>
        <w:rPr/>
        <w:t xml:space="preserve">图表：2021-2026年全国西服产量分析</w:t>
      </w:r>
    </w:p>
    <w:p>
      <w:pPr>
        <w:spacing w:before="75" w:after="0"/>
      </w:pPr>
      <w:r>
        <w:rPr/>
        <w:t xml:space="preserve">图表：全国及主要省份西服产量分析</w:t>
      </w:r>
    </w:p>
    <w:p>
      <w:pPr>
        <w:spacing w:before="75" w:after="0"/>
      </w:pPr>
      <w:r>
        <w:rPr/>
        <w:t xml:space="preserve">图表：西服产量集中度分析</w:t>
      </w:r>
    </w:p>
    <w:p>
      <w:pPr>
        <w:spacing w:before="75" w:after="0"/>
      </w:pPr>
      <w:r>
        <w:rPr/>
        <w:t xml:space="preserve">图表：中国纺织服装制造行业企业数量及增长率分析 单位：个</w:t>
      </w:r>
    </w:p>
    <w:p>
      <w:pPr>
        <w:spacing w:before="75" w:after="0"/>
      </w:pPr>
      <w:r>
        <w:rPr/>
        <w:t xml:space="preserve">图表：中国纺织服装制造行业亏损企业数量及增长率分析 单位：个</w:t>
      </w:r>
    </w:p>
    <w:p>
      <w:pPr>
        <w:spacing w:before="75" w:after="0"/>
      </w:pPr>
      <w:r>
        <w:rPr/>
        <w:t xml:space="preserve">图表：中国纺织服装制造行业从业人数及同比增长分析 单位：个</w:t>
      </w:r>
    </w:p>
    <w:p>
      <w:pPr>
        <w:spacing w:before="75" w:after="0"/>
      </w:pPr>
      <w:r>
        <w:rPr/>
        <w:t xml:space="preserve">图表：中国纺织服装制造企业总资产分析 单位：亿元</w:t>
      </w:r>
    </w:p>
    <w:p>
      <w:pPr>
        <w:spacing w:before="75" w:after="0"/>
      </w:pPr>
      <w:r>
        <w:rPr/>
        <w:t xml:space="preserve">图表：2021-2026年中国纺织服装制造行业不同类型企业数量 单位：个</w:t>
      </w:r>
    </w:p>
    <w:p>
      <w:pPr>
        <w:spacing w:before="75" w:after="0"/>
      </w:pPr>
      <w:r>
        <w:rPr/>
        <w:t xml:space="preserve">图表：2021-2026年中国纺织服装制造行业不同所有制企业数量 单位：个</w:t>
      </w:r>
    </w:p>
    <w:p>
      <w:pPr>
        <w:spacing w:before="75" w:after="0"/>
      </w:pPr>
      <w:r>
        <w:rPr/>
        <w:t xml:space="preserve">图表：2021-2026年中国纺织服装制造行业不同类型销售收入 单位：千元</w:t>
      </w:r>
    </w:p>
    <w:p>
      <w:pPr>
        <w:spacing w:before="75" w:after="0"/>
      </w:pPr>
      <w:r>
        <w:rPr/>
        <w:t xml:space="preserve">图表：2021-2026年中国纺织服装制造行业不同所有制销售收入 单位：千元</w:t>
      </w:r>
    </w:p>
    <w:p>
      <w:pPr>
        <w:spacing w:before="75" w:after="0"/>
      </w:pPr>
      <w:r>
        <w:rPr/>
        <w:t xml:space="preserve">图表：中国纺织服装制造产成品及增长分析 单位：亿元</w:t>
      </w:r>
    </w:p>
    <w:p>
      <w:pPr>
        <w:spacing w:before="75" w:after="0"/>
      </w:pPr>
      <w:r>
        <w:rPr/>
        <w:t xml:space="preserve">图表：中国纺织服装制造工业销售产值分析 单位：亿元</w:t>
      </w:r>
    </w:p>
    <w:p>
      <w:pPr>
        <w:spacing w:before="75" w:after="0"/>
      </w:pPr>
      <w:r>
        <w:rPr/>
        <w:t xml:space="preserve">图表：中国纺织服装制造出口交货值分析 单位：亿元</w:t>
      </w:r>
    </w:p>
    <w:p>
      <w:pPr>
        <w:spacing w:before="75" w:after="0"/>
      </w:pPr>
      <w:r>
        <w:rPr/>
        <w:t xml:space="preserve">图表：中国纺织服装制造行业销售成本分析 单位：亿元</w:t>
      </w:r>
    </w:p>
    <w:p>
      <w:pPr>
        <w:spacing w:before="75" w:after="0"/>
      </w:pPr>
      <w:r>
        <w:rPr/>
        <w:t xml:space="preserve">图表：中国纺织服装制造行业费用分析 单位：亿元</w:t>
      </w:r>
    </w:p>
    <w:p>
      <w:pPr>
        <w:spacing w:before="75" w:after="0"/>
      </w:pPr>
      <w:r>
        <w:rPr/>
        <w:t xml:space="preserve">图表：中国纺织服装制造行业主要盈利指标分析 单位：亿元</w:t>
      </w:r>
    </w:p>
    <w:p>
      <w:pPr>
        <w:spacing w:before="75" w:after="0"/>
      </w:pPr>
      <w:r>
        <w:rPr/>
        <w:t xml:space="preserve">图表：中国纺织服装制造行业主要盈利能力指标分析</w:t>
      </w:r>
    </w:p>
    <w:p>
      <w:pPr>
        <w:spacing w:before="75" w:after="0"/>
      </w:pPr>
      <w:r>
        <w:rPr/>
        <w:t xml:space="preserve">图表：2021-2026年中国针或钩织男西或便服套装,上衣,长短裤,马裤进口量增长趋势图</w:t>
      </w:r>
    </w:p>
    <w:p>
      <w:pPr>
        <w:spacing w:before="75" w:after="0"/>
      </w:pPr>
      <w:r>
        <w:rPr/>
        <w:t xml:space="preserve">图表：2021-2026年中国针或钩织男西或便服套装,上衣,长短裤,马裤进口金额增长趋势图</w:t>
      </w:r>
    </w:p>
    <w:p>
      <w:pPr>
        <w:spacing w:before="75" w:after="0"/>
      </w:pPr>
      <w:r>
        <w:rPr/>
        <w:t xml:space="preserve">图表：2021-2026年中国针或钩织男西或便服套装,上衣,长短裤,马裤出口量增长趋势图</w:t>
      </w:r>
    </w:p>
    <w:p>
      <w:pPr>
        <w:spacing w:before="75" w:after="0"/>
      </w:pPr>
      <w:r>
        <w:rPr/>
        <w:t xml:space="preserve">图表：2021-2026年中国针或钩织男西或便服套装,上衣,长短裤,马裤出口金额增长趋势图</w:t>
      </w:r>
    </w:p>
    <w:p>
      <w:pPr>
        <w:spacing w:before="75" w:after="0"/>
      </w:pPr>
      <w:r>
        <w:rPr/>
        <w:t xml:space="preserve">图表：中国针或钩织男西或便服套装,上衣,长短裤,马裤进口来源地及量值统计表</w:t>
      </w:r>
    </w:p>
    <w:p>
      <w:pPr>
        <w:spacing w:before="75" w:after="0"/>
      </w:pPr>
      <w:r>
        <w:rPr/>
        <w:t xml:space="preserve">图表：2021-2026年中国针或钩织男西或便服套装,上衣,长短裤,马裤进口来源结构</w:t>
      </w:r>
    </w:p>
    <w:p>
      <w:pPr>
        <w:spacing w:before="75" w:after="0"/>
      </w:pPr>
      <w:r>
        <w:rPr/>
        <w:t xml:space="preserve">图表：中国针或钩织男西或便服套装,上衣,长短裤,马裤出口去向国家和地区统计表</w:t>
      </w:r>
    </w:p>
    <w:p>
      <w:pPr>
        <w:spacing w:before="75" w:after="0"/>
      </w:pPr>
      <w:r>
        <w:rPr/>
        <w:t xml:space="preserve">图表：2021-2026年中国针或钩织男西或便服套装,上衣,长短裤,马裤出口去向分布图</w:t>
      </w:r>
    </w:p>
    <w:p>
      <w:pPr>
        <w:spacing w:before="75" w:after="0"/>
      </w:pPr>
      <w:r>
        <w:rPr/>
        <w:t xml:space="preserve">图表：2021-2026年中国针或钩织女西便服套装,上衣,裙,裙裤,长短裤进口量增长趋势图</w:t>
      </w:r>
    </w:p>
    <w:p>
      <w:pPr>
        <w:spacing w:before="75" w:after="0"/>
      </w:pPr>
      <w:r>
        <w:rPr/>
        <w:t xml:space="preserve">图表：2021-2026年中国针或钩织女西便服套装,上衣,裙,裙裤,长短裤进口金额增长趋势图</w:t>
      </w:r>
    </w:p>
    <w:p>
      <w:pPr>
        <w:spacing w:before="75" w:after="0"/>
      </w:pPr>
      <w:r>
        <w:rPr/>
        <w:t xml:space="preserve">图表：2021-2026年中国针或钩织女西便服套装,上衣,裙,裙裤,长短裤出口量增长趋势图</w:t>
      </w:r>
    </w:p>
    <w:p>
      <w:pPr>
        <w:spacing w:before="75" w:after="0"/>
      </w:pPr>
      <w:r>
        <w:rPr/>
        <w:t xml:space="preserve">图表：2021-2026年中国针或钩织女西便服套装,上衣,裙,裙裤,长短裤出口金额增长趋势图</w:t>
      </w:r>
    </w:p>
    <w:p>
      <w:pPr>
        <w:spacing w:before="75" w:after="0"/>
      </w:pPr>
      <w:r>
        <w:rPr/>
        <w:t xml:space="preserve">图表：中国针或钩织女西便服套装,上衣,裙,裙裤,长短裤进口来源地及量值统计表</w:t>
      </w:r>
    </w:p>
    <w:p>
      <w:pPr>
        <w:spacing w:before="75" w:after="0"/>
      </w:pPr>
      <w:r>
        <w:rPr/>
        <w:t xml:space="preserve">图表：2021-2026年中国针或钩织女西便服套装,上衣,裙,裙裤,长短裤进口来源结构</w:t>
      </w:r>
    </w:p>
    <w:p>
      <w:pPr>
        <w:spacing w:before="75" w:after="0"/>
      </w:pPr>
      <w:r>
        <w:rPr/>
        <w:t xml:space="preserve">图表：中国针或钩织女西便服套装,上衣,裙,裙裤,长短裤出口去向国家和地区统计表</w:t>
      </w:r>
    </w:p>
    <w:p>
      <w:pPr>
        <w:spacing w:before="75" w:after="0"/>
      </w:pPr>
      <w:r>
        <w:rPr/>
        <w:t xml:space="preserve">图表：2021-2026年中国针或钩织女西便服套装,上衣,裙,裙裤,长短裤出口去向分布图</w:t>
      </w:r>
    </w:p>
    <w:p>
      <w:pPr>
        <w:spacing w:before="75" w:after="0"/>
      </w:pPr>
      <w:r>
        <w:rPr/>
        <w:t xml:space="preserve">图表：2021-2026年中国男西或便服套装、上衣、长短裤及工装、马裤进口量增长趋势图</w:t>
      </w:r>
    </w:p>
    <w:p>
      <w:pPr>
        <w:spacing w:before="75" w:after="0"/>
      </w:pPr>
      <w:r>
        <w:rPr/>
        <w:t xml:space="preserve">图表：2021-2026年中国男西或便服套装、上衣、长短裤及工装、马裤进口金额增长趋势图</w:t>
      </w:r>
    </w:p>
    <w:p>
      <w:pPr>
        <w:spacing w:before="75" w:after="0"/>
      </w:pPr>
      <w:r>
        <w:rPr/>
        <w:t xml:space="preserve">图表：2021-2026年中国男西或便服套装、上衣、长短裤及工装、马裤出口量增长趋势图</w:t>
      </w:r>
    </w:p>
    <w:p>
      <w:pPr>
        <w:spacing w:before="75" w:after="0"/>
      </w:pPr>
      <w:r>
        <w:rPr/>
        <w:t xml:space="preserve">图表：2021-2026年中国男西或便服套装、上衣、长短裤及工装、马裤出口金额增长趋势图</w:t>
      </w:r>
    </w:p>
    <w:p>
      <w:pPr>
        <w:spacing w:before="75" w:after="0"/>
      </w:pPr>
      <w:r>
        <w:rPr/>
        <w:t xml:space="preserve">图表：中国男西或便服套装、上衣、长短裤及工装、马裤进口来源地及量值统计表</w:t>
      </w:r>
    </w:p>
    <w:p>
      <w:pPr>
        <w:spacing w:before="75" w:after="0"/>
      </w:pPr>
      <w:r>
        <w:rPr/>
        <w:t xml:space="preserve">图表：2021-2026年中国男西或便服套装、上衣、长短裤及工装、马裤进口来源结构</w:t>
      </w:r>
    </w:p>
    <w:p>
      <w:pPr>
        <w:spacing w:before="75" w:after="0"/>
      </w:pPr>
      <w:r>
        <w:rPr/>
        <w:t xml:space="preserve">图表：中国男西或便服套装、上衣、长短裤及工装、马裤出口去向国家和地区统计表</w:t>
      </w:r>
    </w:p>
    <w:p>
      <w:pPr>
        <w:spacing w:before="75" w:after="0"/>
      </w:pPr>
      <w:r>
        <w:rPr/>
        <w:t xml:space="preserve">图表：2021-2026年中国男西或便服套装、上衣、长短裤及工装、马裤出口去向分布图</w:t>
      </w:r>
    </w:p>
    <w:p>
      <w:pPr>
        <w:spacing w:before="75" w:after="0"/>
      </w:pPr>
      <w:r>
        <w:rPr/>
        <w:t xml:space="preserve">图表：2021-2026年中国女西或便服套装,上衣,裙,裙裤,长短裤及马裤进口量增长趋势图</w:t>
      </w:r>
    </w:p>
    <w:p>
      <w:pPr>
        <w:spacing w:before="75" w:after="0"/>
      </w:pPr>
      <w:r>
        <w:rPr/>
        <w:t xml:space="preserve">图表：2021-2026年中国女西或便服套装,上衣,裙,裙裤,长短裤及马裤进口金额增长趋势图</w:t>
      </w:r>
    </w:p>
    <w:p>
      <w:pPr>
        <w:spacing w:before="75" w:after="0"/>
      </w:pPr>
      <w:r>
        <w:rPr/>
        <w:t xml:space="preserve">图表：2021-2026年中国女西或便服套装,上衣,裙,裙裤,长短裤及马裤出口量增长趋势图</w:t>
      </w:r>
    </w:p>
    <w:p>
      <w:pPr>
        <w:spacing w:before="75" w:after="0"/>
      </w:pPr>
      <w:r>
        <w:rPr/>
        <w:t xml:space="preserve">图表：2021-2026年中国女西或便服套装,上衣,裙,裙裤,长短裤及马裤出口金额增长趋势图</w:t>
      </w:r>
    </w:p>
    <w:p>
      <w:pPr>
        <w:spacing w:before="75" w:after="0"/>
      </w:pPr>
      <w:r>
        <w:rPr/>
        <w:t xml:space="preserve">图表：中国女西或便服套装,上衣,裙,裙裤,长短裤及马裤进口来源地及量值统计表</w:t>
      </w:r>
    </w:p>
    <w:p>
      <w:pPr>
        <w:spacing w:before="75" w:after="0"/>
      </w:pPr>
      <w:r>
        <w:rPr/>
        <w:t xml:space="preserve">图表：2021-2026年中国女西或便服套装,上衣,裙,裙裤,长短裤及马裤进口来源结构</w:t>
      </w:r>
    </w:p>
    <w:p>
      <w:pPr>
        <w:spacing w:before="75" w:after="0"/>
      </w:pPr>
      <w:r>
        <w:rPr/>
        <w:t xml:space="preserve">图表：中国女西或便服套装,上衣,裙,裙裤,长短裤及马裤出口去向国家和地区统计表</w:t>
      </w:r>
    </w:p>
    <w:p>
      <w:pPr>
        <w:spacing w:before="75" w:after="0"/>
      </w:pPr>
      <w:r>
        <w:rPr/>
        <w:t xml:space="preserve">图表：2021-2026年中国女西或便服套装,上衣,裙,裙裤,长短裤及马裤出口去向分布图</w:t>
      </w:r>
    </w:p>
    <w:p>
      <w:pPr>
        <w:spacing w:before="75" w:after="0"/>
      </w:pPr>
      <w:r>
        <w:rPr/>
        <w:t xml:space="preserve">图表：雅戈尔集团股份有限公司主要经济指标走势图</w:t>
      </w:r>
    </w:p>
    <w:p>
      <w:pPr>
        <w:spacing w:before="75" w:after="0"/>
      </w:pPr>
      <w:r>
        <w:rPr/>
        <w:t xml:space="preserve">图表：雅戈尔集团股份有限公司经营收入走势图</w:t>
      </w:r>
    </w:p>
    <w:p>
      <w:pPr>
        <w:spacing w:before="75" w:after="0"/>
      </w:pPr>
      <w:r>
        <w:rPr/>
        <w:t xml:space="preserve">图表：雅戈尔集团股份有限公司盈利指标走势图</w:t>
      </w:r>
    </w:p>
    <w:p>
      <w:pPr>
        <w:spacing w:before="75" w:after="0"/>
      </w:pPr>
      <w:r>
        <w:rPr/>
        <w:t xml:space="preserve">图表：雅戈尔集团股份有限公司负债情况图</w:t>
      </w:r>
    </w:p>
    <w:p>
      <w:pPr>
        <w:spacing w:before="75" w:after="0"/>
      </w:pPr>
      <w:r>
        <w:rPr/>
        <w:t xml:space="preserve">图表：雅戈尔集团股份有限公司负债指标走势图</w:t>
      </w:r>
    </w:p>
    <w:p>
      <w:pPr>
        <w:spacing w:before="75" w:after="0"/>
      </w:pPr>
      <w:r>
        <w:rPr/>
        <w:t xml:space="preserve">图表：雅戈尔集团股份有限公司运营能力指标走势图</w:t>
      </w:r>
    </w:p>
    <w:p>
      <w:pPr>
        <w:spacing w:before="75" w:after="0"/>
      </w:pPr>
      <w:r>
        <w:rPr/>
        <w:t xml:space="preserve">图表：雅戈尔集团股份有限公司成长能力指标走势图</w:t>
      </w:r>
    </w:p>
    <w:p>
      <w:pPr>
        <w:spacing w:before="75" w:after="0"/>
      </w:pPr>
      <w:r>
        <w:rPr/>
        <w:t xml:space="preserve">图表：宁波杉杉股份有限公司主要经济指标走势图</w:t>
      </w:r>
    </w:p>
    <w:p>
      <w:pPr>
        <w:spacing w:before="75" w:after="0"/>
      </w:pPr>
      <w:r>
        <w:rPr/>
        <w:t xml:space="preserve">图表：宁波杉杉股份有限公司经营收入走势图</w:t>
      </w:r>
    </w:p>
    <w:p>
      <w:pPr>
        <w:spacing w:before="75" w:after="0"/>
      </w:pPr>
      <w:r>
        <w:rPr/>
        <w:t xml:space="preserve">图表：宁波杉杉股份有限公司盈利指标走势图</w:t>
      </w:r>
    </w:p>
    <w:p>
      <w:pPr>
        <w:spacing w:before="75" w:after="0"/>
      </w:pPr>
      <w:r>
        <w:rPr/>
        <w:t xml:space="preserve">图表：宁波杉杉股份有限公司负债情况图</w:t>
      </w:r>
    </w:p>
    <w:p>
      <w:pPr>
        <w:spacing w:before="75" w:after="0"/>
      </w:pPr>
      <w:r>
        <w:rPr/>
        <w:t xml:space="preserve">图表：宁波杉杉股份有限公司负债指标走势图</w:t>
      </w:r>
    </w:p>
    <w:p>
      <w:pPr>
        <w:spacing w:before="75" w:after="0"/>
      </w:pPr>
      <w:r>
        <w:rPr/>
        <w:t xml:space="preserve">图表：宁波杉杉股份有限公司运营能力指标走势图</w:t>
      </w:r>
    </w:p>
    <w:p>
      <w:pPr>
        <w:spacing w:before="75" w:after="0"/>
      </w:pPr>
      <w:r>
        <w:rPr/>
        <w:t xml:space="preserve">图表：宁波杉杉股份有限公司成长能力指标走势图</w:t>
      </w:r>
    </w:p>
    <w:p>
      <w:pPr>
        <w:spacing w:before="75" w:after="0"/>
      </w:pPr>
      <w:r>
        <w:rPr/>
        <w:t xml:space="preserve">图表：浙江报喜鸟服饰股份有限公司主要经济指标走势图</w:t>
      </w:r>
    </w:p>
    <w:p>
      <w:pPr>
        <w:spacing w:before="75" w:after="0"/>
      </w:pPr>
      <w:r>
        <w:rPr/>
        <w:t xml:space="preserve">图表：浙江报喜鸟服饰股份有限公司经营收入走势图</w:t>
      </w:r>
    </w:p>
    <w:p>
      <w:pPr>
        <w:spacing w:before="75" w:after="0"/>
      </w:pPr>
      <w:r>
        <w:rPr/>
        <w:t xml:space="preserve">图表：浙江报喜鸟服饰股份有限公司盈利指标走势图</w:t>
      </w:r>
    </w:p>
    <w:p>
      <w:pPr>
        <w:spacing w:before="75" w:after="0"/>
      </w:pPr>
      <w:r>
        <w:rPr/>
        <w:t xml:space="preserve">图表：浙江报喜鸟服饰股份有限公司负债情况图</w:t>
      </w:r>
    </w:p>
    <w:p>
      <w:pPr>
        <w:spacing w:before="75" w:after="0"/>
      </w:pPr>
      <w:r>
        <w:rPr/>
        <w:t xml:space="preserve">图表：浙江报喜鸟服饰股份有限公司负债指标走势图</w:t>
      </w:r>
    </w:p>
    <w:p>
      <w:pPr>
        <w:spacing w:before="75" w:after="0"/>
      </w:pPr>
      <w:r>
        <w:rPr/>
        <w:t xml:space="preserve">图表：浙江报喜鸟服饰股份有限公司运营能力指标走势图</w:t>
      </w:r>
    </w:p>
    <w:p>
      <w:pPr>
        <w:spacing w:before="75" w:after="0"/>
      </w:pPr>
      <w:r>
        <w:rPr/>
        <w:t xml:space="preserve">图表：浙江报喜鸟服饰股份有限公司成长能力指标走势图</w:t>
      </w:r>
    </w:p>
    <w:p>
      <w:pPr>
        <w:spacing w:before="75" w:after="0"/>
      </w:pPr>
      <w:r>
        <w:rPr/>
        <w:t xml:space="preserve">图表：江苏红豆实业股份有限公司主要经济指标走势图</w:t>
      </w:r>
    </w:p>
    <w:p>
      <w:pPr>
        <w:spacing w:before="75" w:after="0"/>
      </w:pPr>
      <w:r>
        <w:rPr/>
        <w:t xml:space="preserve">图表：江苏红豆实业股份有限公司经营收入走势图</w:t>
      </w:r>
    </w:p>
    <w:p>
      <w:pPr>
        <w:spacing w:before="75" w:after="0"/>
      </w:pPr>
      <w:r>
        <w:rPr/>
        <w:t xml:space="preserve">图表：江苏红豆实业股份有限公司盈利指标走势图</w:t>
      </w:r>
    </w:p>
    <w:p>
      <w:pPr>
        <w:spacing w:before="75" w:after="0"/>
      </w:pPr>
      <w:r>
        <w:rPr/>
        <w:t xml:space="preserve">图表：江苏红豆实业股份有限公司负债情况图</w:t>
      </w:r>
    </w:p>
    <w:p>
      <w:pPr>
        <w:spacing w:before="75" w:after="0"/>
      </w:pPr>
      <w:r>
        <w:rPr/>
        <w:t xml:space="preserve">图表：江苏红豆实业股份有限公司负债指标走势图</w:t>
      </w:r>
    </w:p>
    <w:p>
      <w:pPr>
        <w:spacing w:before="75" w:after="0"/>
      </w:pPr>
      <w:r>
        <w:rPr/>
        <w:t xml:space="preserve">图表：江苏红豆实业股份有限公司运营能力指标走势图</w:t>
      </w:r>
    </w:p>
    <w:p>
      <w:pPr>
        <w:spacing w:before="75" w:after="0"/>
      </w:pPr>
      <w:r>
        <w:rPr/>
        <w:t xml:space="preserve">图表：江苏红豆实业股份有限公司成长能力指标走势图</w:t>
      </w:r>
    </w:p>
    <w:p>
      <w:pPr>
        <w:spacing w:before="75" w:after="0"/>
      </w:pPr>
      <w:r>
        <w:rPr/>
        <w:t xml:space="preserve">图表：宁波罗蒙服饰有限公司主要经济指标走势图</w:t>
      </w:r>
    </w:p>
    <w:p>
      <w:pPr>
        <w:spacing w:before="75" w:after="0"/>
      </w:pPr>
      <w:r>
        <w:rPr/>
        <w:t xml:space="preserve">图表：宁波罗蒙服饰有限公司经营收入走势图</w:t>
      </w:r>
    </w:p>
    <w:p>
      <w:pPr>
        <w:spacing w:before="75" w:after="0"/>
      </w:pPr>
      <w:r>
        <w:rPr/>
        <w:t xml:space="preserve">图表：宁波罗蒙服饰有限公司盈利指标走势图</w:t>
      </w:r>
    </w:p>
    <w:p>
      <w:pPr>
        <w:spacing w:before="75" w:after="0"/>
      </w:pPr>
      <w:r>
        <w:rPr/>
        <w:t xml:space="preserve">图表：宁波罗蒙服饰有限公司负债情况图</w:t>
      </w:r>
    </w:p>
    <w:p>
      <w:pPr>
        <w:spacing w:before="75" w:after="0"/>
      </w:pPr>
      <w:r>
        <w:rPr/>
        <w:t xml:space="preserve">图表：宁波罗蒙服饰有限公司负债指标走势图</w:t>
      </w:r>
    </w:p>
    <w:p>
      <w:pPr>
        <w:spacing w:before="75" w:after="0"/>
      </w:pPr>
      <w:r>
        <w:rPr/>
        <w:t xml:space="preserve">图表：宁波罗蒙服饰有限公司运营能力指标走势图</w:t>
      </w:r>
    </w:p>
    <w:p>
      <w:pPr>
        <w:spacing w:before="75" w:after="0"/>
      </w:pPr>
      <w:r>
        <w:rPr/>
        <w:t xml:space="preserve">图表：宁波罗蒙服饰有限公司成长能力指标走势图</w:t>
      </w:r>
    </w:p>
    <w:p>
      <w:pPr>
        <w:spacing w:before="75" w:after="0"/>
      </w:pPr>
      <w:r>
        <w:rPr/>
        <w:t xml:space="preserve">图表：庄吉集团有限公司主要经济指标走势图</w:t>
      </w:r>
    </w:p>
    <w:p>
      <w:pPr>
        <w:spacing w:before="75" w:after="0"/>
      </w:pPr>
      <w:r>
        <w:rPr/>
        <w:t xml:space="preserve">图表：庄吉集团有限公司经营收入走势图</w:t>
      </w:r>
    </w:p>
    <w:p>
      <w:pPr>
        <w:spacing w:before="75" w:after="0"/>
      </w:pPr>
      <w:r>
        <w:rPr/>
        <w:t xml:space="preserve">图表：庄吉集团有限公司盈利指标走势图</w:t>
      </w:r>
    </w:p>
    <w:p>
      <w:pPr>
        <w:spacing w:before="75" w:after="0"/>
      </w:pPr>
      <w:r>
        <w:rPr/>
        <w:t xml:space="preserve">图表：庄吉集团有限公司负债情况图</w:t>
      </w:r>
    </w:p>
    <w:p>
      <w:pPr>
        <w:spacing w:before="75" w:after="0"/>
      </w:pPr>
      <w:r>
        <w:rPr/>
        <w:t xml:space="preserve">图表：庄吉集团有限公司负债指标走势图</w:t>
      </w:r>
    </w:p>
    <w:p>
      <w:pPr>
        <w:spacing w:before="75" w:after="0"/>
      </w:pPr>
      <w:r>
        <w:rPr/>
        <w:t xml:space="preserve">图表：庄吉集团有限公司运营能力指标走势图</w:t>
      </w:r>
    </w:p>
    <w:p>
      <w:pPr>
        <w:spacing w:before="75" w:after="0"/>
      </w:pPr>
      <w:r>
        <w:rPr/>
        <w:t xml:space="preserve">图表：庄吉集团有限公司成长能力指标走势图</w:t>
      </w:r>
    </w:p>
    <w:p>
      <w:pPr>
        <w:spacing w:before="75" w:after="0"/>
      </w:pPr>
      <w:r>
        <w:rPr/>
        <w:t xml:space="preserve">图表：法派集团有限公司主要经济指标走势图</w:t>
      </w:r>
    </w:p>
    <w:p>
      <w:pPr>
        <w:spacing w:before="75" w:after="0"/>
      </w:pPr>
      <w:r>
        <w:rPr/>
        <w:t xml:space="preserve">图表：法派集团有限公司经营收入走势图</w:t>
      </w:r>
    </w:p>
    <w:p>
      <w:pPr>
        <w:spacing w:before="75" w:after="0"/>
      </w:pPr>
      <w:r>
        <w:rPr/>
        <w:t xml:space="preserve">图表：法派集团有限公司盈利指标走势图</w:t>
      </w:r>
    </w:p>
    <w:p>
      <w:pPr>
        <w:spacing w:before="75" w:after="0"/>
      </w:pPr>
      <w:r>
        <w:rPr/>
        <w:t xml:space="preserve">图表：法派集团有限公司负债情况图</w:t>
      </w:r>
    </w:p>
    <w:p>
      <w:pPr>
        <w:spacing w:before="75" w:after="0"/>
      </w:pPr>
      <w:r>
        <w:rPr/>
        <w:t xml:space="preserve">图表：法派集团有限公司负债指标走势图</w:t>
      </w:r>
    </w:p>
    <w:p>
      <w:pPr>
        <w:spacing w:before="75" w:after="0"/>
      </w:pPr>
      <w:r>
        <w:rPr/>
        <w:t xml:space="preserve">图表：法派集团有限公司运营能力指标走势图</w:t>
      </w:r>
    </w:p>
    <w:p>
      <w:pPr>
        <w:spacing w:before="75" w:after="0"/>
      </w:pPr>
      <w:r>
        <w:rPr/>
        <w:t xml:space="preserve">图表：法派集团有限公司成长能力指标走势图</w:t>
      </w:r>
    </w:p>
    <w:p>
      <w:pPr>
        <w:spacing w:before="75" w:after="0"/>
      </w:pPr>
      <w:r>
        <w:rPr/>
        <w:t xml:space="preserve">图表：青岛红领服饰股份有限公司主要经济指标走势图</w:t>
      </w:r>
    </w:p>
    <w:p>
      <w:pPr>
        <w:spacing w:before="75" w:after="0"/>
      </w:pPr>
      <w:r>
        <w:rPr/>
        <w:t xml:space="preserve">图表：青岛红领服饰股份有限公司经营收入走势图</w:t>
      </w:r>
    </w:p>
    <w:p>
      <w:pPr>
        <w:spacing w:before="75" w:after="0"/>
      </w:pPr>
      <w:r>
        <w:rPr/>
        <w:t xml:space="preserve">图表：青岛红领服饰股份有限公司盈利指标走势图</w:t>
      </w:r>
    </w:p>
    <w:p>
      <w:pPr>
        <w:spacing w:before="75" w:after="0"/>
      </w:pPr>
      <w:r>
        <w:rPr/>
        <w:t xml:space="preserve">图表：青岛红领服饰股份有限公司负债情况图</w:t>
      </w:r>
    </w:p>
    <w:p>
      <w:pPr>
        <w:spacing w:before="75" w:after="0"/>
      </w:pPr>
      <w:r>
        <w:rPr/>
        <w:t xml:space="preserve">图表：青岛红领服饰股份有限公司负债指标走势图</w:t>
      </w:r>
    </w:p>
    <w:p>
      <w:pPr>
        <w:spacing w:before="75" w:after="0"/>
      </w:pPr>
      <w:r>
        <w:rPr/>
        <w:t xml:space="preserve">图表：青岛红领服饰股份有限公司运营能力指标走势图</w:t>
      </w:r>
    </w:p>
    <w:p>
      <w:pPr>
        <w:spacing w:before="75" w:after="0"/>
      </w:pPr>
      <w:r>
        <w:rPr/>
        <w:t xml:space="preserve">图表：青岛红领服饰股份有限公司成长能力指标走势图</w:t>
      </w:r>
    </w:p>
    <w:p>
      <w:pPr>
        <w:spacing w:before="75" w:after="0"/>
      </w:pPr>
      <w:r>
        <w:rPr/>
        <w:t xml:space="preserve">图表：福建柒牌集团有限公司主要经济指标走势图</w:t>
      </w:r>
    </w:p>
    <w:p>
      <w:pPr>
        <w:spacing w:before="75" w:after="0"/>
      </w:pPr>
      <w:r>
        <w:rPr/>
        <w:t xml:space="preserve">图表：福建柒牌集团有限公司经营收入走势图</w:t>
      </w:r>
    </w:p>
    <w:p>
      <w:pPr>
        <w:spacing w:before="75" w:after="0"/>
      </w:pPr>
      <w:r>
        <w:rPr/>
        <w:t xml:space="preserve">图表：福建柒牌集团有限公司盈利指标走势图</w:t>
      </w:r>
    </w:p>
    <w:p>
      <w:pPr>
        <w:spacing w:before="75" w:after="0"/>
      </w:pPr>
      <w:r>
        <w:rPr/>
        <w:t xml:space="preserve">图表：福建柒牌集团有限公司负债情况图</w:t>
      </w:r>
    </w:p>
    <w:p>
      <w:pPr>
        <w:spacing w:before="75" w:after="0"/>
      </w:pPr>
      <w:r>
        <w:rPr/>
        <w:t xml:space="preserve">图表：福建柒牌集团有限公司负债指标走势图</w:t>
      </w:r>
    </w:p>
    <w:p>
      <w:pPr>
        <w:spacing w:before="75" w:after="0"/>
      </w:pPr>
      <w:r>
        <w:rPr/>
        <w:t xml:space="preserve">图表：福建柒牌集团有限公司运营能力指标走势图</w:t>
      </w:r>
    </w:p>
    <w:p>
      <w:pPr>
        <w:spacing w:before="75" w:after="0"/>
      </w:pPr>
      <w:r>
        <w:rPr/>
        <w:t xml:space="preserve">图表：福建柒牌集团有限公司成长能力指标走势图</w:t>
      </w:r>
    </w:p>
    <w:p>
      <w:pPr>
        <w:spacing w:before="75" w:after="0"/>
      </w:pPr>
      <w:r>
        <w:rPr/>
        <w:t xml:space="preserve">图表：国人西服有限公司主要经济指标走势图</w:t>
      </w:r>
    </w:p>
    <w:p>
      <w:pPr>
        <w:spacing w:before="75" w:after="0"/>
      </w:pPr>
      <w:r>
        <w:rPr/>
        <w:t xml:space="preserve">图表：国人西服有限公司经营收入走势图</w:t>
      </w:r>
    </w:p>
    <w:p>
      <w:pPr>
        <w:spacing w:before="75" w:after="0"/>
      </w:pPr>
      <w:r>
        <w:rPr/>
        <w:t xml:space="preserve">图表：国人西服有限公司盈利指标走势图</w:t>
      </w:r>
    </w:p>
    <w:p>
      <w:pPr>
        <w:spacing w:before="75" w:after="0"/>
      </w:pPr>
      <w:r>
        <w:rPr/>
        <w:t xml:space="preserve">图表：国人西服有限公司负债情况图</w:t>
      </w:r>
    </w:p>
    <w:p>
      <w:pPr>
        <w:spacing w:before="75" w:after="0"/>
      </w:pPr>
      <w:r>
        <w:rPr/>
        <w:t xml:space="preserve">图表：国人西服有限公司负债指标走势图</w:t>
      </w:r>
    </w:p>
    <w:p>
      <w:pPr>
        <w:spacing w:before="75" w:after="0"/>
      </w:pPr>
      <w:r>
        <w:rPr/>
        <w:t xml:space="preserve">图表：国人西服有限公司运营能力指标走势图</w:t>
      </w:r>
    </w:p>
    <w:p>
      <w:pPr>
        <w:spacing w:before="75" w:after="0"/>
      </w:pPr>
      <w:r>
        <w:rPr/>
        <w:t xml:space="preserve">图表：国人西服有限公司成长能力指标走势图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本文地址：https://www.51baogao.cn/fuzhuang/xifu.shtml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uzhuang/xif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2026-2031年中国西服市场分析及发展趋势测研究报告</dc:title>
  <dc:description>2026-2031年中国西服市场分析及发展趋势测研究报告</dc:description>
  <dc:subject>2026-2031年中国西服市场分析及发展趋势测研究报告</dc:subject>
  <cp:keywords>研究报告</cp:keywords>
  <cp:category>研究报告</cp:category>
  <cp:lastModifiedBy>北京中道泰和信息咨询有限公司</cp:lastModifiedBy>
  <dcterms:created xsi:type="dcterms:W3CDTF">2026-03-25T13:05:21+08:00</dcterms:created>
  <dcterms:modified xsi:type="dcterms:W3CDTF">2026-03-25T13:05:21+08:00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