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2024-2029年中国钢铁行业市场发展分析及前景趋势预测与发展战略研究报告</w:t>
      </w:r>
    </w:p>
    <w:p>
      <w:pPr>
        <w:spacing w:after="150"/>
      </w:pPr>
      <w:r>
        <w:rPr>
          <w:b w:val="1"/>
          <w:bCs w:val="1"/>
        </w:rPr>
        <w:t xml:space="preserve">报告简介</w:t>
      </w:r>
    </w:p>
    <w:p>
      <w:pPr>
        <w:spacing w:after="150"/>
      </w:pPr>
      <w:r>
        <w:rPr/>
        <w:t xml:space="preserve">钢铁工业是国民经济的重要基础产业，是国家经济水平和综合国力的重要标志，钢铁发展直接影响着与其相关的国防工业及建筑、机械、造船、汽车、家电等行业。随着国际产业的转移和中国国民经济的快速发展，中国钢铁工业取得了巨大成就。</w:t>
      </w:r>
    </w:p>
    <w:p>
      <w:pPr>
        <w:spacing w:after="150"/>
      </w:pPr>
      <w:r>
        <w:rPr/>
        <w:t xml:space="preserve">根据国家统计局数据，2019年1-12月全国生铁、粗钢和钢材产量分别为80937万吨、99634万吨、120477万吨，同比分别增长5.3%、8.3%、9.8%。2019年1-12月中国钢铁工业协会会员钢铁企业实现销售收入4.27万亿元，同比增长10.1%;实现利润1889.94亿元，同比下降30.9%;累计销售利润率4.43%，同比下降2.63个百分点。2020年1-12月，全国累计生产粗钢10.53亿吨、同比增长5.16%，粗钢累计日产287.70万吨、同比增长4.88%;生产生铁8.88亿吨、累计同比增长4.26%，生铁累计日产242.49万吨、同比增长3.98%;生产钢材13.25亿吨、累计同比增长7.72%，钢材累计日产361.99万吨、同比增长7.43%。</w:t>
      </w:r>
    </w:p>
    <w:p>
      <w:pPr>
        <w:spacing w:after="150"/>
      </w:pPr>
      <w:r>
        <w:rPr/>
        <w:t xml:space="preserve">2020年12月，新版《钢铁产能置换实施办法》已完成社会意见的征求工作，预计在2020年年底之前正式出台。同时，新的钢铁项目备案指导意见初稿也已基本完成。新版产能置换办法或将以全面收紧为基调，将重新界定大气污染防治重点区域，同时产能置换禁止项目扩围、进一步加强对置换比例控制、完善全过程监管。从当前透露的环境敏感区域将有所扩大，置换比例提高，纳入范围增加的信息来看新版产能置换办法等均给出产能收紧信号，产业格局有望重塑。此次意见函的发布，对行业的产能置换提出更高要求，行业集中度有望进一步提高，同时对节能降耗、减排或工业用产能项目给予一定支持，对于产业链一体化延伸扩张的龙头企业，竞争优势有望更加凸显。</w:t>
      </w:r>
    </w:p>
    <w:p>
      <w:pPr>
        <w:spacing w:after="150"/>
      </w:pPr>
      <w:r>
        <w:rPr/>
        <w:t xml:space="preserve">未来我国将继续大力推进钢铁行业高质量发展。2020年年底到2021年，我国将有一批相关政策文件发布。其中，分量最重的就是钢铁行业高质量发展指导意见。这个指导意见将替代行业规划，贯穿整个十四五。目前，工信部正在研究制定原材料工业十四五发展规划，具体到钢铁行业，因为现在不单独制定行业规划，工信部正在研究制定钢铁行业高质量发展指导意见，用这个指导意见来代替规划。所以工信部将争取2021年尽早把钢铁工业高质量发展指导意见文件发布出去。2020年12月14日，国家市场监督管理总局(国家标准化管理委员会)批准发布《再生钢铁原料》(GB/T 39733-2020)推荐性国家标准，该标准将于2021年1月1日起正式实施。《再生钢铁原料》标准既适用于国内再生钢铁原料资源的加工处理，又适用于国际符合标准要求的再生钢铁原料资源进口，是在符合国家法律法规和环保技术要求条件下为满足我国钢铁行业高质量发展而制定的产品技术标准。</w:t>
      </w:r>
    </w:p>
    <w:p>
      <w:pPr>
        <w:spacing w:after="150"/>
      </w:pPr>
      <w:r>
        <w:rPr/>
        <w:t xml:space="preserve">在一个供大于求的需求经济时代，企业成功的关键就在于，是否能够在需求尚未形成之时就牢牢的锁定并捕捉到它。那些成功的公司往往都会倾尽毕生的精力及资源搜寻产业的当前需求、潜在需求以及新的需求!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钢铁行业竞争的不断加剧，大型钢铁生产企业间并购整合与资本运作日趋频繁，国内优秀的钢铁生产企业愈来愈重视对行业市场的研究，特别是对企业发展环境和客户需求趋势变化的深入研究。正因为如此，一大批国内优秀的钢铁品牌迅速崛起，逐渐成为钢铁行业中的翘楚!</w:t>
      </w:r>
    </w:p>
    <w:p>
      <w:pPr>
        <w:spacing w:after="150"/>
      </w:pPr>
      <w:r>
        <w:rPr/>
        <w:t xml:space="preserve">本行业报告将帮助钢铁生产企业、科研单位、销售企业、投资企业准确了解钢铁行业当前最新发展动向，及早发现钢铁市场的空白点、机会点、增长点和盈利点hellip;hellip;，前瞻性地把握钢铁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中国钢铁行业发展综述</w:t>
      </w:r>
    </w:p>
    <w:p>
      <w:pPr>
        <w:spacing w:after="150"/>
      </w:pPr>
      <w:r>
        <w:rPr/>
        <w:t xml:space="preserve">第一节 中国钢铁行业定义</w:t>
      </w:r>
    </w:p>
    <w:p>
      <w:pPr>
        <w:spacing w:after="150"/>
      </w:pPr>
      <w:r>
        <w:rPr/>
        <w:t xml:space="preserve">一、 行业定义</w:t>
      </w:r>
    </w:p>
    <w:p>
      <w:pPr>
        <w:spacing w:after="150"/>
      </w:pPr>
      <w:r>
        <w:rPr/>
        <w:t xml:space="preserve">二、 行业主要产品大类</w:t>
      </w:r>
    </w:p>
    <w:p>
      <w:pPr>
        <w:spacing w:after="150"/>
      </w:pPr>
      <w:r>
        <w:rPr/>
        <w:t xml:space="preserve">第二节 中国钢铁行业统计标准</w:t>
      </w:r>
    </w:p>
    <w:p>
      <w:pPr>
        <w:spacing w:after="150"/>
      </w:pPr>
      <w:r>
        <w:rPr/>
        <w:t xml:space="preserve">一、 钢铁行业统计部门和统计口径</w:t>
      </w:r>
    </w:p>
    <w:p>
      <w:pPr>
        <w:spacing w:after="150"/>
      </w:pPr>
      <w:r>
        <w:rPr/>
        <w:t xml:space="preserve">二、 钢铁行业统计方法</w:t>
      </w:r>
    </w:p>
    <w:p>
      <w:pPr>
        <w:spacing w:after="150"/>
      </w:pPr>
      <w:r>
        <w:rPr/>
        <w:t xml:space="preserve">三、 钢铁行业数据种类</w:t>
      </w:r>
    </w:p>
    <w:p>
      <w:pPr>
        <w:spacing w:after="150"/>
      </w:pPr>
      <w:r>
        <w:rPr/>
        <w:t xml:space="preserve">第三节 中国钢铁行业周期特征分析</w:t>
      </w:r>
    </w:p>
    <w:p>
      <w:pPr>
        <w:spacing w:after="150"/>
      </w:pPr>
      <w:r>
        <w:rPr/>
        <w:t xml:space="preserve">一、 钢铁行业长周期特征</w:t>
      </w:r>
    </w:p>
    <w:p>
      <w:pPr>
        <w:spacing w:after="150"/>
      </w:pPr>
      <w:r>
        <w:rPr/>
        <w:t xml:space="preserve">二、 钢铁行业中期周期特征</w:t>
      </w:r>
    </w:p>
    <w:p>
      <w:pPr>
        <w:spacing w:after="150"/>
      </w:pPr>
      <w:r>
        <w:rPr/>
        <w:t xml:space="preserve">三、 钢铁行业季节性特征</w:t>
      </w:r>
    </w:p>
    <w:p>
      <w:pPr>
        <w:spacing w:after="150"/>
      </w:pPr>
      <w:r>
        <w:rPr>
          <w:b w:val="1"/>
          <w:bCs w:val="1"/>
        </w:rPr>
        <w:t xml:space="preserve">第二章 中国钢铁行业运营现状及预测</w:t>
      </w:r>
    </w:p>
    <w:p>
      <w:pPr>
        <w:spacing w:after="150"/>
      </w:pPr>
      <w:r>
        <w:rPr/>
        <w:t xml:space="preserve">第一节 中国钢铁行业发展状况分析</w:t>
      </w:r>
    </w:p>
    <w:p>
      <w:pPr>
        <w:spacing w:after="150"/>
      </w:pPr>
      <w:r>
        <w:rPr/>
        <w:t xml:space="preserve">一、 中国钢铁行业发展总体概况</w:t>
      </w:r>
    </w:p>
    <w:p>
      <w:pPr>
        <w:spacing w:after="150"/>
      </w:pPr>
      <w:r>
        <w:rPr/>
        <w:t xml:space="preserve">二、 中国钢铁行业发展主要特点</w:t>
      </w:r>
    </w:p>
    <w:p>
      <w:pPr>
        <w:spacing w:after="150"/>
      </w:pPr>
      <w:r>
        <w:rPr/>
        <w:t xml:space="preserve">三、 钢铁行业经营情况分析</w:t>
      </w:r>
    </w:p>
    <w:p>
      <w:pPr>
        <w:spacing w:after="150"/>
      </w:pPr>
      <w:r>
        <w:rPr/>
        <w:t xml:space="preserve">1、钢铁行业经营效益分析</w:t>
      </w:r>
    </w:p>
    <w:p>
      <w:pPr>
        <w:spacing w:after="150"/>
      </w:pPr>
      <w:r>
        <w:rPr/>
        <w:t xml:space="preserve">2、钢铁行业盈利能力分析</w:t>
      </w:r>
    </w:p>
    <w:p>
      <w:pPr>
        <w:spacing w:after="150"/>
      </w:pPr>
      <w:r>
        <w:rPr/>
        <w:t xml:space="preserve">3、钢铁行业运营能力分析</w:t>
      </w:r>
    </w:p>
    <w:p>
      <w:pPr>
        <w:spacing w:after="150"/>
      </w:pPr>
      <w:r>
        <w:rPr/>
        <w:t xml:space="preserve">4、钢铁行业偿债能力分析</w:t>
      </w:r>
    </w:p>
    <w:p>
      <w:pPr>
        <w:spacing w:after="150"/>
      </w:pPr>
      <w:r>
        <w:rPr/>
        <w:t xml:space="preserve">5、钢铁行业发展能力分析</w:t>
      </w:r>
    </w:p>
    <w:p>
      <w:pPr>
        <w:spacing w:after="150"/>
      </w:pPr>
      <w:r>
        <w:rPr/>
        <w:t xml:space="preserve">第二节 钢铁行业经济指标分析</w:t>
      </w:r>
    </w:p>
    <w:p>
      <w:pPr>
        <w:spacing w:after="150"/>
      </w:pPr>
      <w:r>
        <w:rPr/>
        <w:t xml:space="preserve">一、 钢铁行业主要经济效益影响因素</w:t>
      </w:r>
    </w:p>
    <w:p>
      <w:pPr>
        <w:spacing w:after="150"/>
      </w:pPr>
      <w:r>
        <w:rPr/>
        <w:t xml:space="preserve">二、 钢铁行业经济指标分析</w:t>
      </w:r>
    </w:p>
    <w:p>
      <w:pPr>
        <w:spacing w:after="150"/>
      </w:pPr>
      <w:r>
        <w:rPr/>
        <w:t xml:space="preserve">三、 不同规模企业经济指标分析</w:t>
      </w:r>
    </w:p>
    <w:p>
      <w:pPr>
        <w:spacing w:after="150"/>
      </w:pPr>
      <w:r>
        <w:rPr/>
        <w:t xml:space="preserve">四、 不同性质企业经济指标分析</w:t>
      </w:r>
    </w:p>
    <w:p>
      <w:pPr>
        <w:spacing w:after="150"/>
      </w:pPr>
      <w:r>
        <w:rPr/>
        <w:t xml:space="preserve">第三节 2019-2023年以来钢铁行业供需平衡分析</w:t>
      </w:r>
    </w:p>
    <w:p>
      <w:pPr>
        <w:spacing w:after="150"/>
      </w:pPr>
      <w:r>
        <w:rPr/>
        <w:t xml:space="preserve">一、 2019-2023年以来钢铁行业供给情况</w:t>
      </w:r>
    </w:p>
    <w:p>
      <w:pPr>
        <w:spacing w:after="150"/>
      </w:pPr>
      <w:r>
        <w:rPr/>
        <w:t xml:space="preserve">1、钢铁行业总体生产情况</w:t>
      </w:r>
    </w:p>
    <w:p>
      <w:pPr>
        <w:spacing w:after="150"/>
      </w:pPr>
      <w:r>
        <w:rPr/>
        <w:t xml:space="preserve">2、2019-2023年以来钢铁行业月度生产情况</w:t>
      </w:r>
    </w:p>
    <w:p>
      <w:pPr>
        <w:spacing w:after="150"/>
      </w:pPr>
      <w:r>
        <w:rPr/>
        <w:t xml:space="preserve">3、2019-2023年以来钢铁行业分省生产情况</w:t>
      </w:r>
    </w:p>
    <w:p>
      <w:pPr>
        <w:spacing w:after="150"/>
      </w:pPr>
      <w:r>
        <w:rPr/>
        <w:t xml:space="preserve">4、2019-2023年以来钢铁行业分品种生产情况</w:t>
      </w:r>
    </w:p>
    <w:p>
      <w:pPr>
        <w:spacing w:after="150"/>
      </w:pPr>
      <w:r>
        <w:rPr/>
        <w:t xml:space="preserve">二、 2019-2023年以来钢铁行业需求情况</w:t>
      </w:r>
    </w:p>
    <w:p>
      <w:pPr>
        <w:spacing w:after="150"/>
      </w:pPr>
      <w:r>
        <w:rPr/>
        <w:t xml:space="preserve">1、2019-2023年以来钢铁行业总体需求情况</w:t>
      </w:r>
    </w:p>
    <w:p>
      <w:pPr>
        <w:spacing w:after="150"/>
      </w:pPr>
      <w:r>
        <w:rPr/>
        <w:t xml:space="preserve">2、2019-2023年以来钢铁行业分区域销售情况</w:t>
      </w:r>
    </w:p>
    <w:p>
      <w:pPr>
        <w:spacing w:after="150"/>
      </w:pPr>
      <w:r>
        <w:rPr/>
        <w:t xml:space="preserve">3、钢铁行业销售方式分析</w:t>
      </w:r>
    </w:p>
    <w:p>
      <w:pPr>
        <w:spacing w:after="150"/>
      </w:pPr>
      <w:r>
        <w:rPr/>
        <w:t xml:space="preserve">三、 2019-2023年以来钢铁行业供需平衡分析</w:t>
      </w:r>
    </w:p>
    <w:p>
      <w:pPr>
        <w:spacing w:after="150"/>
      </w:pPr>
      <w:r>
        <w:rPr/>
        <w:t xml:space="preserve">1、钢铁行业产销率分析</w:t>
      </w:r>
    </w:p>
    <w:p>
      <w:pPr>
        <w:spacing w:after="150"/>
      </w:pPr>
      <w:r>
        <w:rPr/>
        <w:t xml:space="preserve">2、2019-2023年以来钢铁行业库存分析</w:t>
      </w:r>
    </w:p>
    <w:p>
      <w:pPr>
        <w:spacing w:after="150"/>
      </w:pPr>
      <w:r>
        <w:rPr/>
        <w:t xml:space="preserve">第四节 2019-2023年钢铁行业运行状况分析</w:t>
      </w:r>
    </w:p>
    <w:p>
      <w:pPr>
        <w:spacing w:after="150"/>
      </w:pPr>
      <w:r>
        <w:rPr/>
        <w:t xml:space="preserve">一、 2019-2023年钢铁行业产业规模分析</w:t>
      </w:r>
    </w:p>
    <w:p>
      <w:pPr>
        <w:spacing w:after="150"/>
      </w:pPr>
      <w:r>
        <w:rPr/>
        <w:t xml:space="preserve">二、 2019-2023年钢铁行业资本劳动密集度分析</w:t>
      </w:r>
    </w:p>
    <w:p>
      <w:pPr>
        <w:spacing w:after="150"/>
      </w:pPr>
      <w:r>
        <w:rPr/>
        <w:t xml:space="preserve">三、 2019-2023年钢铁行业成本费用结构分析</w:t>
      </w:r>
    </w:p>
    <w:p>
      <w:pPr>
        <w:spacing w:after="150"/>
      </w:pPr>
      <w:r>
        <w:rPr/>
        <w:t xml:space="preserve">四、 2019-2023年钢铁行业盈亏分析</w:t>
      </w:r>
    </w:p>
    <w:p>
      <w:pPr>
        <w:spacing w:after="150"/>
      </w:pPr>
      <w:r>
        <w:rPr/>
        <w:t xml:space="preserve">第五节 2019-2023年以来钢铁行业进出口分析</w:t>
      </w:r>
    </w:p>
    <w:p>
      <w:pPr>
        <w:spacing w:after="150"/>
      </w:pPr>
      <w:r>
        <w:rPr/>
        <w:t xml:space="preserve">一、 钢铁行业进出口整体情况</w:t>
      </w:r>
    </w:p>
    <w:p>
      <w:pPr>
        <w:spacing w:after="150"/>
      </w:pPr>
      <w:r>
        <w:rPr/>
        <w:t xml:space="preserve">1、钢铁进出口规模分析</w:t>
      </w:r>
    </w:p>
    <w:p>
      <w:pPr>
        <w:spacing w:after="150"/>
      </w:pPr>
      <w:r>
        <w:rPr/>
        <w:t xml:space="preserve">2、钢铁进出口均价分析</w:t>
      </w:r>
    </w:p>
    <w:p>
      <w:pPr>
        <w:spacing w:after="150"/>
      </w:pPr>
      <w:r>
        <w:rPr/>
        <w:t xml:space="preserve">3、钢铁进出口地分析</w:t>
      </w:r>
    </w:p>
    <w:p>
      <w:pPr>
        <w:spacing w:after="150"/>
      </w:pPr>
      <w:r>
        <w:rPr/>
        <w:t xml:space="preserve">4、钢铁进出口贸易方式分析</w:t>
      </w:r>
    </w:p>
    <w:p>
      <w:pPr>
        <w:spacing w:after="150"/>
      </w:pPr>
      <w:r>
        <w:rPr/>
        <w:t xml:space="preserve">二、 2019-2023年钢铁行业进口情况</w:t>
      </w:r>
    </w:p>
    <w:p>
      <w:pPr>
        <w:spacing w:after="150"/>
      </w:pPr>
      <w:r>
        <w:rPr/>
        <w:t xml:space="preserve">三、 2019-2023年钢铁行业出口情况</w:t>
      </w:r>
    </w:p>
    <w:p>
      <w:pPr>
        <w:spacing w:after="150"/>
      </w:pPr>
      <w:r>
        <w:rPr/>
        <w:t xml:space="preserve">第六节 2024-2029年钢铁行业发展预测</w:t>
      </w:r>
    </w:p>
    <w:p>
      <w:pPr>
        <w:spacing w:after="150"/>
      </w:pPr>
      <w:r>
        <w:rPr/>
        <w:t xml:space="preserve">一、 2024-2029年钢铁行业产能发展趋势展望</w:t>
      </w:r>
    </w:p>
    <w:p>
      <w:pPr>
        <w:spacing w:after="150"/>
      </w:pPr>
      <w:r>
        <w:rPr/>
        <w:t xml:space="preserve">二、 2024-2029年钢铁行业供需平衡趋势展望</w:t>
      </w:r>
    </w:p>
    <w:p>
      <w:pPr>
        <w:spacing w:after="150"/>
      </w:pPr>
      <w:r>
        <w:rPr>
          <w:b w:val="1"/>
          <w:bCs w:val="1"/>
        </w:rPr>
        <w:t xml:space="preserve">第三章 中国钢铁行业市场环境分析</w:t>
      </w:r>
    </w:p>
    <w:p>
      <w:pPr>
        <w:spacing w:after="150"/>
      </w:pPr>
      <w:r>
        <w:rPr/>
        <w:t xml:space="preserve">第一节 钢铁行业政策环境分析</w:t>
      </w:r>
    </w:p>
    <w:p>
      <w:pPr>
        <w:spacing w:after="150"/>
      </w:pPr>
      <w:r>
        <w:rPr/>
        <w:t xml:space="preserve">一、 行业监管体制与主管机构</w:t>
      </w:r>
    </w:p>
    <w:p>
      <w:pPr>
        <w:spacing w:after="150"/>
      </w:pPr>
      <w:r>
        <w:rPr/>
        <w:t xml:space="preserve">二、 行业结构调整相关政策</w:t>
      </w:r>
    </w:p>
    <w:p>
      <w:pPr>
        <w:spacing w:after="150"/>
      </w:pPr>
      <w:r>
        <w:rPr/>
        <w:t xml:space="preserve">三、 行业进出口相关政策</w:t>
      </w:r>
    </w:p>
    <w:p>
      <w:pPr>
        <w:spacing w:after="150"/>
      </w:pPr>
      <w:r>
        <w:rPr/>
        <w:t xml:space="preserve">四、 行业发展规划</w:t>
      </w:r>
    </w:p>
    <w:p>
      <w:pPr>
        <w:spacing w:after="150"/>
      </w:pPr>
      <w:r>
        <w:rPr/>
        <w:t xml:space="preserve">第二节 钢铁行业经济环境分析</w:t>
      </w:r>
    </w:p>
    <w:p>
      <w:pPr>
        <w:spacing w:after="150"/>
      </w:pPr>
      <w:r>
        <w:rPr/>
        <w:t xml:space="preserve">一、 世界宏观经济环境分析</w:t>
      </w:r>
    </w:p>
    <w:p>
      <w:pPr>
        <w:spacing w:after="150"/>
      </w:pPr>
      <w:r>
        <w:rPr/>
        <w:t xml:space="preserve">1、世界经济增长情况</w:t>
      </w:r>
    </w:p>
    <w:p>
      <w:pPr>
        <w:spacing w:after="150"/>
      </w:pPr>
      <w:r>
        <w:rPr/>
        <w:t xml:space="preserve">2、世界经济对钢铁行业的影响</w:t>
      </w:r>
    </w:p>
    <w:p>
      <w:pPr>
        <w:spacing w:after="150"/>
      </w:pPr>
      <w:r>
        <w:rPr/>
        <w:t xml:space="preserve">二、 国内宏观经济环境分析</w:t>
      </w:r>
    </w:p>
    <w:p>
      <w:pPr>
        <w:spacing w:after="150"/>
      </w:pPr>
      <w:r>
        <w:rPr/>
        <w:t xml:space="preserve">1、国内经济增长情况</w:t>
      </w:r>
    </w:p>
    <w:p>
      <w:pPr>
        <w:spacing w:after="150"/>
      </w:pPr>
      <w:r>
        <w:rPr/>
        <w:t xml:space="preserve">2、国内经济对钢铁行业的影响</w:t>
      </w:r>
    </w:p>
    <w:p>
      <w:pPr>
        <w:spacing w:after="150"/>
      </w:pPr>
      <w:r>
        <w:rPr/>
        <w:t xml:space="preserve">第三节 钢铁行业国际贸易环境分析</w:t>
      </w:r>
    </w:p>
    <w:p>
      <w:pPr>
        <w:spacing w:after="150"/>
      </w:pPr>
      <w:r>
        <w:rPr/>
        <w:t xml:space="preserve">一、 国际贸易保护主义</w:t>
      </w:r>
    </w:p>
    <w:p>
      <w:pPr>
        <w:spacing w:after="150"/>
      </w:pPr>
      <w:r>
        <w:rPr/>
        <w:t xml:space="preserve">二、 人民币升值</w:t>
      </w:r>
    </w:p>
    <w:p>
      <w:pPr>
        <w:spacing w:after="150"/>
      </w:pPr>
      <w:r>
        <w:rPr/>
        <w:t xml:space="preserve">三、 进出口关税</w:t>
      </w:r>
    </w:p>
    <w:p>
      <w:pPr>
        <w:spacing w:after="150"/>
      </w:pPr>
      <w:r>
        <w:rPr/>
        <w:t xml:space="preserve">四、 贸易环境小结</w:t>
      </w:r>
    </w:p>
    <w:p>
      <w:pPr>
        <w:spacing w:after="150"/>
      </w:pPr>
      <w:r>
        <w:rPr/>
        <w:t xml:space="preserve">第四节 钢铁行业节能环保分析</w:t>
      </w:r>
    </w:p>
    <w:p>
      <w:pPr>
        <w:spacing w:after="150"/>
      </w:pPr>
      <w:r>
        <w:rPr/>
        <w:t xml:space="preserve">一、 行业环境保护分析</w:t>
      </w:r>
    </w:p>
    <w:p>
      <w:pPr>
        <w:spacing w:after="150"/>
      </w:pPr>
      <w:r>
        <w:rPr/>
        <w:t xml:space="preserve">1、行业废水排放及处理情况</w:t>
      </w:r>
    </w:p>
    <w:p>
      <w:pPr>
        <w:spacing w:after="150"/>
      </w:pPr>
      <w:r>
        <w:rPr/>
        <w:t xml:space="preserve">2、行业废气排放及处理情况</w:t>
      </w:r>
    </w:p>
    <w:p>
      <w:pPr>
        <w:spacing w:after="150"/>
      </w:pPr>
      <w:r>
        <w:rPr/>
        <w:t xml:space="preserve">3、行业废固排放及处理情况</w:t>
      </w:r>
    </w:p>
    <w:p>
      <w:pPr>
        <w:spacing w:after="150"/>
      </w:pPr>
      <w:r>
        <w:rPr/>
        <w:t xml:space="preserve">二、 行业能源消耗分析</w:t>
      </w:r>
    </w:p>
    <w:p>
      <w:pPr>
        <w:spacing w:after="150"/>
      </w:pPr>
      <w:r>
        <w:rPr/>
        <w:t xml:space="preserve">第五节 钢铁行业市场环境小结</w:t>
      </w:r>
    </w:p>
    <w:p>
      <w:pPr>
        <w:spacing w:after="150"/>
      </w:pPr>
      <w:r>
        <w:rPr>
          <w:b w:val="1"/>
          <w:bCs w:val="1"/>
        </w:rPr>
        <w:t xml:space="preserve">第四章 钢铁行业市场竞争及标杆企业分析</w:t>
      </w:r>
    </w:p>
    <w:p>
      <w:pPr>
        <w:spacing w:after="150"/>
      </w:pPr>
      <w:r>
        <w:rPr/>
        <w:t xml:space="preserve">第一节 世界钢铁行业竞争分析</w:t>
      </w:r>
    </w:p>
    <w:p>
      <w:pPr>
        <w:spacing w:after="150"/>
      </w:pPr>
      <w:r>
        <w:rPr/>
        <w:t xml:space="preserve">一、 世界钢铁行业发展阶段</w:t>
      </w:r>
    </w:p>
    <w:p>
      <w:pPr>
        <w:spacing w:after="150"/>
      </w:pPr>
      <w:r>
        <w:rPr/>
        <w:t xml:space="preserve">二、 世界钢铁行业格局分布</w:t>
      </w:r>
    </w:p>
    <w:p>
      <w:pPr>
        <w:spacing w:after="150"/>
      </w:pPr>
      <w:r>
        <w:rPr/>
        <w:t xml:space="preserve">三、 世界钢铁企业发展战略</w:t>
      </w:r>
    </w:p>
    <w:p>
      <w:pPr>
        <w:spacing w:after="150"/>
      </w:pPr>
      <w:r>
        <w:rPr/>
        <w:t xml:space="preserve">四、 世界钢铁企业在华投资</w:t>
      </w:r>
    </w:p>
    <w:p>
      <w:pPr>
        <w:spacing w:after="150"/>
      </w:pPr>
      <w:r>
        <w:rPr/>
        <w:t xml:space="preserve">第二节 中国钢铁行业竞争分析</w:t>
      </w:r>
    </w:p>
    <w:p>
      <w:pPr>
        <w:spacing w:after="150"/>
      </w:pPr>
      <w:r>
        <w:rPr/>
        <w:t xml:space="preserve">一、 中国钢铁行业集中度分析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二、 中国钢铁行业五力竞争模型</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w:t>
      </w:r>
    </w:p>
    <w:p>
      <w:pPr>
        <w:spacing w:after="150"/>
      </w:pPr>
      <w:r>
        <w:rPr/>
        <w:t xml:space="preserve">6、竞争情况总结</w:t>
      </w:r>
    </w:p>
    <w:p>
      <w:pPr>
        <w:spacing w:after="150"/>
      </w:pPr>
      <w:r>
        <w:rPr/>
        <w:t xml:space="preserve">三、 中国钢铁行业经济类型企业竞争分析</w:t>
      </w:r>
    </w:p>
    <w:p>
      <w:pPr>
        <w:spacing w:after="150"/>
      </w:pPr>
      <w:r>
        <w:rPr/>
        <w:t xml:space="preserve">1、不同经济类型企业特征情况</w:t>
      </w:r>
    </w:p>
    <w:p>
      <w:pPr>
        <w:spacing w:after="150"/>
      </w:pPr>
      <w:r>
        <w:rPr/>
        <w:t xml:space="preserve">2、不同经济类型企业竞争分析</w:t>
      </w:r>
    </w:p>
    <w:p>
      <w:pPr>
        <w:spacing w:after="150"/>
      </w:pPr>
      <w:r>
        <w:rPr/>
        <w:t xml:space="preserve">第三节 中国钢铁企业竞争标杆对比分析</w:t>
      </w:r>
    </w:p>
    <w:p>
      <w:pPr>
        <w:spacing w:after="150"/>
      </w:pPr>
      <w:r>
        <w:rPr/>
        <w:t xml:space="preserve">一、 钢铁企业竞争标杆分项指标对比分析</w:t>
      </w:r>
    </w:p>
    <w:p>
      <w:pPr>
        <w:spacing w:after="150"/>
      </w:pPr>
      <w:r>
        <w:rPr/>
        <w:t xml:space="preserve">1、业务范围对比分析</w:t>
      </w:r>
    </w:p>
    <w:p>
      <w:pPr>
        <w:spacing w:after="150"/>
      </w:pPr>
      <w:r>
        <w:rPr/>
        <w:t xml:space="preserve">2、产能规模对比分析</w:t>
      </w:r>
    </w:p>
    <w:p>
      <w:pPr>
        <w:spacing w:after="150"/>
      </w:pPr>
      <w:r>
        <w:rPr/>
        <w:t xml:space="preserve">3、创新能力对比分析</w:t>
      </w:r>
    </w:p>
    <w:p>
      <w:pPr>
        <w:spacing w:after="150"/>
      </w:pPr>
      <w:r>
        <w:rPr/>
        <w:t xml:space="preserve">4、经营业绩对比分析</w:t>
      </w:r>
    </w:p>
    <w:p>
      <w:pPr>
        <w:spacing w:after="150"/>
      </w:pPr>
      <w:r>
        <w:rPr/>
        <w:t xml:space="preserve">5、盈利能力对比分析</w:t>
      </w:r>
    </w:p>
    <w:p>
      <w:pPr>
        <w:spacing w:after="150"/>
      </w:pPr>
      <w:r>
        <w:rPr/>
        <w:t xml:space="preserve">6、外部扩张能力对比分析</w:t>
      </w:r>
    </w:p>
    <w:p>
      <w:pPr>
        <w:spacing w:after="150"/>
      </w:pPr>
      <w:r>
        <w:rPr/>
        <w:t xml:space="preserve">7、内部增长能力对比分析</w:t>
      </w:r>
    </w:p>
    <w:p>
      <w:pPr>
        <w:spacing w:after="150"/>
      </w:pPr>
      <w:r>
        <w:rPr/>
        <w:t xml:space="preserve">8、企业品牌对比分析</w:t>
      </w:r>
    </w:p>
    <w:p>
      <w:pPr>
        <w:spacing w:after="150"/>
      </w:pPr>
      <w:r>
        <w:rPr/>
        <w:t xml:space="preserve">二、 钢铁企业竞争标杆综合实力对比分析</w:t>
      </w:r>
    </w:p>
    <w:p>
      <w:pPr>
        <w:spacing w:after="150"/>
      </w:pPr>
      <w:r>
        <w:rPr/>
        <w:t xml:space="preserve">1、对比指标体系构建</w:t>
      </w:r>
    </w:p>
    <w:p>
      <w:pPr>
        <w:spacing w:after="150"/>
      </w:pPr>
      <w:r>
        <w:rPr/>
        <w:t xml:space="preserve">2、企业各项指标表现</w:t>
      </w:r>
    </w:p>
    <w:p>
      <w:pPr>
        <w:spacing w:after="150"/>
      </w:pPr>
      <w:r>
        <w:rPr/>
        <w:t xml:space="preserve">3、企业关键指标综合对比</w:t>
      </w:r>
    </w:p>
    <w:p>
      <w:pPr>
        <w:spacing w:after="150"/>
      </w:pPr>
      <w:r>
        <w:rPr>
          <w:b w:val="1"/>
          <w:bCs w:val="1"/>
        </w:rPr>
        <w:t xml:space="preserve">第五章 中国钢铁行业产品市场分析</w:t>
      </w:r>
    </w:p>
    <w:p>
      <w:pPr>
        <w:spacing w:after="150"/>
      </w:pPr>
      <w:r>
        <w:rPr/>
        <w:t xml:space="preserve">第一节 钢铁行业产品市场分析</w:t>
      </w:r>
    </w:p>
    <w:p>
      <w:pPr>
        <w:spacing w:after="150"/>
      </w:pPr>
      <w:r>
        <w:rPr/>
        <w:t xml:space="preserve">一、 生铁市场分析</w:t>
      </w:r>
    </w:p>
    <w:p>
      <w:pPr>
        <w:spacing w:after="150"/>
      </w:pPr>
      <w:r>
        <w:rPr/>
        <w:t xml:space="preserve">1、生铁产量分析</w:t>
      </w:r>
    </w:p>
    <w:p>
      <w:pPr>
        <w:spacing w:after="150"/>
      </w:pPr>
      <w:r>
        <w:rPr/>
        <w:t xml:space="preserve">2、生铁需求分析</w:t>
      </w:r>
    </w:p>
    <w:p>
      <w:pPr>
        <w:spacing w:after="150"/>
      </w:pPr>
      <w:r>
        <w:rPr/>
        <w:t xml:space="preserve">3、生铁价格分析</w:t>
      </w:r>
    </w:p>
    <w:p>
      <w:pPr>
        <w:spacing w:after="150"/>
      </w:pPr>
      <w:r>
        <w:rPr/>
        <w:t xml:space="preserve">二、 铁合金市场分析</w:t>
      </w:r>
    </w:p>
    <w:p>
      <w:pPr>
        <w:spacing w:after="150"/>
      </w:pPr>
      <w:r>
        <w:rPr/>
        <w:t xml:space="preserve">1、铁合金产量分析</w:t>
      </w:r>
    </w:p>
    <w:p>
      <w:pPr>
        <w:spacing w:after="150"/>
      </w:pPr>
      <w:r>
        <w:rPr/>
        <w:t xml:space="preserve">2、铁合金需求分析</w:t>
      </w:r>
    </w:p>
    <w:p>
      <w:pPr>
        <w:spacing w:after="150"/>
      </w:pPr>
      <w:r>
        <w:rPr/>
        <w:t xml:space="preserve">3、铁合金价格分析</w:t>
      </w:r>
    </w:p>
    <w:p>
      <w:pPr>
        <w:spacing w:after="150"/>
      </w:pPr>
      <w:r>
        <w:rPr/>
        <w:t xml:space="preserve">三、 粗钢市场分析</w:t>
      </w:r>
    </w:p>
    <w:p>
      <w:pPr>
        <w:spacing w:after="150"/>
      </w:pPr>
      <w:r>
        <w:rPr/>
        <w:t xml:space="preserve">1、粗钢产量分析</w:t>
      </w:r>
    </w:p>
    <w:p>
      <w:pPr>
        <w:spacing w:after="150"/>
      </w:pPr>
      <w:r>
        <w:rPr/>
        <w:t xml:space="preserve">2、粗钢需求分析</w:t>
      </w:r>
    </w:p>
    <w:p>
      <w:pPr>
        <w:spacing w:after="150"/>
      </w:pPr>
      <w:r>
        <w:rPr/>
        <w:t xml:space="preserve">3、粗钢价格分析</w:t>
      </w:r>
    </w:p>
    <w:p>
      <w:pPr>
        <w:spacing w:after="150"/>
      </w:pPr>
      <w:r>
        <w:rPr/>
        <w:t xml:space="preserve">四、 钢材市场分析</w:t>
      </w:r>
    </w:p>
    <w:p>
      <w:pPr>
        <w:spacing w:after="150"/>
      </w:pPr>
      <w:r>
        <w:rPr/>
        <w:t xml:space="preserve">1、钢材产量分析</w:t>
      </w:r>
    </w:p>
    <w:p>
      <w:pPr>
        <w:spacing w:after="150"/>
      </w:pPr>
      <w:r>
        <w:rPr/>
        <w:t xml:space="preserve">2、钢材表观消费量分析</w:t>
      </w:r>
    </w:p>
    <w:p>
      <w:pPr>
        <w:spacing w:after="150"/>
      </w:pPr>
      <w:r>
        <w:rPr/>
        <w:t xml:space="preserve">3、钢材价格分析</w:t>
      </w:r>
    </w:p>
    <w:p>
      <w:pPr>
        <w:spacing w:after="150"/>
      </w:pPr>
      <w:r>
        <w:rPr/>
        <w:t xml:space="preserve">第二节 主要钢材品种市场分析</w:t>
      </w:r>
    </w:p>
    <w:p>
      <w:pPr>
        <w:spacing w:after="150"/>
      </w:pPr>
      <w:r>
        <w:rPr/>
        <w:t xml:space="preserve">一、 螺纹钢市场现状及发展前景</w:t>
      </w:r>
    </w:p>
    <w:p>
      <w:pPr>
        <w:spacing w:after="150"/>
      </w:pPr>
      <w:r>
        <w:rPr/>
        <w:t xml:space="preserve">1、螺纹钢产量分析</w:t>
      </w:r>
    </w:p>
    <w:p>
      <w:pPr>
        <w:spacing w:after="150"/>
      </w:pPr>
      <w:r>
        <w:rPr/>
        <w:t xml:space="preserve">2、螺纹钢表观消费量分析</w:t>
      </w:r>
    </w:p>
    <w:p>
      <w:pPr>
        <w:spacing w:after="150"/>
      </w:pPr>
      <w:r>
        <w:rPr/>
        <w:t xml:space="preserve">3、螺纹钢价格走势分析</w:t>
      </w:r>
    </w:p>
    <w:p>
      <w:pPr>
        <w:spacing w:after="150"/>
      </w:pPr>
      <w:r>
        <w:rPr/>
        <w:t xml:space="preserve">4、螺纹钢盈利空间分析</w:t>
      </w:r>
    </w:p>
    <w:p>
      <w:pPr>
        <w:spacing w:after="150"/>
      </w:pPr>
      <w:r>
        <w:rPr/>
        <w:t xml:space="preserve">5、螺纹钢市场发展预测</w:t>
      </w:r>
    </w:p>
    <w:p>
      <w:pPr>
        <w:spacing w:after="150"/>
      </w:pPr>
      <w:r>
        <w:rPr/>
        <w:t xml:space="preserve">二、 中厚板市场现状及发展前景</w:t>
      </w:r>
    </w:p>
    <w:p>
      <w:pPr>
        <w:spacing w:after="150"/>
      </w:pPr>
      <w:r>
        <w:rPr/>
        <w:t xml:space="preserve">1、中厚板产量分析</w:t>
      </w:r>
    </w:p>
    <w:p>
      <w:pPr>
        <w:spacing w:after="150"/>
      </w:pPr>
      <w:r>
        <w:rPr/>
        <w:t xml:space="preserve">2、中厚板表观消费量分析</w:t>
      </w:r>
    </w:p>
    <w:p>
      <w:pPr>
        <w:spacing w:after="150"/>
      </w:pPr>
      <w:r>
        <w:rPr/>
        <w:t xml:space="preserve">3、中厚板价格走势分析</w:t>
      </w:r>
    </w:p>
    <w:p>
      <w:pPr>
        <w:spacing w:after="150"/>
      </w:pPr>
      <w:r>
        <w:rPr/>
        <w:t xml:space="preserve">4、中厚板盈利空间分析</w:t>
      </w:r>
    </w:p>
    <w:p>
      <w:pPr>
        <w:spacing w:after="150"/>
      </w:pPr>
      <w:r>
        <w:rPr/>
        <w:t xml:space="preserve">5、中厚板市场发展预测</w:t>
      </w:r>
    </w:p>
    <w:p>
      <w:pPr>
        <w:spacing w:after="150"/>
      </w:pPr>
      <w:r>
        <w:rPr/>
        <w:t xml:space="preserve">三、 热轧板卷市场现状及发展前景</w:t>
      </w:r>
    </w:p>
    <w:p>
      <w:pPr>
        <w:spacing w:after="150"/>
      </w:pPr>
      <w:r>
        <w:rPr/>
        <w:t xml:space="preserve">1、热轧板卷产量分析</w:t>
      </w:r>
    </w:p>
    <w:p>
      <w:pPr>
        <w:spacing w:after="150"/>
      </w:pPr>
      <w:r>
        <w:rPr/>
        <w:t xml:space="preserve">2、热轧板卷表观消费量分析</w:t>
      </w:r>
    </w:p>
    <w:p>
      <w:pPr>
        <w:spacing w:after="150"/>
      </w:pPr>
      <w:r>
        <w:rPr/>
        <w:t xml:space="preserve">3、热轧板卷价格走势分析</w:t>
      </w:r>
    </w:p>
    <w:p>
      <w:pPr>
        <w:spacing w:after="150"/>
      </w:pPr>
      <w:r>
        <w:rPr/>
        <w:t xml:space="preserve">4、热轧板卷盈利空间分析</w:t>
      </w:r>
    </w:p>
    <w:p>
      <w:pPr>
        <w:spacing w:after="150"/>
      </w:pPr>
      <w:r>
        <w:rPr/>
        <w:t xml:space="preserve">5、热轧板卷市场发展预测</w:t>
      </w:r>
    </w:p>
    <w:p>
      <w:pPr>
        <w:spacing w:after="150"/>
      </w:pPr>
      <w:r>
        <w:rPr/>
        <w:t xml:space="preserve">四、 冷轧板卷市场现状及发展前景</w:t>
      </w:r>
    </w:p>
    <w:p>
      <w:pPr>
        <w:spacing w:after="150"/>
      </w:pPr>
      <w:r>
        <w:rPr/>
        <w:t xml:space="preserve">1、冷轧板卷产量分析</w:t>
      </w:r>
    </w:p>
    <w:p>
      <w:pPr>
        <w:spacing w:after="150"/>
      </w:pPr>
      <w:r>
        <w:rPr/>
        <w:t xml:space="preserve">2、冷轧板卷表观消费量分析</w:t>
      </w:r>
    </w:p>
    <w:p>
      <w:pPr>
        <w:spacing w:after="150"/>
      </w:pPr>
      <w:r>
        <w:rPr/>
        <w:t xml:space="preserve">3、冷轧板卷价格走势分析</w:t>
      </w:r>
    </w:p>
    <w:p>
      <w:pPr>
        <w:spacing w:after="150"/>
      </w:pPr>
      <w:r>
        <w:rPr/>
        <w:t xml:space="preserve">4、冷轧板卷盈利空间分析</w:t>
      </w:r>
    </w:p>
    <w:p>
      <w:pPr>
        <w:spacing w:after="150"/>
      </w:pPr>
      <w:r>
        <w:rPr/>
        <w:t xml:space="preserve">5、冷轧板卷市场发展预测</w:t>
      </w:r>
    </w:p>
    <w:p>
      <w:pPr>
        <w:spacing w:after="150"/>
      </w:pPr>
      <w:r>
        <w:rPr/>
        <w:t xml:space="preserve">第三节 特钢产品市场分析</w:t>
      </w:r>
    </w:p>
    <w:p>
      <w:pPr>
        <w:spacing w:after="150"/>
      </w:pPr>
      <w:r>
        <w:rPr/>
        <w:t xml:space="preserve">一、 特钢产量分析</w:t>
      </w:r>
    </w:p>
    <w:p>
      <w:pPr>
        <w:spacing w:after="150"/>
      </w:pPr>
      <w:r>
        <w:rPr/>
        <w:t xml:space="preserve">二、 特钢需求分析</w:t>
      </w:r>
    </w:p>
    <w:p>
      <w:pPr>
        <w:spacing w:after="150"/>
      </w:pPr>
      <w:r>
        <w:rPr/>
        <w:t xml:space="preserve">三、 特钢价格走势分析</w:t>
      </w:r>
    </w:p>
    <w:p>
      <w:pPr>
        <w:spacing w:after="150"/>
      </w:pPr>
      <w:r>
        <w:rPr/>
        <w:t xml:space="preserve">四、 特钢盈利空间分析</w:t>
      </w:r>
    </w:p>
    <w:p>
      <w:pPr>
        <w:spacing w:after="150"/>
      </w:pPr>
      <w:r>
        <w:rPr/>
        <w:t xml:space="preserve">五、 特钢市场前景预测</w:t>
      </w:r>
    </w:p>
    <w:p>
      <w:pPr>
        <w:spacing w:after="150"/>
      </w:pPr>
      <w:r>
        <w:rPr/>
        <w:t xml:space="preserve">第四节 钢铁行业技术分析</w:t>
      </w:r>
    </w:p>
    <w:p>
      <w:pPr>
        <w:spacing w:after="150"/>
      </w:pPr>
      <w:r>
        <w:rPr/>
        <w:t xml:space="preserve">一、 中国钢铁行业技术装备水平分析</w:t>
      </w:r>
    </w:p>
    <w:p>
      <w:pPr>
        <w:spacing w:after="150"/>
      </w:pPr>
      <w:r>
        <w:rPr/>
        <w:t xml:space="preserve">二、 中国钢铁行业节能环保技术分析</w:t>
      </w:r>
    </w:p>
    <w:p>
      <w:pPr>
        <w:spacing w:after="150"/>
      </w:pPr>
      <w:r>
        <w:rPr/>
        <w:t xml:space="preserve">三、 中国钢铁行业技术进步分析</w:t>
      </w:r>
    </w:p>
    <w:p>
      <w:pPr>
        <w:spacing w:after="150"/>
      </w:pPr>
      <w:r>
        <w:rPr/>
        <w:t xml:space="preserve">1、中国炼铁工业技术进步分析</w:t>
      </w:r>
    </w:p>
    <w:p>
      <w:pPr>
        <w:spacing w:after="150"/>
      </w:pPr>
      <w:r>
        <w:rPr/>
        <w:t xml:space="preserve">2、中国炼钢工业技术进步分析</w:t>
      </w:r>
    </w:p>
    <w:p>
      <w:pPr>
        <w:spacing w:after="150"/>
      </w:pPr>
      <w:r>
        <w:rPr/>
        <w:t xml:space="preserve">3、中国轧钢工业技术进步分析</w:t>
      </w:r>
    </w:p>
    <w:p>
      <w:pPr>
        <w:spacing w:after="150"/>
      </w:pPr>
      <w:r>
        <w:rPr>
          <w:b w:val="1"/>
          <w:bCs w:val="1"/>
        </w:rPr>
        <w:t xml:space="preserve">第六章 中国钢铁下游行业用钢需求现状及前景</w:t>
      </w:r>
    </w:p>
    <w:p>
      <w:pPr>
        <w:spacing w:after="150"/>
      </w:pPr>
      <w:r>
        <w:rPr/>
        <w:t xml:space="preserve">第一节 钢铁下游行业用钢需求概况</w:t>
      </w:r>
    </w:p>
    <w:p>
      <w:pPr>
        <w:spacing w:after="150"/>
      </w:pPr>
      <w:r>
        <w:rPr/>
        <w:t xml:space="preserve">一、 钢铁行业主要钢材用途</w:t>
      </w:r>
    </w:p>
    <w:p>
      <w:pPr>
        <w:spacing w:after="150"/>
      </w:pPr>
      <w:r>
        <w:rPr/>
        <w:t xml:space="preserve">二、 钢铁下游行业用钢情况</w:t>
      </w:r>
    </w:p>
    <w:p>
      <w:pPr>
        <w:spacing w:after="150"/>
      </w:pPr>
      <w:r>
        <w:rPr/>
        <w:t xml:space="preserve">第二节 房地产用钢需求现状及前景</w:t>
      </w:r>
    </w:p>
    <w:p>
      <w:pPr>
        <w:spacing w:after="150"/>
      </w:pPr>
      <w:r>
        <w:rPr/>
        <w:t xml:space="preserve">一、 房地产投资规模分析</w:t>
      </w:r>
    </w:p>
    <w:p>
      <w:pPr>
        <w:spacing w:after="150"/>
      </w:pPr>
      <w:r>
        <w:rPr/>
        <w:t xml:space="preserve">二、 房地产开工面积分析</w:t>
      </w:r>
    </w:p>
    <w:p>
      <w:pPr>
        <w:spacing w:after="150"/>
      </w:pPr>
      <w:r>
        <w:rPr/>
        <w:t xml:space="preserve">三、 房地产用钢种类</w:t>
      </w:r>
    </w:p>
    <w:p>
      <w:pPr>
        <w:spacing w:after="150"/>
      </w:pPr>
      <w:r>
        <w:rPr/>
        <w:t xml:space="preserve">四、 房地产用钢需求预测</w:t>
      </w:r>
    </w:p>
    <w:p>
      <w:pPr>
        <w:spacing w:after="150"/>
      </w:pPr>
      <w:r>
        <w:rPr/>
        <w:t xml:space="preserve">第三节 基础设施建设用钢需求现状及前景</w:t>
      </w:r>
    </w:p>
    <w:p>
      <w:pPr>
        <w:spacing w:after="150"/>
      </w:pPr>
      <w:r>
        <w:rPr/>
        <w:t xml:space="preserve">一、 基础设施建设投资分析</w:t>
      </w:r>
    </w:p>
    <w:p>
      <w:pPr>
        <w:spacing w:after="150"/>
      </w:pPr>
      <w:r>
        <w:rPr/>
        <w:t xml:space="preserve">二、 基础设施建设用钢种类</w:t>
      </w:r>
    </w:p>
    <w:p>
      <w:pPr>
        <w:spacing w:after="150"/>
      </w:pPr>
      <w:r>
        <w:rPr/>
        <w:t xml:space="preserve">三、 基础设施建设用钢需求预测</w:t>
      </w:r>
    </w:p>
    <w:p>
      <w:pPr>
        <w:spacing w:after="150"/>
      </w:pPr>
      <w:r>
        <w:rPr/>
        <w:t xml:space="preserve">第四节 机械工业用钢需求现状及前景</w:t>
      </w:r>
    </w:p>
    <w:p>
      <w:pPr>
        <w:spacing w:after="150"/>
      </w:pPr>
      <w:r>
        <w:rPr/>
        <w:t xml:space="preserve">一、 机械工业发展现状分析</w:t>
      </w:r>
    </w:p>
    <w:p>
      <w:pPr>
        <w:spacing w:after="150"/>
      </w:pPr>
      <w:r>
        <w:rPr/>
        <w:t xml:space="preserve">二、 机械工业用钢种类</w:t>
      </w:r>
    </w:p>
    <w:p>
      <w:pPr>
        <w:spacing w:after="150"/>
      </w:pPr>
      <w:r>
        <w:rPr/>
        <w:t xml:space="preserve">三、 机械工业用钢需求预测</w:t>
      </w:r>
    </w:p>
    <w:p>
      <w:pPr>
        <w:spacing w:after="150"/>
      </w:pPr>
      <w:r>
        <w:rPr/>
        <w:t xml:space="preserve">第五节 汽车工业用钢需求现状及前景</w:t>
      </w:r>
    </w:p>
    <w:p>
      <w:pPr>
        <w:spacing w:after="150"/>
      </w:pPr>
      <w:r>
        <w:rPr/>
        <w:t xml:space="preserve">一、 汽车工业发展现状</w:t>
      </w:r>
    </w:p>
    <w:p>
      <w:pPr>
        <w:spacing w:after="150"/>
      </w:pPr>
      <w:r>
        <w:rPr/>
        <w:t xml:space="preserve">二、 汽车工业用钢种类</w:t>
      </w:r>
    </w:p>
    <w:p>
      <w:pPr>
        <w:spacing w:after="150"/>
      </w:pPr>
      <w:r>
        <w:rPr/>
        <w:t xml:space="preserve">三、 汽车工业用钢特点及趋势</w:t>
      </w:r>
    </w:p>
    <w:p>
      <w:pPr>
        <w:spacing w:after="150"/>
      </w:pPr>
      <w:r>
        <w:rPr/>
        <w:t xml:space="preserve">四、 汽车工业用钢需求预测</w:t>
      </w:r>
    </w:p>
    <w:p>
      <w:pPr>
        <w:spacing w:after="150"/>
      </w:pPr>
      <w:r>
        <w:rPr/>
        <w:t xml:space="preserve">第六节 家电行业用钢需求现状及前景</w:t>
      </w:r>
    </w:p>
    <w:p>
      <w:pPr>
        <w:spacing w:after="150"/>
      </w:pPr>
      <w:r>
        <w:rPr/>
        <w:t xml:space="preserve">一、 家电行业发展现状</w:t>
      </w:r>
    </w:p>
    <w:p>
      <w:pPr>
        <w:spacing w:after="150"/>
      </w:pPr>
      <w:r>
        <w:rPr/>
        <w:t xml:space="preserve">二、 家电行业用钢种类</w:t>
      </w:r>
    </w:p>
    <w:p>
      <w:pPr>
        <w:spacing w:after="150"/>
      </w:pPr>
      <w:r>
        <w:rPr/>
        <w:t xml:space="preserve">三、 家电行业用钢需求预测</w:t>
      </w:r>
    </w:p>
    <w:p>
      <w:pPr>
        <w:spacing w:after="150"/>
      </w:pPr>
      <w:r>
        <w:rPr/>
        <w:t xml:space="preserve">第七节 船舶制造行业用钢需求现状及前景</w:t>
      </w:r>
    </w:p>
    <w:p>
      <w:pPr>
        <w:spacing w:after="150"/>
      </w:pPr>
      <w:r>
        <w:rPr/>
        <w:t xml:space="preserve">一、 船舶工业发展现状及特点</w:t>
      </w:r>
    </w:p>
    <w:p>
      <w:pPr>
        <w:spacing w:after="150"/>
      </w:pPr>
      <w:r>
        <w:rPr/>
        <w:t xml:space="preserve">二、 船舶制造业用钢种类</w:t>
      </w:r>
    </w:p>
    <w:p>
      <w:pPr>
        <w:spacing w:after="150"/>
      </w:pPr>
      <w:r>
        <w:rPr/>
        <w:t xml:space="preserve">三、 船舶制造业用钢需求预测</w:t>
      </w:r>
    </w:p>
    <w:p>
      <w:pPr>
        <w:spacing w:after="150"/>
      </w:pPr>
      <w:r>
        <w:rPr/>
        <w:t xml:space="preserve">第八节 石油天然气行业用钢需求现状及前景</w:t>
      </w:r>
    </w:p>
    <w:p>
      <w:pPr>
        <w:spacing w:after="150"/>
      </w:pPr>
      <w:r>
        <w:rPr/>
        <w:t xml:space="preserve">一、 石油天然气行业投资情况</w:t>
      </w:r>
    </w:p>
    <w:p>
      <w:pPr>
        <w:spacing w:after="150"/>
      </w:pPr>
      <w:r>
        <w:rPr/>
        <w:t xml:space="preserve">二、 石油天然气行业用钢种类</w:t>
      </w:r>
    </w:p>
    <w:p>
      <w:pPr>
        <w:spacing w:after="150"/>
      </w:pPr>
      <w:r>
        <w:rPr/>
        <w:t xml:space="preserve">三、 石油天然气行业用钢需求预测</w:t>
      </w:r>
    </w:p>
    <w:p>
      <w:pPr>
        <w:spacing w:after="150"/>
      </w:pPr>
      <w:r>
        <w:rPr>
          <w:b w:val="1"/>
          <w:bCs w:val="1"/>
        </w:rPr>
        <w:t xml:space="preserve">第七章 中国钢铁行业区域横向整合分析</w:t>
      </w:r>
    </w:p>
    <w:p>
      <w:pPr>
        <w:spacing w:after="150"/>
      </w:pPr>
      <w:r>
        <w:rPr/>
        <w:t xml:space="preserve">第一节 中国钢铁行业整合推动力分析</w:t>
      </w:r>
    </w:p>
    <w:p>
      <w:pPr>
        <w:spacing w:after="150"/>
      </w:pPr>
      <w:r>
        <w:rPr/>
        <w:t xml:space="preserve">一、 追求规模经济和高集中度</w:t>
      </w:r>
    </w:p>
    <w:p>
      <w:pPr>
        <w:spacing w:after="150"/>
      </w:pPr>
      <w:r>
        <w:rPr/>
        <w:t xml:space="preserve">二、 跨区域经营并扩大占有率</w:t>
      </w:r>
    </w:p>
    <w:p>
      <w:pPr>
        <w:spacing w:after="150"/>
      </w:pPr>
      <w:r>
        <w:rPr/>
        <w:t xml:space="preserve">三、 政府政策推动加速行业重组</w:t>
      </w:r>
    </w:p>
    <w:p>
      <w:pPr>
        <w:spacing w:after="150"/>
      </w:pPr>
      <w:r>
        <w:rPr/>
        <w:t xml:space="preserve">第二节 中国钢铁行业整合模式分析</w:t>
      </w:r>
    </w:p>
    <w:p>
      <w:pPr>
        <w:spacing w:after="150"/>
      </w:pPr>
      <w:r>
        <w:rPr/>
        <w:t xml:space="preserve">一、 政府无偿部分有偿、划拨模式</w:t>
      </w:r>
    </w:p>
    <w:p>
      <w:pPr>
        <w:spacing w:after="150"/>
      </w:pPr>
      <w:r>
        <w:rPr/>
        <w:t xml:space="preserve">二、 龙头企业主动性收购兼并模式</w:t>
      </w:r>
    </w:p>
    <w:p>
      <w:pPr>
        <w:spacing w:after="150"/>
      </w:pPr>
      <w:r>
        <w:rPr/>
        <w:t xml:space="preserve">三、 区域内行政整合模式</w:t>
      </w:r>
    </w:p>
    <w:p>
      <w:pPr>
        <w:spacing w:after="150"/>
      </w:pPr>
      <w:r>
        <w:rPr/>
        <w:t xml:space="preserve">四、 外资并购整合模式</w:t>
      </w:r>
    </w:p>
    <w:p>
      <w:pPr>
        <w:spacing w:after="150"/>
      </w:pPr>
      <w:r>
        <w:rPr/>
        <w:t xml:space="preserve">五、 战略联盟模式</w:t>
      </w:r>
    </w:p>
    <w:p>
      <w:pPr>
        <w:spacing w:after="150"/>
      </w:pPr>
      <w:r>
        <w:rPr/>
        <w:t xml:space="preserve">第三节 中国钢铁行业区域整合障碍及规划</w:t>
      </w:r>
    </w:p>
    <w:p>
      <w:pPr>
        <w:spacing w:after="150"/>
      </w:pPr>
      <w:r>
        <w:rPr/>
        <w:t xml:space="preserve">一、 钢铁行业区域横向整合概况</w:t>
      </w:r>
    </w:p>
    <w:p>
      <w:pPr>
        <w:spacing w:after="150"/>
      </w:pPr>
      <w:r>
        <w:rPr/>
        <w:t xml:space="preserve">二、 钢铁行业区域横向整合障碍分析</w:t>
      </w:r>
    </w:p>
    <w:p>
      <w:pPr>
        <w:spacing w:after="150"/>
      </w:pPr>
      <w:r>
        <w:rPr/>
        <w:t xml:space="preserve">1、企业所有制问题</w:t>
      </w:r>
    </w:p>
    <w:p>
      <w:pPr>
        <w:spacing w:after="150"/>
      </w:pPr>
      <w:r>
        <w:rPr/>
        <w:t xml:space="preserve">2、税收问题</w:t>
      </w:r>
    </w:p>
    <w:p>
      <w:pPr>
        <w:spacing w:after="150"/>
      </w:pPr>
      <w:r>
        <w:rPr/>
        <w:t xml:space="preserve">3、社会就业问题</w:t>
      </w:r>
    </w:p>
    <w:p>
      <w:pPr>
        <w:spacing w:after="150"/>
      </w:pPr>
      <w:r>
        <w:rPr/>
        <w:t xml:space="preserve">三、 钢铁行业区域横向整合规划分析</w:t>
      </w:r>
    </w:p>
    <w:p>
      <w:pPr>
        <w:spacing w:after="150"/>
      </w:pPr>
      <w:r>
        <w:rPr/>
        <w:t xml:space="preserve">1、发展大型临海钢铁基地</w:t>
      </w:r>
    </w:p>
    <w:p>
      <w:pPr>
        <w:spacing w:after="150"/>
      </w:pPr>
      <w:r>
        <w:rPr/>
        <w:t xml:space="preserve">2、形成区域内七大钢铁基地</w:t>
      </w:r>
    </w:p>
    <w:p>
      <w:pPr>
        <w:spacing w:after="150"/>
      </w:pPr>
      <w:r>
        <w:rPr/>
        <w:t xml:space="preserve">第四节 中国钢铁行业重点区域整合情况</w:t>
      </w:r>
    </w:p>
    <w:p>
      <w:pPr>
        <w:spacing w:after="150"/>
      </w:pPr>
      <w:r>
        <w:rPr/>
        <w:t xml:space="preserve">一、 河北钢铁行业整合分析</w:t>
      </w:r>
    </w:p>
    <w:p>
      <w:pPr>
        <w:spacing w:after="150"/>
      </w:pPr>
      <w:r>
        <w:rPr/>
        <w:t xml:space="preserve">1、河北钢铁产能及全国地位分析</w:t>
      </w:r>
    </w:p>
    <w:p>
      <w:pPr>
        <w:spacing w:after="150"/>
      </w:pPr>
      <w:r>
        <w:rPr/>
        <w:t xml:space="preserve">2、河北钢铁行业整合推进政策分析</w:t>
      </w:r>
    </w:p>
    <w:p>
      <w:pPr>
        <w:spacing w:after="150"/>
      </w:pPr>
      <w:r>
        <w:rPr/>
        <w:t xml:space="preserve">3、河北钢铁行业重组整合模式分析</w:t>
      </w:r>
    </w:p>
    <w:p>
      <w:pPr>
        <w:spacing w:after="150"/>
      </w:pPr>
      <w:r>
        <w:rPr/>
        <w:t xml:space="preserve">4、河北钢铁行业重组整合进度分析</w:t>
      </w:r>
    </w:p>
    <w:p>
      <w:pPr>
        <w:spacing w:after="150"/>
      </w:pPr>
      <w:r>
        <w:rPr/>
        <w:t xml:space="preserve">5、河北钢铁行业重组整合成效分析</w:t>
      </w:r>
    </w:p>
    <w:p>
      <w:pPr>
        <w:spacing w:after="150"/>
      </w:pPr>
      <w:r>
        <w:rPr/>
        <w:t xml:space="preserve">6、河北钢铁行业重组整合规划分析</w:t>
      </w:r>
    </w:p>
    <w:p>
      <w:pPr>
        <w:spacing w:after="150"/>
      </w:pPr>
      <w:r>
        <w:rPr/>
        <w:t xml:space="preserve">7、河北钢铁行业重组整合经验借鉴</w:t>
      </w:r>
    </w:p>
    <w:p>
      <w:pPr>
        <w:spacing w:after="150"/>
      </w:pPr>
      <w:r>
        <w:rPr/>
        <w:t xml:space="preserve">二、 山东钢铁行业整合分析</w:t>
      </w:r>
    </w:p>
    <w:p>
      <w:pPr>
        <w:spacing w:after="150"/>
      </w:pPr>
      <w:r>
        <w:rPr/>
        <w:t xml:space="preserve">1、山东钢铁产能及全国地位分析</w:t>
      </w:r>
    </w:p>
    <w:p>
      <w:pPr>
        <w:spacing w:after="150"/>
      </w:pPr>
      <w:r>
        <w:rPr/>
        <w:t xml:space="preserve">2、山东钢铁行业整合推进政策分析</w:t>
      </w:r>
    </w:p>
    <w:p>
      <w:pPr>
        <w:spacing w:after="150"/>
      </w:pPr>
      <w:r>
        <w:rPr/>
        <w:t xml:space="preserve">3、山东钢铁行业重组整合模式分析</w:t>
      </w:r>
    </w:p>
    <w:p>
      <w:pPr>
        <w:spacing w:after="150"/>
      </w:pPr>
      <w:r>
        <w:rPr/>
        <w:t xml:space="preserve">4、山东钢铁行业重组整合进度分析</w:t>
      </w:r>
    </w:p>
    <w:p>
      <w:pPr>
        <w:spacing w:after="150"/>
      </w:pPr>
      <w:r>
        <w:rPr/>
        <w:t xml:space="preserve">三、 辽宁钢铁行业整合分析</w:t>
      </w:r>
    </w:p>
    <w:p>
      <w:pPr>
        <w:spacing w:after="150"/>
      </w:pPr>
      <w:r>
        <w:rPr/>
        <w:t xml:space="preserve">1、辽宁钢铁产能及全国地位分析</w:t>
      </w:r>
    </w:p>
    <w:p>
      <w:pPr>
        <w:spacing w:after="150"/>
      </w:pPr>
      <w:r>
        <w:rPr/>
        <w:t xml:space="preserve">2、辽宁钢铁行业整合推进政策分析</w:t>
      </w:r>
    </w:p>
    <w:p>
      <w:pPr>
        <w:spacing w:after="150"/>
      </w:pPr>
      <w:r>
        <w:rPr/>
        <w:t xml:space="preserve">3、辽宁钢铁行业重组整合模式分析</w:t>
      </w:r>
    </w:p>
    <w:p>
      <w:pPr>
        <w:spacing w:after="150"/>
      </w:pPr>
      <w:r>
        <w:rPr/>
        <w:t xml:space="preserve">4、辽宁钢铁行业重组整合进度分析</w:t>
      </w:r>
    </w:p>
    <w:p>
      <w:pPr>
        <w:spacing w:after="150"/>
      </w:pPr>
      <w:r>
        <w:rPr/>
        <w:t xml:space="preserve">四、 十三五钢铁行业跨区域整合分析</w:t>
      </w:r>
    </w:p>
    <w:p>
      <w:pPr>
        <w:spacing w:after="150"/>
      </w:pPr>
      <w:r>
        <w:rPr/>
        <w:t xml:space="preserve">1、十三五钢铁行业跨区域整合规划</w:t>
      </w:r>
    </w:p>
    <w:p>
      <w:pPr>
        <w:spacing w:after="150"/>
      </w:pPr>
      <w:r>
        <w:rPr/>
        <w:t xml:space="preserve">2、钢铁行业跨区域重组整合进度分析</w:t>
      </w:r>
    </w:p>
    <w:p>
      <w:pPr>
        <w:spacing w:after="150"/>
      </w:pPr>
      <w:r>
        <w:rPr>
          <w:b w:val="1"/>
          <w:bCs w:val="1"/>
        </w:rPr>
        <w:t xml:space="preserve">第八章 中国钢铁行业产业链纵向整合及延伸</w:t>
      </w:r>
    </w:p>
    <w:p>
      <w:pPr>
        <w:spacing w:after="150"/>
      </w:pPr>
      <w:r>
        <w:rPr/>
        <w:t xml:space="preserve">第一节 中国钢铁行业产业链简介</w:t>
      </w:r>
    </w:p>
    <w:p>
      <w:pPr>
        <w:spacing w:after="150"/>
      </w:pPr>
      <w:r>
        <w:rPr/>
        <w:t xml:space="preserve">一、 钢铁产业链简介</w:t>
      </w:r>
    </w:p>
    <w:p>
      <w:pPr>
        <w:spacing w:after="150"/>
      </w:pPr>
      <w:r>
        <w:rPr/>
        <w:t xml:space="preserve">二、 钢铁产业链纵向延伸发展模式</w:t>
      </w:r>
    </w:p>
    <w:p>
      <w:pPr>
        <w:spacing w:after="150"/>
      </w:pPr>
      <w:r>
        <w:rPr/>
        <w:t xml:space="preserve">1、流程延伸型</w:t>
      </w:r>
    </w:p>
    <w:p>
      <w:pPr>
        <w:spacing w:after="150"/>
      </w:pPr>
      <w:r>
        <w:rPr/>
        <w:t xml:space="preserve">2、生产延伸型</w:t>
      </w:r>
    </w:p>
    <w:p>
      <w:pPr>
        <w:spacing w:after="150"/>
      </w:pPr>
      <w:r>
        <w:rPr/>
        <w:t xml:space="preserve">3、产业延伸型</w:t>
      </w:r>
    </w:p>
    <w:p>
      <w:pPr>
        <w:spacing w:after="150"/>
      </w:pPr>
      <w:r>
        <w:rPr/>
        <w:t xml:space="preserve">第二节 中国钢铁行业上游整合分析</w:t>
      </w:r>
    </w:p>
    <w:p>
      <w:pPr>
        <w:spacing w:after="150"/>
      </w:pPr>
      <w:r>
        <w:rPr/>
        <w:t xml:space="preserve">一、 上游原材料盈利能力分析</w:t>
      </w:r>
    </w:p>
    <w:p>
      <w:pPr>
        <w:spacing w:after="150"/>
      </w:pPr>
      <w:r>
        <w:rPr/>
        <w:t xml:space="preserve">1、铁矿石盈利能力分析</w:t>
      </w:r>
    </w:p>
    <w:p>
      <w:pPr>
        <w:spacing w:after="150"/>
      </w:pPr>
      <w:r>
        <w:rPr/>
        <w:t xml:space="preserve">2、焦炭盈利能力分析</w:t>
      </w:r>
    </w:p>
    <w:p>
      <w:pPr>
        <w:spacing w:after="150"/>
      </w:pPr>
      <w:r>
        <w:rPr/>
        <w:t xml:space="preserve">二、 钢铁行业向上游整合及延伸模式</w:t>
      </w:r>
    </w:p>
    <w:p>
      <w:pPr>
        <w:spacing w:after="150"/>
      </w:pPr>
      <w:r>
        <w:rPr/>
        <w:t xml:space="preserve">三、 钢铁行业海外矿业投资环境分析</w:t>
      </w:r>
    </w:p>
    <w:p>
      <w:pPr>
        <w:spacing w:after="150"/>
      </w:pPr>
      <w:r>
        <w:rPr/>
        <w:t xml:space="preserve">1、加拿大矿业投资环境分析</w:t>
      </w:r>
    </w:p>
    <w:p>
      <w:pPr>
        <w:spacing w:after="150"/>
      </w:pPr>
      <w:r>
        <w:rPr/>
        <w:t xml:space="preserve">2、澳大利亚矿业投资环境分析</w:t>
      </w:r>
    </w:p>
    <w:p>
      <w:pPr>
        <w:spacing w:after="150"/>
      </w:pPr>
      <w:r>
        <w:rPr/>
        <w:t xml:space="preserve">3、南非矿业投资环境分析</w:t>
      </w:r>
    </w:p>
    <w:p>
      <w:pPr>
        <w:spacing w:after="150"/>
      </w:pPr>
      <w:r>
        <w:rPr/>
        <w:t xml:space="preserve">四、 钢铁企业海外矿业投资经验分析</w:t>
      </w:r>
    </w:p>
    <w:p>
      <w:pPr>
        <w:spacing w:after="150"/>
      </w:pPr>
      <w:r>
        <w:rPr/>
        <w:t xml:space="preserve">1、武钢海外矿业投资经验分析</w:t>
      </w:r>
    </w:p>
    <w:p>
      <w:pPr>
        <w:spacing w:after="150"/>
      </w:pPr>
      <w:r>
        <w:rPr/>
        <w:t xml:space="preserve">2、山钢海外矿业投资经验分析</w:t>
      </w:r>
    </w:p>
    <w:p>
      <w:pPr>
        <w:spacing w:after="150"/>
      </w:pPr>
      <w:r>
        <w:rPr/>
        <w:t xml:space="preserve">第三节 中国钢铁行业下游整合分析</w:t>
      </w:r>
    </w:p>
    <w:p>
      <w:pPr>
        <w:spacing w:after="150"/>
      </w:pPr>
      <w:r>
        <w:rPr/>
        <w:t xml:space="preserve">一、 下游需求行业盈利能力分析</w:t>
      </w:r>
    </w:p>
    <w:p>
      <w:pPr>
        <w:spacing w:after="150"/>
      </w:pPr>
      <w:r>
        <w:rPr/>
        <w:t xml:space="preserve">二、 钢铁行业向下游整合及延伸模式</w:t>
      </w:r>
    </w:p>
    <w:p>
      <w:pPr>
        <w:spacing w:after="150"/>
      </w:pPr>
      <w:r>
        <w:rPr/>
        <w:t xml:space="preserve">1、供应链一体化模式</w:t>
      </w:r>
    </w:p>
    <w:p>
      <w:pPr>
        <w:spacing w:after="150"/>
      </w:pPr>
      <w:r>
        <w:rPr/>
        <w:t xml:space="preserve">2、服务增值模式</w:t>
      </w:r>
    </w:p>
    <w:p>
      <w:pPr>
        <w:spacing w:after="150"/>
      </w:pPr>
      <w:r>
        <w:rPr/>
        <w:t xml:space="preserve">3、一体化解决方案</w:t>
      </w:r>
    </w:p>
    <w:p>
      <w:pPr>
        <w:spacing w:after="150"/>
      </w:pPr>
      <w:r>
        <w:rPr/>
        <w:t xml:space="preserve">三、 钢铁行业向下游整合及延伸动态</w:t>
      </w:r>
    </w:p>
    <w:p>
      <w:pPr>
        <w:spacing w:after="150"/>
      </w:pPr>
      <w:r>
        <w:rPr/>
        <w:t xml:space="preserve">第四节 中国钢铁行业供应链管理分析</w:t>
      </w:r>
    </w:p>
    <w:p>
      <w:pPr>
        <w:spacing w:after="150"/>
      </w:pPr>
      <w:r>
        <w:rPr/>
        <w:t xml:space="preserve">一、 钢铁行业供应链管理特征</w:t>
      </w:r>
    </w:p>
    <w:p>
      <w:pPr>
        <w:spacing w:after="150"/>
      </w:pPr>
      <w:r>
        <w:rPr/>
        <w:t xml:space="preserve">二、 钢铁冶炼环节供应链管理</w:t>
      </w:r>
    </w:p>
    <w:p>
      <w:pPr>
        <w:spacing w:after="150"/>
      </w:pPr>
      <w:r>
        <w:rPr/>
        <w:t xml:space="preserve">1、供应链集成管理</w:t>
      </w:r>
    </w:p>
    <w:p>
      <w:pPr>
        <w:spacing w:after="150"/>
      </w:pPr>
      <w:r>
        <w:rPr/>
        <w:t xml:space="preserve">2、供应链协作战略</w:t>
      </w:r>
    </w:p>
    <w:p>
      <w:pPr>
        <w:spacing w:after="150"/>
      </w:pPr>
      <w:r>
        <w:rPr/>
        <w:t xml:space="preserve">三、 钢铁流通环节供应链管理</w:t>
      </w:r>
    </w:p>
    <w:p>
      <w:pPr>
        <w:spacing w:after="150"/>
      </w:pPr>
      <w:r>
        <w:rPr/>
        <w:t xml:space="preserve">四、 钢铁行业供应链管理案例</w:t>
      </w:r>
    </w:p>
    <w:p>
      <w:pPr>
        <w:spacing w:after="150"/>
      </w:pPr>
      <w:r>
        <w:rPr/>
        <w:t xml:space="preserve">1、宝钢供应链管理分析</w:t>
      </w:r>
    </w:p>
    <w:p>
      <w:pPr>
        <w:spacing w:after="150"/>
      </w:pPr>
      <w:r>
        <w:rPr/>
        <w:t xml:space="preserve">2、武钢供应链管理分析</w:t>
      </w:r>
    </w:p>
    <w:p>
      <w:pPr>
        <w:spacing w:after="150"/>
      </w:pPr>
      <w:r>
        <w:rPr/>
        <w:t xml:space="preserve">五、 钢铁行业供应链管理发展趋势</w:t>
      </w:r>
    </w:p>
    <w:p>
      <w:pPr>
        <w:spacing w:after="150"/>
      </w:pPr>
      <w:r>
        <w:rPr>
          <w:b w:val="1"/>
          <w:bCs w:val="1"/>
        </w:rPr>
        <w:t xml:space="preserve">第九章 中国钢铁行业亏损深度解析及建议</w:t>
      </w:r>
    </w:p>
    <w:p>
      <w:pPr>
        <w:spacing w:after="150"/>
      </w:pPr>
      <w:r>
        <w:rPr/>
        <w:t xml:space="preserve">第一节 钢铁行业经营性亏损情况</w:t>
      </w:r>
    </w:p>
    <w:p>
      <w:pPr>
        <w:spacing w:after="150"/>
      </w:pPr>
      <w:r>
        <w:rPr/>
        <w:t xml:space="preserve">第二节 亏损原因深度解析及对策建议</w:t>
      </w:r>
    </w:p>
    <w:p>
      <w:pPr>
        <w:spacing w:after="150"/>
      </w:pPr>
      <w:r>
        <w:rPr/>
        <w:t xml:space="preserve">一、 钢材价格低迷及对策建议</w:t>
      </w:r>
    </w:p>
    <w:p>
      <w:pPr>
        <w:spacing w:after="150"/>
      </w:pPr>
      <w:r>
        <w:rPr/>
        <w:t xml:space="preserve">1、钢材价格历年走势</w:t>
      </w:r>
    </w:p>
    <w:p>
      <w:pPr>
        <w:spacing w:after="150"/>
      </w:pPr>
      <w:r>
        <w:rPr/>
        <w:t xml:space="preserve">2、产业结构调整刻不容缓</w:t>
      </w:r>
    </w:p>
    <w:p>
      <w:pPr>
        <w:spacing w:after="150"/>
      </w:pPr>
      <w:r>
        <w:rPr/>
        <w:t xml:space="preserve">3、淘汰落后产能势在必行</w:t>
      </w:r>
    </w:p>
    <w:p>
      <w:pPr>
        <w:spacing w:after="150"/>
      </w:pPr>
      <w:r>
        <w:rPr/>
        <w:t xml:space="preserve">二、 铁矿石定价权及对策建议</w:t>
      </w:r>
    </w:p>
    <w:p>
      <w:pPr>
        <w:spacing w:after="150"/>
      </w:pPr>
      <w:r>
        <w:rPr/>
        <w:t xml:space="preserve">1、铁矿石定价机制变迁</w:t>
      </w:r>
    </w:p>
    <w:p>
      <w:pPr>
        <w:spacing w:after="150"/>
      </w:pPr>
      <w:r>
        <w:rPr/>
        <w:t xml:space="preserve">2、提升中国钢企铁矿石定价权的途径</w:t>
      </w:r>
    </w:p>
    <w:p>
      <w:pPr>
        <w:spacing w:after="150"/>
      </w:pPr>
      <w:r>
        <w:rPr/>
        <w:t xml:space="preserve">第三节 非钢产业发展建议</w:t>
      </w:r>
    </w:p>
    <w:p>
      <w:pPr>
        <w:spacing w:after="150"/>
      </w:pPr>
      <w:r>
        <w:rPr/>
        <w:t xml:space="preserve">一、 发展非钢产业提升企业抗风险能力</w:t>
      </w:r>
    </w:p>
    <w:p>
      <w:pPr>
        <w:spacing w:after="150"/>
      </w:pPr>
      <w:r>
        <w:rPr/>
        <w:t xml:space="preserve">二、 国际钢企龙头发展非钢产业案例分析</w:t>
      </w:r>
    </w:p>
    <w:p>
      <w:pPr>
        <w:spacing w:after="150"/>
      </w:pPr>
      <w:r>
        <w:rPr/>
        <w:t xml:space="preserve">1、蒂森?克虏伯</w:t>
      </w:r>
    </w:p>
    <w:p>
      <w:pPr>
        <w:spacing w:after="150"/>
      </w:pPr>
      <w:r>
        <w:rPr/>
        <w:t xml:space="preserve">2、新日铁</w:t>
      </w:r>
    </w:p>
    <w:p>
      <w:pPr>
        <w:spacing w:after="150"/>
      </w:pPr>
      <w:r>
        <w:rPr/>
        <w:t xml:space="preserve">三、 中国钢企发展非钢产业的思路</w:t>
      </w:r>
    </w:p>
    <w:p>
      <w:pPr>
        <w:spacing w:after="150"/>
      </w:pPr>
      <w:r>
        <w:rPr>
          <w:b w:val="1"/>
          <w:bCs w:val="1"/>
        </w:rPr>
        <w:t xml:space="preserve">第十章 中国钢铁企业竞争标杆企业</w:t>
      </w:r>
    </w:p>
    <w:p>
      <w:pPr>
        <w:spacing w:after="150"/>
      </w:pPr>
      <w:r>
        <w:rPr/>
        <w:t xml:space="preserve">第一节 中国钢铁企业竞争标杆企业财务数据</w:t>
      </w:r>
    </w:p>
    <w:p>
      <w:pPr>
        <w:spacing w:after="150"/>
      </w:pPr>
      <w:r>
        <w:rPr/>
        <w:t xml:space="preserve">一、 本溪钢铁集团、有限责任公司</w:t>
      </w:r>
    </w:p>
    <w:p>
      <w:pPr>
        <w:spacing w:after="150"/>
      </w:pPr>
      <w:r>
        <w:rPr/>
        <w:t xml:space="preserve">二、 通化钢铁集团股份有限公司</w:t>
      </w:r>
    </w:p>
    <w:p>
      <w:pPr>
        <w:spacing w:after="150"/>
      </w:pPr>
      <w:r>
        <w:rPr/>
        <w:t xml:space="preserve">三、 包头钢铁集团、有限责任公司</w:t>
      </w:r>
    </w:p>
    <w:p>
      <w:pPr>
        <w:spacing w:after="150"/>
      </w:pPr>
      <w:r>
        <w:rPr/>
        <w:t xml:space="preserve">四、 西林钢铁集团有限公司</w:t>
      </w:r>
    </w:p>
    <w:p>
      <w:pPr>
        <w:spacing w:after="150"/>
      </w:pPr>
      <w:r>
        <w:rPr/>
        <w:t xml:space="preserve">五、 中国首钢集团公司</w:t>
      </w:r>
    </w:p>
    <w:p>
      <w:pPr>
        <w:spacing w:after="150"/>
      </w:pPr>
      <w:r>
        <w:rPr/>
        <w:t xml:space="preserve">六、 河北钢铁集团邯郸钢铁集团有限责任公司</w:t>
      </w:r>
    </w:p>
    <w:p>
      <w:pPr>
        <w:spacing w:after="150"/>
      </w:pPr>
      <w:r>
        <w:rPr/>
        <w:t xml:space="preserve">七、 天津荣程联合钢铁集团有限公司</w:t>
      </w:r>
    </w:p>
    <w:p>
      <w:pPr>
        <w:spacing w:after="150"/>
      </w:pPr>
      <w:r>
        <w:rPr/>
        <w:t xml:space="preserve">八、 太原钢铁集团、有限公司</w:t>
      </w:r>
    </w:p>
    <w:p>
      <w:pPr>
        <w:spacing w:after="150"/>
      </w:pPr>
      <w:r>
        <w:rPr/>
        <w:t xml:space="preserve">九、 酒泉钢铁集团、有限责任公司</w:t>
      </w:r>
    </w:p>
    <w:p>
      <w:pPr>
        <w:spacing w:after="150"/>
      </w:pPr>
      <w:r>
        <w:rPr/>
        <w:t xml:space="preserve">十、 新疆八一钢铁股份有限公司</w:t>
      </w:r>
    </w:p>
    <w:p>
      <w:pPr>
        <w:spacing w:after="150"/>
      </w:pPr>
      <w:r>
        <w:rPr/>
        <w:t xml:space="preserve">十一、 宝山钢铁股份有限公司</w:t>
      </w:r>
    </w:p>
    <w:p>
      <w:pPr>
        <w:spacing w:after="150"/>
      </w:pPr>
      <w:r>
        <w:rPr/>
        <w:t xml:space="preserve">十二、 南京钢铁集团有限公司</w:t>
      </w:r>
    </w:p>
    <w:p>
      <w:pPr>
        <w:spacing w:after="150"/>
      </w:pPr>
      <w:r>
        <w:rPr/>
        <w:t xml:space="preserve">十三、 江苏沙钢集团有限公司</w:t>
      </w:r>
    </w:p>
    <w:p>
      <w:pPr>
        <w:spacing w:after="150"/>
      </w:pPr>
      <w:r>
        <w:rPr/>
        <w:t xml:space="preserve">十四、 马鞍山钢铁股份有限公司</w:t>
      </w:r>
    </w:p>
    <w:p>
      <w:pPr>
        <w:spacing w:after="150"/>
      </w:pPr>
      <w:r>
        <w:rPr/>
        <w:t xml:space="preserve">十五、 新余钢铁有限责任公司</w:t>
      </w:r>
    </w:p>
    <w:p>
      <w:pPr>
        <w:spacing w:after="150"/>
      </w:pPr>
      <w:r>
        <w:rPr/>
        <w:t xml:space="preserve">十六、 福建省三钢集团、有限责任公司</w:t>
      </w:r>
    </w:p>
    <w:p>
      <w:pPr>
        <w:spacing w:after="150"/>
      </w:pPr>
      <w:r>
        <w:rPr/>
        <w:t xml:space="preserve">十七、 昆明钢铁控股有限公司</w:t>
      </w:r>
    </w:p>
    <w:p>
      <w:pPr>
        <w:spacing w:after="150"/>
      </w:pPr>
      <w:r>
        <w:rPr/>
        <w:t xml:space="preserve">十八、 武汉钢铁集团、公司</w:t>
      </w:r>
    </w:p>
    <w:p>
      <w:pPr>
        <w:spacing w:after="150"/>
      </w:pPr>
      <w:r>
        <w:rPr/>
        <w:t xml:space="preserve">十九、 浙江久立特材科技股份有限公司</w:t>
      </w:r>
    </w:p>
    <w:p>
      <w:pPr>
        <w:spacing w:after="150"/>
      </w:pPr>
      <w:r>
        <w:rPr/>
        <w:t xml:space="preserve">二十、 浙江金洲管道科技股份有限公司</w:t>
      </w:r>
    </w:p>
    <w:p>
      <w:pPr>
        <w:spacing w:after="150"/>
      </w:pPr>
      <w:r>
        <w:rPr>
          <w:b w:val="1"/>
          <w:bCs w:val="1"/>
        </w:rPr>
        <w:t xml:space="preserve">图表目录</w:t>
      </w:r>
    </w:p>
    <w:p>
      <w:pPr>
        <w:spacing w:after="150"/>
      </w:pPr>
      <w:r>
        <w:rPr/>
        <w:t xml:space="preserve">图表：钢铁行业主要产品分类</w:t>
      </w:r>
    </w:p>
    <w:p>
      <w:pPr>
        <w:spacing w:after="150"/>
      </w:pPr>
      <w:r>
        <w:rPr/>
        <w:t xml:space="preserve">图表：钢铁行业周期性特征</w:t>
      </w:r>
    </w:p>
    <w:p>
      <w:pPr>
        <w:spacing w:after="150"/>
      </w:pPr>
      <w:r>
        <w:rPr/>
        <w:t xml:space="preserve">图表：钢材价格的季节性分析单位：元/吨、</w:t>
      </w:r>
    </w:p>
    <w:p>
      <w:pPr>
        <w:spacing w:after="150"/>
      </w:pPr>
      <w:r>
        <w:rPr/>
        <w:t xml:space="preserve">图表：近年来钢材价格变化</w:t>
      </w:r>
    </w:p>
    <w:p>
      <w:pPr>
        <w:spacing w:after="150"/>
      </w:pPr>
      <w:r>
        <w:rPr/>
        <w:t xml:space="preserve">图表：钢铁行业经营效益分析单位：万元，家，人、</w:t>
      </w:r>
    </w:p>
    <w:p>
      <w:pPr>
        <w:spacing w:after="150"/>
      </w:pPr>
      <w:r>
        <w:rPr/>
        <w:t xml:space="preserve">图表：中国钢铁行业盈利能力分析单位：%、</w:t>
      </w:r>
    </w:p>
    <w:p>
      <w:pPr>
        <w:spacing w:after="150"/>
      </w:pPr>
      <w:r>
        <w:rPr/>
        <w:t xml:space="preserve">图表：中国钢铁行业运营能力分析单位：次、</w:t>
      </w:r>
    </w:p>
    <w:p>
      <w:pPr>
        <w:spacing w:after="150"/>
      </w:pPr>
      <w:r>
        <w:rPr/>
        <w:t xml:space="preserve">图表：中国钢铁行业偿债能力分析单位：%，倍、</w:t>
      </w:r>
    </w:p>
    <w:p>
      <w:pPr>
        <w:spacing w:after="150"/>
      </w:pPr>
      <w:r>
        <w:rPr/>
        <w:t xml:space="preserve">图表：中国钢铁行业发展能力分析单位：%、</w:t>
      </w:r>
    </w:p>
    <w:p>
      <w:pPr>
        <w:spacing w:after="150"/>
      </w:pPr>
      <w:r>
        <w:rPr/>
        <w:t xml:space="preserve">图表：钢铁行业主要经济指标统计表单位：万元，家，%、</w:t>
      </w:r>
    </w:p>
    <w:p>
      <w:pPr>
        <w:spacing w:after="150"/>
      </w:pPr>
      <w:r>
        <w:rPr/>
        <w:t xml:space="preserve">图表：中国大型钢铁企业主要经济指标统计表单位：万元，家，%、</w:t>
      </w:r>
    </w:p>
    <w:p>
      <w:pPr>
        <w:spacing w:after="150"/>
      </w:pPr>
      <w:r>
        <w:rPr/>
        <w:t xml:space="preserve">图表：中国中型钢铁企业主要经济指标统计表单位：万元，家，%、</w:t>
      </w:r>
    </w:p>
    <w:p>
      <w:pPr>
        <w:spacing w:after="150"/>
      </w:pPr>
      <w:r>
        <w:rPr/>
        <w:t xml:space="preserve">图表：中国小型钢铁企业主要经济指标统计表单位：万元，家，%、</w:t>
      </w:r>
    </w:p>
    <w:p>
      <w:pPr>
        <w:spacing w:after="150"/>
      </w:pPr>
      <w:r>
        <w:rPr/>
        <w:t xml:space="preserve">图表：不同规模企业数量比重变化趋势图单位：%、</w:t>
      </w:r>
    </w:p>
    <w:p>
      <w:pPr>
        <w:spacing w:after="150"/>
      </w:pPr>
      <w:r>
        <w:rPr/>
        <w:t xml:space="preserve">图表：不同规模企业资产总额比重变化趋势图单位：%、</w:t>
      </w:r>
    </w:p>
    <w:p>
      <w:pPr>
        <w:spacing w:after="150"/>
      </w:pPr>
      <w:r>
        <w:rPr/>
        <w:t xml:space="preserve">图表：不同规模企业销售收入比重变化趋势图单位：%、</w:t>
      </w:r>
    </w:p>
    <w:p>
      <w:pPr>
        <w:spacing w:after="150"/>
      </w:pPr>
      <w:r>
        <w:rPr/>
        <w:t xml:space="preserve">图表：不同规模企业利润总额比重变化趋势图单位：%、</w:t>
      </w:r>
    </w:p>
    <w:p>
      <w:pPr>
        <w:spacing w:after="150"/>
      </w:pPr>
      <w:r>
        <w:rPr/>
        <w:t xml:space="preserve">图表：国有钢铁企业主要经济指标统计表单位：万元，家，%、</w:t>
      </w:r>
    </w:p>
    <w:p>
      <w:pPr>
        <w:spacing w:after="150"/>
      </w:pPr>
      <w:r>
        <w:rPr/>
        <w:t xml:space="preserve">图表：集体钢铁企业主要经济指标统计表单位：万元，家，%、</w:t>
      </w:r>
    </w:p>
    <w:p>
      <w:pPr>
        <w:spacing w:after="150"/>
      </w:pPr>
      <w:r>
        <w:rPr/>
        <w:t xml:space="preserve">图表：股份合作钢铁企业主要经济指标统计表单位：万元，家，%、</w:t>
      </w:r>
    </w:p>
    <w:p>
      <w:pPr>
        <w:spacing w:after="150"/>
      </w:pPr>
      <w:r>
        <w:rPr/>
        <w:t xml:space="preserve">图表：股份制钢铁企业主要经济指标统计表单位：万元，家，%、</w:t>
      </w:r>
    </w:p>
    <w:p>
      <w:pPr>
        <w:spacing w:after="150"/>
      </w:pPr>
      <w:r>
        <w:rPr/>
        <w:t xml:space="preserve">图表：私营钢铁企业主要经济指标统计表单位：万元，家，%、</w:t>
      </w:r>
    </w:p>
    <w:p>
      <w:pPr>
        <w:spacing w:after="150"/>
      </w:pPr>
      <w:r>
        <w:rPr/>
        <w:t xml:space="preserve">图表：外商和港澳台投资钢铁企业主要经济指标统计表单位：万元，家，%、</w:t>
      </w:r>
    </w:p>
    <w:p>
      <w:pPr>
        <w:spacing w:after="150"/>
      </w:pPr>
      <w:r>
        <w:rPr/>
        <w:t xml:space="preserve">图表：其他性质钢铁企业主要经济指标统计表单位：万元，家，%、</w:t>
      </w:r>
    </w:p>
    <w:p>
      <w:pPr>
        <w:spacing w:after="150"/>
      </w:pPr>
      <w:r>
        <w:rPr/>
        <w:t xml:space="preserve">图表：不同性质企业数量比重变化趋势图单位：%、</w:t>
      </w:r>
    </w:p>
    <w:p>
      <w:pPr>
        <w:spacing w:after="150"/>
      </w:pPr>
      <w:r>
        <w:rPr/>
        <w:t xml:space="preserve">图表：不同性质企业资产总额比重变化趋势图单位：%、</w:t>
      </w:r>
    </w:p>
    <w:p>
      <w:pPr>
        <w:spacing w:after="150"/>
      </w:pPr>
      <w:r>
        <w:rPr/>
        <w:t xml:space="preserve">图表：不同性质企业销售收入比重变化趋势图单位：%、</w:t>
      </w:r>
    </w:p>
    <w:p>
      <w:pPr>
        <w:spacing w:after="150"/>
      </w:pPr>
      <w:r>
        <w:rPr/>
        <w:t xml:space="preserve">图表：不同性质企业利润总额比重变化趋势图单位：%、</w:t>
      </w:r>
    </w:p>
    <w:p>
      <w:pPr>
        <w:spacing w:after="150"/>
      </w:pPr>
      <w:r>
        <w:rPr/>
        <w:t xml:space="preserve">图表：中国主要钢铁产品产量及增长情况单位：万吨，%、</w:t>
      </w:r>
    </w:p>
    <w:p>
      <w:pPr>
        <w:spacing w:after="150"/>
      </w:pPr>
      <w:r>
        <w:rPr/>
        <w:t xml:space="preserve">图表：2019-2023年以来中国粗钢月度产量情况单位：万吨，%、</w:t>
      </w:r>
    </w:p>
    <w:p>
      <w:pPr>
        <w:spacing w:after="150"/>
      </w:pPr>
      <w:r>
        <w:rPr/>
        <w:t xml:space="preserve">图表：分省份粗钢产量情况单位：万吨、</w:t>
      </w:r>
    </w:p>
    <w:p>
      <w:pPr>
        <w:spacing w:after="150"/>
      </w:pPr>
      <w:r>
        <w:rPr/>
        <w:t xml:space="preserve">图表：钢铁行业分品种生产情况单位：万吨、</w:t>
      </w:r>
    </w:p>
    <w:p>
      <w:pPr>
        <w:spacing w:after="150"/>
      </w:pPr>
      <w:r>
        <w:rPr/>
        <w:t xml:space="preserve">图表：中国钢铁行业主要钢材品种销售地区流向单位：%、</w:t>
      </w:r>
    </w:p>
    <w:p>
      <w:pPr>
        <w:spacing w:after="150"/>
      </w:pPr>
      <w:r>
        <w:rPr/>
        <w:t xml:space="preserve">图表：重点统计单位钢材产品各渠道销售量占比情况单位：%、</w:t>
      </w:r>
    </w:p>
    <w:p>
      <w:pPr>
        <w:spacing w:after="150"/>
      </w:pPr>
      <w:r>
        <w:rPr/>
        <w:t xml:space="preserve">图表：钢铁行业产销率变化趋势图单位：%、</w:t>
      </w:r>
    </w:p>
    <w:p>
      <w:pPr>
        <w:spacing w:after="150"/>
      </w:pPr>
      <w:r>
        <w:rPr/>
        <w:t xml:space="preserve">图表：钢铁行业产业规模分析单位：家，亿元，%、</w:t>
      </w:r>
    </w:p>
    <w:p>
      <w:pPr>
        <w:spacing w:after="150"/>
      </w:pPr>
      <w:r>
        <w:rPr/>
        <w:t xml:space="preserve">图表：钢铁行业资本劳动密集度分析单位：万元，%、</w:t>
      </w:r>
    </w:p>
    <w:p>
      <w:pPr>
        <w:spacing w:after="150"/>
      </w:pPr>
      <w:r>
        <w:rPr/>
        <w:t xml:space="preserve">图表：钢铁行业成本费用情况单位：亿元，%、</w:t>
      </w:r>
    </w:p>
    <w:p>
      <w:pPr>
        <w:spacing w:after="150"/>
      </w:pPr>
      <w:r>
        <w:rPr/>
        <w:t xml:space="preserve">图表：钢铁行业成本费用结构情况单位：%、</w:t>
      </w:r>
    </w:p>
    <w:p>
      <w:pPr>
        <w:spacing w:after="150"/>
      </w:pPr>
      <w:r>
        <w:rPr/>
        <w:t xml:space="preserve">图表：钢铁行业产业规模分析单位：亿元，%、</w:t>
      </w:r>
    </w:p>
    <w:p>
      <w:pPr>
        <w:spacing w:after="150"/>
      </w:pPr>
      <w:r>
        <w:rPr/>
        <w:t xml:space="preserve">图表：各月钢材进出口量情况单位：万吨、</w:t>
      </w:r>
    </w:p>
    <w:p>
      <w:pPr>
        <w:spacing w:after="150"/>
      </w:pPr>
      <w:r>
        <w:rPr/>
        <w:t xml:space="preserve">图表：各月钢材进出口均价情况单位：美元/吨、</w:t>
      </w:r>
    </w:p>
    <w:p>
      <w:pPr>
        <w:spacing w:after="150"/>
      </w:pPr>
      <w:r>
        <w:rPr/>
        <w:t xml:space="preserve">图表：我国钢材主要进口来源地情况单位：万吨，%、</w:t>
      </w:r>
    </w:p>
    <w:p>
      <w:pPr>
        <w:spacing w:after="150"/>
      </w:pPr>
      <w:r>
        <w:rPr/>
        <w:t xml:space="preserve">图表：我国钢材出口流向情况单位：万吨，%、</w:t>
      </w:r>
    </w:p>
    <w:p>
      <w:pPr>
        <w:spacing w:after="150"/>
      </w:pPr>
      <w:r>
        <w:rPr/>
        <w:t xml:space="preserve">图表：我国钢材进口贸易方式统计单位：万吨，%、</w:t>
      </w:r>
    </w:p>
    <w:p>
      <w:pPr>
        <w:spacing w:after="150"/>
      </w:pPr>
      <w:r>
        <w:rPr/>
        <w:t xml:space="preserve">图表：我国钢材出口贸易方式统计单位：万吨，%、</w:t>
      </w:r>
    </w:p>
    <w:p>
      <w:pPr>
        <w:spacing w:after="150"/>
      </w:pPr>
      <w:r>
        <w:rPr/>
        <w:t xml:space="preserve">图表：2019-2023年以来我国钢材进口情况单位：万吨，亿美元、</w:t>
      </w:r>
    </w:p>
    <w:p>
      <w:pPr>
        <w:spacing w:after="150"/>
      </w:pPr>
      <w:r>
        <w:rPr/>
        <w:t xml:space="preserve">图表：2019-2023年以来我国钢材出口情况单位：万吨，亿美元、</w:t>
      </w:r>
    </w:p>
    <w:p>
      <w:pPr>
        <w:spacing w:after="150"/>
      </w:pPr>
      <w:r>
        <w:rPr/>
        <w:t xml:space="preserve">图表：钢铁行业进出口相关政策</w:t>
      </w:r>
    </w:p>
    <w:p>
      <w:pPr>
        <w:spacing w:after="150"/>
      </w:pPr>
      <w:r>
        <w:rPr/>
        <w:t xml:space="preserve">图表：2019-2023年以来全球主要经济体经济增长速度变化趋势图单位：%、</w:t>
      </w:r>
    </w:p>
    <w:p>
      <w:pPr>
        <w:spacing w:after="150"/>
      </w:pPr>
      <w:r>
        <w:rPr/>
        <w:t xml:space="preserve">图表：2019-2023年以来社会消费品零售总额月度同比增速单位：%、</w:t>
      </w:r>
    </w:p>
    <w:p>
      <w:pPr>
        <w:spacing w:after="150"/>
      </w:pPr>
      <w:r>
        <w:rPr/>
        <w:t xml:space="preserve">图表：世界钢铁行业发展阶段</w:t>
      </w:r>
    </w:p>
    <w:p>
      <w:pPr>
        <w:spacing w:after="150"/>
      </w:pPr>
      <w:r>
        <w:rPr/>
        <w:t xml:space="preserve">图表：世界钢铁产量分布单位：%、</w:t>
      </w:r>
    </w:p>
    <w:p>
      <w:pPr>
        <w:spacing w:after="150"/>
      </w:pPr>
      <w:r>
        <w:rPr/>
        <w:t xml:space="preserve">图表：中国钢铁产量及占全球比重单位：百万吨，%、</w:t>
      </w:r>
    </w:p>
    <w:p>
      <w:pPr>
        <w:spacing w:after="150"/>
      </w:pPr>
      <w:r>
        <w:rPr/>
        <w:t xml:space="preserve">图表：不同发展程度国家钢铁企业发展战略</w:t>
      </w:r>
    </w:p>
    <w:p>
      <w:pPr>
        <w:spacing w:after="150"/>
      </w:pPr>
      <w:r>
        <w:rPr/>
        <w:t xml:space="preserve">图表：中国钢铁行业前10名厂商资产规模单位：万元，%、</w:t>
      </w:r>
    </w:p>
    <w:p>
      <w:pPr>
        <w:spacing w:after="150"/>
      </w:pPr>
      <w:r>
        <w:rPr/>
        <w:t xml:space="preserve">图表：钢铁行业资产集中度变化图单位：%、</w:t>
      </w:r>
    </w:p>
    <w:p>
      <w:pPr>
        <w:spacing w:after="150"/>
      </w:pPr>
      <w:r>
        <w:rPr/>
        <w:t xml:space="preserve">图表：中国钢铁行业前10名厂商销售额及销售份额单位：万元，%、</w:t>
      </w:r>
    </w:p>
    <w:p>
      <w:pPr>
        <w:spacing w:after="150"/>
      </w:pPr>
      <w:r>
        <w:rPr/>
        <w:t xml:space="preserve">图表：钢铁行业销售集中度变化图单位：%、</w:t>
      </w:r>
    </w:p>
    <w:p>
      <w:pPr>
        <w:spacing w:after="150"/>
      </w:pPr>
      <w:r>
        <w:rPr/>
        <w:t xml:space="preserve">图表：中国钢铁行业前10名厂商利润情况单位：万元，%、</w:t>
      </w:r>
    </w:p>
    <w:p>
      <w:pPr>
        <w:spacing w:after="150"/>
      </w:pPr>
      <w:r>
        <w:rPr/>
        <w:t xml:space="preserve">图表：钢铁行业利润集中度变化图单位：%、</w:t>
      </w:r>
    </w:p>
    <w:p>
      <w:pPr>
        <w:spacing w:after="150"/>
      </w:pPr>
      <w:r>
        <w:rPr/>
        <w:t xml:space="preserve">图表：铁矿石供给情况单位：%、</w:t>
      </w:r>
    </w:p>
    <w:p>
      <w:pPr>
        <w:spacing w:after="150"/>
      </w:pPr>
      <w:r>
        <w:rPr/>
        <w:t xml:space="preserve">图表：铁矿石需求情况单位：%、</w:t>
      </w:r>
    </w:p>
    <w:p>
      <w:pPr>
        <w:spacing w:after="150"/>
      </w:pPr>
      <w:r>
        <w:rPr/>
        <w:t xml:space="preserve">图表：钢铁行业下游需求分布情况单位：%、</w:t>
      </w:r>
    </w:p>
    <w:p>
      <w:pPr>
        <w:spacing w:after="150"/>
      </w:pPr>
      <w:r>
        <w:rPr/>
        <w:t xml:space="preserve">图表：钢铁替代品分析</w:t>
      </w:r>
    </w:p>
    <w:p>
      <w:pPr>
        <w:spacing w:after="150"/>
      </w:pPr>
      <w:r>
        <w:rPr/>
        <w:t xml:space="preserve">图表：钢铁行业五力分析结论</w:t>
      </w:r>
    </w:p>
    <w:p>
      <w:pPr>
        <w:spacing w:after="150"/>
      </w:pPr>
      <w:r>
        <w:rPr/>
        <w:t xml:space="preserve">图表：钢铁行业企业的所有制结构特征单位：家，万元、</w:t>
      </w:r>
    </w:p>
    <w:p>
      <w:pPr>
        <w:spacing w:after="150"/>
      </w:pPr>
      <w:r>
        <w:rPr/>
        <w:t xml:space="preserve">图表：钢铁行业企业不同经济类型企业的财务状况比较一、单位：次，倍，%、</w:t>
      </w:r>
    </w:p>
    <w:p>
      <w:pPr>
        <w:spacing w:after="150"/>
      </w:pPr>
      <w:r>
        <w:rPr/>
        <w:t xml:space="preserve">图表：钢铁行业企业不同经济类型企业的财务状况比较二、单位：%、</w:t>
      </w:r>
    </w:p>
    <w:p>
      <w:pPr>
        <w:spacing w:after="150"/>
      </w:pPr>
      <w:r>
        <w:rPr/>
        <w:t xml:space="preserve">图表：中国钢铁行业不同经济类型企业销售收入比较单位：万元、</w:t>
      </w:r>
    </w:p>
    <w:p>
      <w:pPr>
        <w:spacing w:after="150"/>
      </w:pPr>
      <w:r>
        <w:rPr/>
        <w:t xml:space="preserve">图表：中国钢铁行业销售收入按经济类型累计百分比单位：%、</w:t>
      </w:r>
    </w:p>
    <w:p>
      <w:pPr>
        <w:spacing w:after="150"/>
      </w:pPr>
      <w:r>
        <w:rPr/>
        <w:t xml:space="preserve">图表：钢铁行业经济类型占比按销售收入、单位：%、</w:t>
      </w:r>
    </w:p>
    <w:p>
      <w:pPr>
        <w:spacing w:after="150"/>
      </w:pPr>
      <w:r>
        <w:rPr/>
        <w:t xml:space="preserve">图表：钢铁行业经济类型集中度变化趋势图按销售收入、单位：%、</w:t>
      </w:r>
    </w:p>
    <w:p>
      <w:pPr>
        <w:spacing w:after="150"/>
      </w:pPr>
      <w:r>
        <w:rPr/>
        <w:t xml:space="preserve">图表：主要钢铁企业的业务扩张类型</w:t>
      </w:r>
    </w:p>
    <w:p>
      <w:pPr>
        <w:spacing w:after="150"/>
      </w:pPr>
      <w:r>
        <w:rPr/>
        <w:t xml:space="preserve">图表：主要钢铁企业的业务范围</w:t>
      </w:r>
    </w:p>
    <w:p>
      <w:pPr>
        <w:spacing w:after="150"/>
      </w:pPr>
      <w:r>
        <w:rPr/>
        <w:t xml:space="preserve">图表：主要钢铁企业产能状况</w:t>
      </w:r>
    </w:p>
    <w:p>
      <w:pPr>
        <w:spacing w:after="150"/>
      </w:pPr>
      <w:r>
        <w:rPr/>
        <w:t xml:space="preserve">图表：末主要钢铁企业专利技术数量情况单位：件、</w:t>
      </w:r>
    </w:p>
    <w:p>
      <w:pPr>
        <w:spacing w:after="150"/>
      </w:pPr>
      <w:r>
        <w:rPr/>
        <w:t xml:space="preserve">图表：主要钢铁企业营收规模梯级结构图单位：万元、</w:t>
      </w:r>
    </w:p>
    <w:p>
      <w:pPr>
        <w:spacing w:after="150"/>
      </w:pPr>
      <w:r>
        <w:rPr/>
        <w:t xml:space="preserve">图表：主要钢铁企业净利润规模梯级结构图单位：万元、</w:t>
      </w:r>
    </w:p>
    <w:p>
      <w:pPr>
        <w:spacing w:after="150"/>
      </w:pPr>
      <w:r>
        <w:rPr/>
        <w:t xml:space="preserve">图表：主要钢铁企业毛利率梯级结构图单位：%、</w:t>
      </w:r>
    </w:p>
    <w:p>
      <w:pPr>
        <w:spacing w:after="150"/>
      </w:pPr>
      <w:r>
        <w:rPr/>
        <w:t xml:space="preserve">图表：主要钢铁企业营收增速梯级结构图单位：%、</w:t>
      </w:r>
    </w:p>
    <w:p>
      <w:pPr>
        <w:spacing w:after="150"/>
      </w:pPr>
      <w:r>
        <w:rPr/>
        <w:t xml:space="preserve">图表：主要钢铁企业年均净利润年均增速梯级结构图单位：%、</w:t>
      </w:r>
    </w:p>
    <w:p>
      <w:pPr>
        <w:spacing w:after="150"/>
      </w:pPr>
      <w:r>
        <w:rPr/>
        <w:t xml:space="preserve">图表：20家钢铁企业中国名牌与中国驰名商标获取情况</w:t>
      </w:r>
    </w:p>
    <w:p>
      <w:pPr>
        <w:spacing w:after="150"/>
      </w:pPr>
      <w:r>
        <w:rPr/>
        <w:t xml:space="preserve">图表：钢铁企业评价指标体系构建</w:t>
      </w:r>
    </w:p>
    <w:p>
      <w:pPr>
        <w:spacing w:after="150"/>
      </w:pPr>
      <w:r>
        <w:rPr/>
        <w:t xml:space="preserve">图表：钢铁企业各项指标比较表一、</w:t>
      </w:r>
    </w:p>
    <w:p>
      <w:pPr>
        <w:spacing w:after="150"/>
      </w:pPr>
      <w:r>
        <w:rPr/>
        <w:t xml:space="preserve">图表：钢铁企业各项指标比较表二、</w:t>
      </w:r>
    </w:p>
    <w:p>
      <w:pPr>
        <w:spacing w:after="150"/>
      </w:pPr>
      <w:r>
        <w:rPr/>
        <w:t xml:space="preserve">图表：钢铁企业各项指标比较表三、</w:t>
      </w:r>
    </w:p>
    <w:p>
      <w:pPr>
        <w:spacing w:after="150"/>
      </w:pPr>
      <w:r>
        <w:rPr/>
        <w:t xml:space="preserve">图表：20家钢铁企业综合评价情况</w:t>
      </w:r>
    </w:p>
    <w:p>
      <w:pPr>
        <w:spacing w:after="150"/>
      </w:pPr>
      <w:r>
        <w:rPr/>
        <w:t xml:space="preserve">图表：钢铁企业综合实力领先企业各评价指标表现</w:t>
      </w:r>
    </w:p>
    <w:p>
      <w:pPr>
        <w:spacing w:after="150"/>
      </w:pPr>
      <w:r>
        <w:rPr/>
        <w:t xml:space="preserve">图表：国内生铁产量及增速情况单位：万吨，%、</w:t>
      </w:r>
    </w:p>
    <w:p>
      <w:pPr>
        <w:spacing w:after="150"/>
      </w:pPr>
      <w:r>
        <w:rPr/>
        <w:t xml:space="preserve">图表：2019-2023年以来我国铁合金产及增速量走势单位：万吨，%、</w:t>
      </w:r>
    </w:p>
    <w:p>
      <w:pPr>
        <w:spacing w:after="150"/>
      </w:pPr>
      <w:r>
        <w:rPr/>
        <w:t xml:space="preserve">图表：2019我国硅锰合金价格走势单位：元/吨、</w:t>
      </w:r>
    </w:p>
    <w:p>
      <w:pPr>
        <w:spacing w:after="150"/>
      </w:pPr>
      <w:r>
        <w:rPr/>
        <w:t xml:space="preserve">图表：2019-2023年以来我国铬系合金价格走势单位：元/吨、</w:t>
      </w:r>
    </w:p>
    <w:p>
      <w:pPr>
        <w:spacing w:after="150"/>
      </w:pPr>
      <w:r>
        <w:rPr/>
        <w:t xml:space="preserve">图表：2019-2023年以来我国钼铁及钒铁价格走势单位：元/吨、</w:t>
      </w:r>
    </w:p>
    <w:p>
      <w:pPr>
        <w:spacing w:after="150"/>
      </w:pPr>
      <w:r>
        <w:rPr/>
        <w:t xml:space="preserve">图表：2019-2023年以来我国粗钢月度产量及增速单位：万吨，%、</w:t>
      </w:r>
    </w:p>
    <w:p>
      <w:pPr>
        <w:spacing w:after="150"/>
      </w:pPr>
      <w:r>
        <w:rPr/>
        <w:t xml:space="preserve">图表：唐山普碳方坯日价格走势单位：元/吨、</w:t>
      </w:r>
    </w:p>
    <w:p>
      <w:pPr>
        <w:spacing w:after="150"/>
      </w:pPr>
      <w:r>
        <w:rPr/>
        <w:t xml:space="preserve">图表：2019-2023年以来国内钢材月度产量及增速单位：万吨，%、</w:t>
      </w:r>
    </w:p>
    <w:p>
      <w:pPr>
        <w:spacing w:after="150"/>
      </w:pPr>
      <w:r>
        <w:rPr/>
        <w:t xml:space="preserve">图表：2001年以来国内主要钢材价格价格指数变化情况</w:t>
      </w:r>
    </w:p>
    <w:p>
      <w:pPr>
        <w:spacing w:after="150"/>
      </w:pPr>
      <w:r>
        <w:rPr/>
        <w:t xml:space="preserve">图表：2019-2023年以来中国螺纹钢产量及增速情况单位：万吨，%、</w:t>
      </w:r>
    </w:p>
    <w:p>
      <w:pPr>
        <w:spacing w:after="150"/>
      </w:pPr>
      <w:r>
        <w:rPr/>
        <w:t xml:space="preserve">图表：2019-2023年以来螺纹钢表观消费量变化情况单位：万吨，%、</w:t>
      </w:r>
    </w:p>
    <w:p>
      <w:pPr>
        <w:spacing w:after="150"/>
      </w:pPr>
      <w:r>
        <w:rPr/>
        <w:t xml:space="preserve">图表：国内螺纹钢价格变化情况单位：%、</w:t>
      </w:r>
    </w:p>
    <w:p>
      <w:pPr>
        <w:spacing w:after="150"/>
      </w:pPr>
      <w:r>
        <w:rPr/>
        <w:t xml:space="preserve">图表：2019-2023年以来中国中厚板产量及增速情况单位：万吨，%、</w:t>
      </w:r>
    </w:p>
    <w:p>
      <w:pPr>
        <w:spacing w:after="150"/>
      </w:pPr>
      <w:r>
        <w:rPr/>
        <w:t xml:space="preserve">图表：中国中厚板产能排名前10省区单位：万吨、</w:t>
      </w:r>
    </w:p>
    <w:p>
      <w:pPr>
        <w:spacing w:after="150"/>
      </w:pPr>
      <w:r>
        <w:rPr/>
        <w:t xml:space="preserve">图表：2006年以来各月中厚板表观消费量变化情况单位：万吨、</w:t>
      </w:r>
    </w:p>
    <w:p>
      <w:pPr>
        <w:spacing w:after="150"/>
      </w:pPr>
      <w:r>
        <w:rPr/>
        <w:t xml:space="preserve">图表：国内中厚板价格指数变动情况</w:t>
      </w:r>
    </w:p>
    <w:p>
      <w:pPr>
        <w:spacing w:after="150"/>
      </w:pPr>
      <w:r>
        <w:rPr/>
        <w:t xml:space="preserve">图表：2019-2023年以来中国热轧板卷产量及增速情况单位：万吨，%、</w:t>
      </w:r>
    </w:p>
    <w:p>
      <w:pPr>
        <w:spacing w:after="150"/>
      </w:pPr>
      <w:r>
        <w:rPr/>
        <w:t xml:space="preserve">图表：中国热轧板卷产能分布情况单位：万吨、</w:t>
      </w:r>
    </w:p>
    <w:p>
      <w:pPr>
        <w:spacing w:after="150"/>
      </w:pPr>
      <w:r>
        <w:rPr/>
        <w:t xml:space="preserve">图表：2019-2023年以来各月热轧板卷表观消费量变化情况单位：万吨，%、</w:t>
      </w:r>
    </w:p>
    <w:p>
      <w:pPr>
        <w:spacing w:after="150"/>
      </w:pPr>
      <w:r>
        <w:rPr/>
        <w:t xml:space="preserve">图表：国内热轧板卷指数变动情况</w:t>
      </w:r>
    </w:p>
    <w:p>
      <w:pPr>
        <w:spacing w:after="150"/>
      </w:pPr>
      <w:r>
        <w:rPr/>
        <w:t xml:space="preserve">图表：国内热轧板卷价格涨跌图单位：%、</w:t>
      </w:r>
    </w:p>
    <w:p>
      <w:pPr>
        <w:spacing w:after="150"/>
      </w:pPr>
      <w:r>
        <w:rPr/>
        <w:t xml:space="preserve">图表：2019-2023年以来中国冷轧板卷产量及增速情况单位：万吨，%、</w:t>
      </w:r>
    </w:p>
    <w:p>
      <w:pPr>
        <w:spacing w:after="150"/>
      </w:pPr>
      <w:r>
        <w:rPr/>
        <w:t xml:space="preserve">图表：2019-2023年以来各月冷轧板卷表观消费量变化情况单位：万吨、</w:t>
      </w:r>
    </w:p>
    <w:p>
      <w:pPr>
        <w:spacing w:after="150"/>
      </w:pPr>
      <w:r>
        <w:rPr/>
        <w:t xml:space="preserve">图表：国内冷轧板卷价格走势图单位：元/吨、</w:t>
      </w:r>
    </w:p>
    <w:p>
      <w:pPr>
        <w:spacing w:after="150"/>
      </w:pPr>
      <w:r>
        <w:rPr/>
        <w:t xml:space="preserve">图表：特钢钢材占比情况单位：%、</w:t>
      </w:r>
    </w:p>
    <w:p>
      <w:pPr>
        <w:spacing w:after="150"/>
      </w:pPr>
      <w:r>
        <w:rPr/>
        <w:t xml:space="preserve">图表：2019-2023年以来不锈钢冷卷价格走势单位：元/吨、</w:t>
      </w:r>
    </w:p>
    <w:p>
      <w:pPr>
        <w:spacing w:after="150"/>
      </w:pPr>
      <w:r>
        <w:rPr/>
        <w:t xml:space="preserve">图表：2019-2023年以来上海市场轴承钢价格走势图单位：元/吨、</w:t>
      </w:r>
    </w:p>
    <w:p>
      <w:pPr>
        <w:spacing w:after="150"/>
      </w:pPr>
      <w:r>
        <w:rPr/>
        <w:t xml:space="preserve">图表：主要钢材品种及用途</w:t>
      </w:r>
    </w:p>
    <w:p>
      <w:pPr>
        <w:spacing w:after="150"/>
      </w:pPr>
      <w:r>
        <w:rPr/>
        <w:t xml:space="preserve">图表：2019-2023年以来全国房地产开发投资累计月度情况单位：亿元，%、</w:t>
      </w:r>
    </w:p>
    <w:p>
      <w:pPr>
        <w:spacing w:after="150"/>
      </w:pPr>
      <w:r>
        <w:rPr/>
        <w:t xml:space="preserve">图表：2019-2023年以来全国房地产开发投资当月情况单位：亿元，%、</w:t>
      </w:r>
    </w:p>
    <w:p>
      <w:pPr>
        <w:spacing w:after="150"/>
      </w:pPr>
      <w:r>
        <w:rPr/>
        <w:t xml:space="preserve">图表：2019-2023年以来全国房屋新开工面积累计月度情况单位：万平方米，%、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本文地址：https://www.51baogao.cn/gangtie/2009gangtiequshi.shtml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gangtiequ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2024-2029年中国钢铁行业市场发展分析及前景趋势预测与发展战略研究报告</dc:title>
  <dc:description>2024-2029年中国钢铁行业市场发展分析及前景趋势预测与发展战略研究报告</dc:description>
  <dc:subject>2024-2029年中国钢铁行业市场发展分析及前景趋势预测与发展战略研究报告</dc:subject>
  <cp:keywords>研究报告</cp:keywords>
  <cp:category>研究报告</cp:category>
  <cp:lastModifiedBy>北京中道泰和信息咨询有限公司</cp:lastModifiedBy>
  <dcterms:created xsi:type="dcterms:W3CDTF">2024-04-17T15:36:06+08:00</dcterms:created>
  <dcterms:modified xsi:type="dcterms:W3CDTF">2024-04-17T15:36:06+08:00</dcterms:modified>
</cp:coreProperties>
</file>

<file path=docProps/custom.xml><?xml version="1.0" encoding="utf-8"?>
<Properties xmlns="http://schemas.openxmlformats.org/officeDocument/2006/custom-properties" xmlns:vt="http://schemas.openxmlformats.org/officeDocument/2006/docPropsVTypes"/>
</file>