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2024-2029年中国特钢行业发展分析及投资前景预测报告</w:t>
      </w:r>
    </w:p>
    <w:p>
      <w:pPr>
        <w:spacing w:after="150"/>
      </w:pPr>
      <w:r>
        <w:rPr>
          <w:b w:val="1"/>
          <w:bCs w:val="1"/>
        </w:rPr>
        <w:t xml:space="preserve">报告简介</w:t>
      </w:r>
    </w:p>
    <w:p>
      <w:pPr>
        <w:spacing w:after="150"/>
      </w:pPr>
      <w:r>
        <w:rPr/>
        <w:t xml:space="preserve">钢铁分为普钢和特钢，其中特钢是衡量一个国家能否成为钢铁强国的重要标志。中国制造业的增长为国内特殊钢发展提供了空间，制造行业的持续快速发展，特别是机械、汽车、机电、造船等行业，对优特钢的需求强劲，成为支撑优特钢市场的直接动力。</w:t>
      </w:r>
    </w:p>
    <w:p>
      <w:pPr>
        <w:spacing w:after="150"/>
      </w:pPr>
      <w:r>
        <w:rPr/>
        <w:t xml:space="preserve">我国特殊钢行业经过建国以来的发展，从无到有，不断发展壮大，特别是改革开放30多年来特殊钢的建设和改造，取得了令人瞩目的成就。</w:t>
      </w:r>
    </w:p>
    <w:p>
      <w:pPr>
        <w:spacing w:after="150"/>
      </w:pPr>
      <w:r>
        <w:rPr/>
        <w:t xml:space="preserve">国务院印发的《中国制造2025》明确了迈向制造强国路线图，这是我国实施制造强国战略第一个十年的行动纲领。《中国制造2025》提出坚持把质量作为建设制造强国的生命线，钢铁工业是中国最具国际竞争力的行业之一，在高端电工钢、耐腐蚀的高强钢、不锈钢、低温管线合金钢、桥梁钢等领域体现出钢铁强国的竞争力。特殊钢领域虽然是属于传统钢铁产业中的一个分支，但是随着产业结构升级，下游装备制造对基础材料的要求越来越高，产品的附加价值也越来越高。高品质的特钢材料拥有巨大的发展空间，这也是国内钢铁行业发展的一个必然趋势。</w:t>
      </w:r>
    </w:p>
    <w:p>
      <w:pPr>
        <w:spacing w:after="150"/>
      </w:pPr>
      <w:r>
        <w:rPr/>
        <w:t xml:space="preserve">在新材料与钢铁产业政策的共同支持下，2014-2018年我国特钢产量整体呈上升趋势。2018年，我国特钢产量为12176.22万吨，较上年同比增长7.0%。</w:t>
      </w:r>
    </w:p>
    <w:p>
      <w:pPr>
        <w:spacing w:after="150"/>
      </w:pPr>
      <w:r>
        <w:rPr/>
        <w:t xml:space="preserve">特殊钢的重要价值在于应用领域，未来一段时期，航天航空、铁路、汽车、海洋、能源、环保是最具应用潜力的领域。另外，全球制造业分工正迎来又一个变动期，低端制造业的一部分将从中国转出，中高端制造业的一部分将转入，我国特钢企业要抓住机遇转型升级，进入发展新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特钢行业发展综述</w:t>
      </w:r>
    </w:p>
    <w:p>
      <w:pPr>
        <w:spacing w:after="150"/>
      </w:pPr>
      <w:r>
        <w:rPr/>
        <w:t xml:space="preserve">第一节 特钢行业相关概念概述</w:t>
      </w:r>
    </w:p>
    <w:p>
      <w:pPr>
        <w:spacing w:after="150"/>
      </w:pPr>
      <w:r>
        <w:rPr/>
        <w:t xml:space="preserve">一、特钢的定义</w:t>
      </w:r>
    </w:p>
    <w:p>
      <w:pPr>
        <w:spacing w:after="150"/>
      </w:pPr>
      <w:r>
        <w:rPr/>
        <w:t xml:space="preserve">二、特钢的作用</w:t>
      </w:r>
    </w:p>
    <w:p>
      <w:pPr>
        <w:spacing w:after="150"/>
      </w:pPr>
      <w:r>
        <w:rPr/>
        <w:t xml:space="preserve">三、特钢的分类</w:t>
      </w:r>
    </w:p>
    <w:p>
      <w:pPr>
        <w:spacing w:after="150"/>
      </w:pPr>
      <w:r>
        <w:rPr/>
        <w:t xml:space="preserve">第二节 特钢行业工艺及技术</w:t>
      </w:r>
    </w:p>
    <w:p>
      <w:pPr>
        <w:spacing w:after="150"/>
      </w:pPr>
      <w:r>
        <w:rPr/>
        <w:t xml:space="preserve">一、特钢生产模式分析</w:t>
      </w:r>
    </w:p>
    <w:p>
      <w:pPr>
        <w:spacing w:after="150"/>
      </w:pPr>
      <w:r>
        <w:rPr/>
        <w:t xml:space="preserve">二、特钢企业以电炉钢冶炼为主</w:t>
      </w:r>
    </w:p>
    <w:p>
      <w:pPr>
        <w:spacing w:after="150"/>
      </w:pPr>
      <w:r>
        <w:rPr/>
        <w:t xml:space="preserve">三、特钢行业技术进步情况</w:t>
      </w:r>
    </w:p>
    <w:p>
      <w:pPr>
        <w:spacing w:after="150"/>
      </w:pPr>
      <w:r>
        <w:rPr/>
        <w:t xml:space="preserve">第三节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特钢行业市场环境及影响分析</w:t>
      </w:r>
    </w:p>
    <w:p>
      <w:pPr>
        <w:spacing w:after="150"/>
      </w:pPr>
      <w:r>
        <w:rPr/>
        <w:t xml:space="preserve">第一节 特钢行业政治法律环境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三、特钢行业相关标准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b w:val="1"/>
          <w:bCs w:val="1"/>
        </w:rPr>
        <w:t xml:space="preserve">第三章 全球特钢行业发展分析</w:t>
      </w:r>
    </w:p>
    <w:p>
      <w:pPr>
        <w:spacing w:after="150"/>
      </w:pPr>
      <w:r>
        <w:rPr/>
        <w:t xml:space="preserve">第一节 全球特钢行业发展现状分析</w:t>
      </w:r>
    </w:p>
    <w:p>
      <w:pPr>
        <w:spacing w:after="150"/>
      </w:pPr>
      <w:r>
        <w:rPr/>
        <w:t xml:space="preserve">一、全球特钢行业发展概况</w:t>
      </w:r>
    </w:p>
    <w:p>
      <w:pPr>
        <w:spacing w:after="150"/>
      </w:pPr>
      <w:r>
        <w:rPr/>
        <w:t xml:space="preserve">二、全球特钢行业市场规模</w:t>
      </w:r>
    </w:p>
    <w:p>
      <w:pPr>
        <w:spacing w:after="150"/>
      </w:pPr>
      <w:r>
        <w:rPr/>
        <w:t xml:space="preserve">三、全球特钢行业区域分布</w:t>
      </w:r>
    </w:p>
    <w:p>
      <w:pPr>
        <w:spacing w:after="150"/>
      </w:pPr>
      <w:r>
        <w:rPr/>
        <w:t xml:space="preserve">四、全球特钢行业竞争格局</w:t>
      </w:r>
    </w:p>
    <w:p>
      <w:pPr>
        <w:spacing w:after="150"/>
      </w:pPr>
      <w:r>
        <w:rPr/>
        <w:t xml:space="preserve">五、全球特钢行业发展前景</w:t>
      </w:r>
    </w:p>
    <w:p>
      <w:pPr>
        <w:spacing w:after="150"/>
      </w:pPr>
      <w:r>
        <w:rPr/>
        <w:t xml:space="preserve">第二节 日本特钢行业发展分析</w:t>
      </w:r>
    </w:p>
    <w:p>
      <w:pPr>
        <w:spacing w:after="150"/>
      </w:pPr>
      <w:r>
        <w:rPr/>
        <w:t xml:space="preserve">一、日本钢铁行业发展分析</w:t>
      </w:r>
    </w:p>
    <w:p>
      <w:pPr>
        <w:spacing w:after="150"/>
      </w:pPr>
      <w:r>
        <w:rPr/>
        <w:t xml:space="preserve">二、日本特钢行业发展分析</w:t>
      </w:r>
    </w:p>
    <w:p>
      <w:pPr>
        <w:spacing w:after="150"/>
      </w:pPr>
      <w:r>
        <w:rPr/>
        <w:t xml:space="preserve">1、日本特钢产量规模</w:t>
      </w:r>
    </w:p>
    <w:p>
      <w:pPr>
        <w:spacing w:after="150"/>
      </w:pPr>
      <w:r>
        <w:rPr/>
        <w:t xml:space="preserve">2、日本特钢出口量规模</w:t>
      </w:r>
    </w:p>
    <w:p>
      <w:pPr>
        <w:spacing w:after="150"/>
      </w:pPr>
      <w:r>
        <w:rPr/>
        <w:t xml:space="preserve">三、日本特钢企业经营分析</w:t>
      </w:r>
    </w:p>
    <w:p>
      <w:pPr>
        <w:spacing w:after="150"/>
      </w:pPr>
      <w:r>
        <w:rPr/>
        <w:t xml:space="preserve">1、大同特殊钢株式会社</w:t>
      </w:r>
    </w:p>
    <w:p>
      <w:pPr>
        <w:spacing w:after="150"/>
      </w:pPr>
      <w:r>
        <w:rPr/>
        <w:t xml:space="preserve">2、山阳特殊制钢株式会社</w:t>
      </w:r>
    </w:p>
    <w:p>
      <w:pPr>
        <w:spacing w:after="150"/>
      </w:pPr>
      <w:r>
        <w:rPr/>
        <w:t xml:space="preserve">3、爱知制钢株式会社</w:t>
      </w:r>
    </w:p>
    <w:p>
      <w:pPr>
        <w:spacing w:after="150"/>
      </w:pPr>
      <w:r>
        <w:rPr/>
        <w:t xml:space="preserve">四、日本特钢企业兼并重组情况</w:t>
      </w:r>
    </w:p>
    <w:p>
      <w:pPr>
        <w:spacing w:after="150"/>
      </w:pPr>
      <w:r>
        <w:rPr/>
        <w:t xml:space="preserve">五、日本特钢行业发展经验分析</w:t>
      </w:r>
    </w:p>
    <w:p>
      <w:pPr>
        <w:spacing w:after="150"/>
      </w:pPr>
      <w:r>
        <w:rPr/>
        <w:t xml:space="preserve">1、日本特钢发展特点分析</w:t>
      </w:r>
    </w:p>
    <w:p>
      <w:pPr>
        <w:spacing w:after="150"/>
      </w:pPr>
      <w:r>
        <w:rPr/>
        <w:t xml:space="preserve">2、日本特钢发展经验及启示</w:t>
      </w:r>
    </w:p>
    <w:p>
      <w:pPr>
        <w:spacing w:after="150"/>
      </w:pPr>
      <w:r>
        <w:rPr/>
        <w:t xml:space="preserve">第三节 瑞典特钢行业发展分析</w:t>
      </w:r>
    </w:p>
    <w:p>
      <w:pPr>
        <w:spacing w:after="150"/>
      </w:pPr>
      <w:r>
        <w:rPr/>
        <w:t xml:space="preserve">一、瑞典钢铁行业发展分析</w:t>
      </w:r>
    </w:p>
    <w:p>
      <w:pPr>
        <w:spacing w:after="150"/>
      </w:pPr>
      <w:r>
        <w:rPr/>
        <w:t xml:space="preserve">二、瑞典特钢行业发展分析</w:t>
      </w:r>
    </w:p>
    <w:p>
      <w:pPr>
        <w:spacing w:after="150"/>
      </w:pPr>
      <w:r>
        <w:rPr/>
        <w:t xml:space="preserve">三、瑞典特钢企业经营分析</w:t>
      </w:r>
    </w:p>
    <w:p>
      <w:pPr>
        <w:spacing w:after="150"/>
      </w:pPr>
      <w:r>
        <w:rPr/>
        <w:t xml:space="preserve">1、山特维克(Sandvik)</w:t>
      </w:r>
    </w:p>
    <w:p>
      <w:pPr>
        <w:spacing w:after="150"/>
      </w:pPr>
      <w:r>
        <w:rPr/>
        <w:t xml:space="preserve">2、斯凯孚公司(SKF)</w:t>
      </w:r>
    </w:p>
    <w:p>
      <w:pPr>
        <w:spacing w:after="150"/>
      </w:pPr>
      <w:r>
        <w:rPr/>
        <w:t xml:space="preserve">3、阿维斯塔(Avesta)</w:t>
      </w:r>
    </w:p>
    <w:p>
      <w:pPr>
        <w:spacing w:after="150"/>
      </w:pPr>
      <w:r>
        <w:rPr/>
        <w:t xml:space="preserve">四、瑞典特钢企业兼并重组情况</w:t>
      </w:r>
    </w:p>
    <w:p>
      <w:pPr>
        <w:spacing w:after="150"/>
      </w:pPr>
      <w:r>
        <w:rPr/>
        <w:t xml:space="preserve">五、瑞典特钢行业发展经验分析</w:t>
      </w:r>
    </w:p>
    <w:p>
      <w:pPr>
        <w:spacing w:after="150"/>
      </w:pPr>
      <w:r>
        <w:rPr/>
        <w:t xml:space="preserve">1、瑞典特钢发展特点分析</w:t>
      </w:r>
    </w:p>
    <w:p>
      <w:pPr>
        <w:spacing w:after="150"/>
      </w:pPr>
      <w:r>
        <w:rPr/>
        <w:t xml:space="preserve">2、瑞典特钢发展经验及启示</w:t>
      </w:r>
    </w:p>
    <w:p>
      <w:pPr>
        <w:spacing w:after="150"/>
      </w:pPr>
      <w:r>
        <w:rPr>
          <w:b w:val="1"/>
          <w:bCs w:val="1"/>
        </w:rPr>
        <w:t xml:space="preserve">第二部分 行业深度分析</w:t>
      </w:r>
    </w:p>
    <w:p>
      <w:pPr>
        <w:spacing w:after="150"/>
      </w:pPr>
      <w:r>
        <w:rPr>
          <w:b w:val="1"/>
          <w:bCs w:val="1"/>
        </w:rPr>
        <w:t xml:space="preserve">第四章 我国特钢行业运行现状分析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四、特钢行业运营模式分析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二、2019-2023年我国特钢行业发展分析</w:t>
      </w:r>
    </w:p>
    <w:p>
      <w:pPr>
        <w:spacing w:after="150"/>
      </w:pPr>
      <w:r>
        <w:rPr/>
        <w:t xml:space="preserve">1、我国特钢行业发展情况分析</w:t>
      </w:r>
    </w:p>
    <w:p>
      <w:pPr>
        <w:spacing w:after="150"/>
      </w:pPr>
      <w:r>
        <w:rPr/>
        <w:t xml:space="preserve">2、我国特钢行业科研情况分析</w:t>
      </w:r>
    </w:p>
    <w:p>
      <w:pPr>
        <w:spacing w:after="150"/>
      </w:pPr>
      <w:r>
        <w:rPr/>
        <w:t xml:space="preserve">3、我国特钢行业运输成本分析</w:t>
      </w:r>
    </w:p>
    <w:p>
      <w:pPr>
        <w:spacing w:after="150"/>
      </w:pPr>
      <w:r>
        <w:rPr/>
        <w:t xml:space="preserve">4、我国高端特钢行业发展分析</w:t>
      </w:r>
    </w:p>
    <w:p>
      <w:pPr>
        <w:spacing w:after="150"/>
      </w:pPr>
      <w:r>
        <w:rPr/>
        <w:t xml:space="preserve">5、特钢行业电子商务发展情况</w:t>
      </w:r>
    </w:p>
    <w:p>
      <w:pPr>
        <w:spacing w:after="150"/>
      </w:pPr>
      <w:r>
        <w:rPr/>
        <w:t xml:space="preserve">三、2019-2023年中国特钢企业发展分析</w:t>
      </w:r>
    </w:p>
    <w:p>
      <w:pPr>
        <w:spacing w:after="150"/>
      </w:pPr>
      <w:r>
        <w:rPr/>
        <w:t xml:space="preserve">1、我国特钢企业特点分析</w:t>
      </w:r>
    </w:p>
    <w:p>
      <w:pPr>
        <w:spacing w:after="150"/>
      </w:pPr>
      <w:r>
        <w:rPr/>
        <w:t xml:space="preserve">2、中外特钢企业对比分析</w:t>
      </w:r>
    </w:p>
    <w:p>
      <w:pPr>
        <w:spacing w:after="150"/>
      </w:pPr>
      <w:r>
        <w:rPr/>
        <w:t xml:space="preserve">3、我国重点特钢企业发展动态</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二、2019-2023年中国特钢产品市场发展分析</w:t>
      </w:r>
    </w:p>
    <w:p>
      <w:pPr>
        <w:spacing w:after="150"/>
      </w:pPr>
      <w:r>
        <w:rPr/>
        <w:t xml:space="preserve">第四节 特钢行业销售模式分析</w:t>
      </w:r>
    </w:p>
    <w:p>
      <w:pPr>
        <w:spacing w:after="150"/>
      </w:pPr>
      <w:r>
        <w:rPr/>
        <w:t xml:space="preserve">一、直供</w:t>
      </w:r>
    </w:p>
    <w:p>
      <w:pPr>
        <w:spacing w:after="150"/>
      </w:pPr>
      <w:r>
        <w:rPr/>
        <w:t xml:space="preserve">二、代理</w:t>
      </w:r>
    </w:p>
    <w:p>
      <w:pPr>
        <w:spacing w:after="150"/>
      </w:pPr>
      <w:r>
        <w:rPr/>
        <w:t xml:space="preserve">三、自销</w:t>
      </w:r>
    </w:p>
    <w:p>
      <w:pPr>
        <w:spacing w:after="150"/>
      </w:pPr>
      <w:r>
        <w:rPr/>
        <w:t xml:space="preserve">四、加工配送中心</w:t>
      </w:r>
    </w:p>
    <w:p>
      <w:pPr>
        <w:spacing w:after="150"/>
      </w:pPr>
      <w:r>
        <w:rPr>
          <w:b w:val="1"/>
          <w:bCs w:val="1"/>
        </w:rPr>
        <w:t xml:space="preserve">第五章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四、行业产能规模分析</w:t>
      </w:r>
    </w:p>
    <w:p>
      <w:pPr>
        <w:spacing w:after="150"/>
      </w:pPr>
      <w:r>
        <w:rPr/>
        <w:t xml:space="preserve">第二节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2、我国特钢产量规模分析</w:t>
      </w:r>
    </w:p>
    <w:p>
      <w:pPr>
        <w:spacing w:after="150"/>
      </w:pPr>
      <w:r>
        <w:rPr/>
        <w:t xml:space="preserve">3、重点企业市场占有份额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第四节 特钢行业进出口市场分析</w:t>
      </w:r>
    </w:p>
    <w:p>
      <w:pPr>
        <w:spacing w:after="150"/>
      </w:pPr>
      <w:r>
        <w:rPr/>
        <w:t xml:space="preserve">一、特钢行业进出口综述</w:t>
      </w:r>
    </w:p>
    <w:p>
      <w:pPr>
        <w:spacing w:after="150"/>
      </w:pPr>
      <w:r>
        <w:rPr/>
        <w:t xml:space="preserve">二、特钢行业出口市场分析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5、2019-2023年行业出口价格分析</w:t>
      </w:r>
    </w:p>
    <w:p>
      <w:pPr>
        <w:spacing w:after="150"/>
      </w:pPr>
      <w:r>
        <w:rPr/>
        <w:t xml:space="preserve">三、特钢行业进口市场分析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t xml:space="preserve">5、2019-2023年行业进口价格分析</w:t>
      </w:r>
    </w:p>
    <w:p>
      <w:pPr>
        <w:spacing w:after="150"/>
      </w:pPr>
      <w:r>
        <w:rPr>
          <w:b w:val="1"/>
          <w:bCs w:val="1"/>
        </w:rPr>
        <w:t xml:space="preserve">第三部分 市场全景调研</w:t>
      </w:r>
    </w:p>
    <w:p>
      <w:pPr>
        <w:spacing w:after="150"/>
      </w:pPr>
      <w:r>
        <w:rPr>
          <w:b w:val="1"/>
          <w:bCs w:val="1"/>
        </w:rPr>
        <w:t xml:space="preserve">第六章 中国特钢行业需求分布及前景预测</w:t>
      </w:r>
    </w:p>
    <w:p>
      <w:pPr>
        <w:spacing w:after="150"/>
      </w:pPr>
      <w:r>
        <w:rPr/>
        <w:t xml:space="preserve">第一节 特钢行业需求结构</w:t>
      </w:r>
    </w:p>
    <w:p>
      <w:pPr>
        <w:spacing w:after="150"/>
      </w:pPr>
      <w:r>
        <w:rPr/>
        <w:t xml:space="preserve">第二节 汽车行业特钢需求前景预测</w:t>
      </w:r>
    </w:p>
    <w:p>
      <w:pPr>
        <w:spacing w:after="150"/>
      </w:pPr>
      <w:r>
        <w:rPr/>
        <w:t xml:space="preserve">一、汽车行业发展趋势分析</w:t>
      </w:r>
    </w:p>
    <w:p>
      <w:pPr>
        <w:spacing w:after="150"/>
      </w:pPr>
      <w:r>
        <w:rPr/>
        <w:t xml:space="preserve">1、汽车行业发展规模</w:t>
      </w:r>
    </w:p>
    <w:p>
      <w:pPr>
        <w:spacing w:after="150"/>
      </w:pPr>
      <w:r>
        <w:rPr/>
        <w:t xml:space="preserve">2、汽车行业发展趋势</w:t>
      </w:r>
    </w:p>
    <w:p>
      <w:pPr>
        <w:spacing w:after="150"/>
      </w:pPr>
      <w:r>
        <w:rPr/>
        <w:t xml:space="preserve">二、特钢与汽车产量相关性分析</w:t>
      </w:r>
    </w:p>
    <w:p>
      <w:pPr>
        <w:spacing w:after="150"/>
      </w:pPr>
      <w:r>
        <w:rPr/>
        <w:t xml:space="preserve">三、汽车用钢品种分布</w:t>
      </w:r>
    </w:p>
    <w:p>
      <w:pPr>
        <w:spacing w:after="150"/>
      </w:pPr>
      <w:r>
        <w:rPr/>
        <w:t xml:space="preserve">四、汽车行业特钢需求预测</w:t>
      </w:r>
    </w:p>
    <w:p>
      <w:pPr>
        <w:spacing w:after="150"/>
      </w:pPr>
      <w:r>
        <w:rPr/>
        <w:t xml:space="preserve">1、2024-2029年汽车行业特钢需求总量预测</w:t>
      </w:r>
    </w:p>
    <w:p>
      <w:pPr>
        <w:spacing w:after="150"/>
      </w:pPr>
      <w:r>
        <w:rPr/>
        <w:t xml:space="preserve">2、2024-2029年汽车行业用钢品种需求分析</w:t>
      </w:r>
    </w:p>
    <w:p>
      <w:pPr>
        <w:spacing w:after="150"/>
      </w:pPr>
      <w:r>
        <w:rPr/>
        <w:t xml:space="preserve">第三节 机械行业特钢需求前景预测</w:t>
      </w:r>
    </w:p>
    <w:p>
      <w:pPr>
        <w:spacing w:after="150"/>
      </w:pPr>
      <w:r>
        <w:rPr/>
        <w:t xml:space="preserve">一、机械行业发展趋势</w:t>
      </w:r>
    </w:p>
    <w:p>
      <w:pPr>
        <w:spacing w:after="150"/>
      </w:pPr>
      <w:r>
        <w:rPr/>
        <w:t xml:space="preserve">1、机械行业发展规模</w:t>
      </w:r>
    </w:p>
    <w:p>
      <w:pPr>
        <w:spacing w:after="150"/>
      </w:pPr>
      <w:r>
        <w:rPr/>
        <w:t xml:space="preserve">2、机械行业发展趋势</w:t>
      </w:r>
    </w:p>
    <w:p>
      <w:pPr>
        <w:spacing w:after="150"/>
      </w:pPr>
      <w:r>
        <w:rPr/>
        <w:t xml:space="preserve">二、机械行业用钢品种分析</w:t>
      </w:r>
    </w:p>
    <w:p>
      <w:pPr>
        <w:spacing w:after="150"/>
      </w:pPr>
      <w:r>
        <w:rPr/>
        <w:t xml:space="preserve">三、机械行业特钢需求预测</w:t>
      </w:r>
    </w:p>
    <w:p>
      <w:pPr>
        <w:spacing w:after="150"/>
      </w:pPr>
      <w:r>
        <w:rPr/>
        <w:t xml:space="preserve">1、机械行业特钢需求影响因素分析</w:t>
      </w:r>
    </w:p>
    <w:p>
      <w:pPr>
        <w:spacing w:after="150"/>
      </w:pPr>
      <w:r>
        <w:rPr/>
        <w:t xml:space="preserve">2、2024-2029年机械行业特钢需求预测</w:t>
      </w:r>
    </w:p>
    <w:p>
      <w:pPr>
        <w:spacing w:after="150"/>
      </w:pPr>
      <w:r>
        <w:rPr/>
        <w:t xml:space="preserve">第四节 石化行业特钢需求前景预测</w:t>
      </w:r>
    </w:p>
    <w:p>
      <w:pPr>
        <w:spacing w:after="150"/>
      </w:pPr>
      <w:r>
        <w:rPr/>
        <w:t xml:space="preserve">一、石化行业发展趋势分析</w:t>
      </w:r>
    </w:p>
    <w:p>
      <w:pPr>
        <w:spacing w:after="150"/>
      </w:pPr>
      <w:r>
        <w:rPr/>
        <w:t xml:space="preserve">1、石化行业发展现状</w:t>
      </w:r>
    </w:p>
    <w:p>
      <w:pPr>
        <w:spacing w:after="150"/>
      </w:pPr>
      <w:r>
        <w:rPr/>
        <w:t xml:space="preserve">2、石化行业发展趋势</w:t>
      </w:r>
    </w:p>
    <w:p>
      <w:pPr>
        <w:spacing w:after="150"/>
      </w:pPr>
      <w:r>
        <w:rPr/>
        <w:t xml:space="preserve">3、石化行业发展前景</w:t>
      </w:r>
    </w:p>
    <w:p>
      <w:pPr>
        <w:spacing w:after="150"/>
      </w:pPr>
      <w:r>
        <w:rPr/>
        <w:t xml:space="preserve">二、石化行业用钢品种分析</w:t>
      </w:r>
    </w:p>
    <w:p>
      <w:pPr>
        <w:spacing w:after="150"/>
      </w:pPr>
      <w:r>
        <w:rPr/>
        <w:t xml:space="preserve">三、石化行业特钢需求预测</w:t>
      </w:r>
    </w:p>
    <w:p>
      <w:pPr>
        <w:spacing w:after="150"/>
      </w:pPr>
      <w:r>
        <w:rPr/>
        <w:t xml:space="preserve">1、石化行业特钢需求影响因素</w:t>
      </w:r>
    </w:p>
    <w:p>
      <w:pPr>
        <w:spacing w:after="150"/>
      </w:pPr>
      <w:r>
        <w:rPr/>
        <w:t xml:space="preserve">2、2024-2029年石化行业特钢需求预测</w:t>
      </w:r>
    </w:p>
    <w:p>
      <w:pPr>
        <w:spacing w:after="150"/>
      </w:pPr>
      <w:r>
        <w:rPr/>
        <w:t xml:space="preserve">第五节 其他行业特钢需求前景预测</w:t>
      </w:r>
    </w:p>
    <w:p>
      <w:pPr>
        <w:spacing w:after="150"/>
      </w:pPr>
      <w:r>
        <w:rPr/>
        <w:t xml:space="preserve">一、航空军工领域特钢需求预测</w:t>
      </w:r>
    </w:p>
    <w:p>
      <w:pPr>
        <w:spacing w:after="150"/>
      </w:pPr>
      <w:r>
        <w:rPr/>
        <w:t xml:space="preserve">1、航空军工用钢品种分析</w:t>
      </w:r>
    </w:p>
    <w:p>
      <w:pPr>
        <w:spacing w:after="150"/>
      </w:pPr>
      <w:r>
        <w:rPr/>
        <w:t xml:space="preserve">2、航空军工领域投资规模及前景</w:t>
      </w:r>
    </w:p>
    <w:p>
      <w:pPr>
        <w:spacing w:after="150"/>
      </w:pPr>
      <w:r>
        <w:rPr/>
        <w:t xml:space="preserve">二、铁路行业特钢需求预测</w:t>
      </w:r>
    </w:p>
    <w:p>
      <w:pPr>
        <w:spacing w:after="150"/>
      </w:pPr>
      <w:r>
        <w:rPr/>
        <w:t xml:space="preserve">1、铁路行业投资规模及前景</w:t>
      </w:r>
    </w:p>
    <w:p>
      <w:pPr>
        <w:spacing w:after="150"/>
      </w:pPr>
      <w:r>
        <w:rPr/>
        <w:t xml:space="preserve">2、铁路用钢品种分析</w:t>
      </w:r>
    </w:p>
    <w:p>
      <w:pPr>
        <w:spacing w:after="150"/>
      </w:pPr>
      <w:r>
        <w:rPr/>
        <w:t xml:space="preserve">3、2024-2029年铁路行业特钢需求预测</w:t>
      </w:r>
    </w:p>
    <w:p>
      <w:pPr>
        <w:spacing w:after="150"/>
      </w:pPr>
      <w:r>
        <w:rPr/>
        <w:t xml:space="preserve">第六节 特钢行业总需求预测</w:t>
      </w:r>
    </w:p>
    <w:p>
      <w:pPr>
        <w:spacing w:after="150"/>
      </w:pPr>
      <w:r>
        <w:rPr/>
        <w:t xml:space="preserve">一、特钢总需求预测</w:t>
      </w:r>
    </w:p>
    <w:p>
      <w:pPr>
        <w:spacing w:after="150"/>
      </w:pPr>
      <w:r>
        <w:rPr/>
        <w:t xml:space="preserve">二、2024-2029年优质碳素结构钢需求预测</w:t>
      </w:r>
    </w:p>
    <w:p>
      <w:pPr>
        <w:spacing w:after="150"/>
      </w:pPr>
      <w:r>
        <w:rPr/>
        <w:t xml:space="preserve">三、2024-2029年合金结构钢需求预测</w:t>
      </w:r>
    </w:p>
    <w:p>
      <w:pPr>
        <w:spacing w:after="150"/>
      </w:pPr>
      <w:r>
        <w:rPr/>
        <w:t xml:space="preserve">四、2024-2029年轴承钢需求预测</w:t>
      </w:r>
    </w:p>
    <w:p>
      <w:pPr>
        <w:spacing w:after="150"/>
      </w:pPr>
      <w:r>
        <w:rPr>
          <w:b w:val="1"/>
          <w:bCs w:val="1"/>
        </w:rPr>
        <w:t xml:space="preserve">第七章 中国特钢行业产品市场与技术分析</w:t>
      </w:r>
    </w:p>
    <w:p>
      <w:pPr>
        <w:spacing w:after="150"/>
      </w:pPr>
      <w:r>
        <w:rPr/>
        <w:t xml:space="preserve">第一节 特钢原材料市场分析</w:t>
      </w:r>
    </w:p>
    <w:p>
      <w:pPr>
        <w:spacing w:after="150"/>
      </w:pPr>
      <w:r>
        <w:rPr/>
        <w:t xml:space="preserve">一、废钢资源分类</w:t>
      </w:r>
    </w:p>
    <w:p>
      <w:pPr>
        <w:spacing w:after="150"/>
      </w:pPr>
      <w:r>
        <w:rPr/>
        <w:t xml:space="preserve">二、废钢来源分析</w:t>
      </w:r>
    </w:p>
    <w:p>
      <w:pPr>
        <w:spacing w:after="150"/>
      </w:pPr>
      <w:r>
        <w:rPr/>
        <w:t xml:space="preserve">三、废钢蓄积量分析</w:t>
      </w:r>
    </w:p>
    <w:p>
      <w:pPr>
        <w:spacing w:after="150"/>
      </w:pPr>
      <w:r>
        <w:rPr/>
        <w:t xml:space="preserve">四、废钢进口量分析</w:t>
      </w:r>
    </w:p>
    <w:p>
      <w:pPr>
        <w:spacing w:after="150"/>
      </w:pPr>
      <w:r>
        <w:rPr/>
        <w:t xml:space="preserve">五、废钢消耗量分析</w:t>
      </w:r>
    </w:p>
    <w:p>
      <w:pPr>
        <w:spacing w:after="150"/>
      </w:pPr>
      <w:r>
        <w:rPr/>
        <w:t xml:space="preserve">六、废钢价格走势</w:t>
      </w:r>
    </w:p>
    <w:p>
      <w:pPr>
        <w:spacing w:after="150"/>
      </w:pPr>
      <w:r>
        <w:rPr/>
        <w:t xml:space="preserve">第二节 主要特钢产品市场与技术分析</w:t>
      </w:r>
    </w:p>
    <w:p>
      <w:pPr>
        <w:spacing w:after="150"/>
      </w:pPr>
      <w:r>
        <w:rPr/>
        <w:t xml:space="preserve">一、轴承钢</w:t>
      </w:r>
    </w:p>
    <w:p>
      <w:pPr>
        <w:spacing w:after="150"/>
      </w:pPr>
      <w:r>
        <w:rPr/>
        <w:t xml:space="preserve">1、轴承产销分析</w:t>
      </w:r>
    </w:p>
    <w:p>
      <w:pPr>
        <w:spacing w:after="150"/>
      </w:pPr>
      <w:r>
        <w:rPr/>
        <w:t xml:space="preserve">2、轴承钢需求分析</w:t>
      </w:r>
    </w:p>
    <w:p>
      <w:pPr>
        <w:spacing w:after="150"/>
      </w:pPr>
      <w:r>
        <w:rPr/>
        <w:t xml:space="preserve">3、轴承钢生产企业分析</w:t>
      </w:r>
    </w:p>
    <w:p>
      <w:pPr>
        <w:spacing w:after="150"/>
      </w:pPr>
      <w:r>
        <w:rPr/>
        <w:t xml:space="preserve">4、轴承钢技术水平与方向</w:t>
      </w:r>
    </w:p>
    <w:p>
      <w:pPr>
        <w:spacing w:after="150"/>
      </w:pPr>
      <w:r>
        <w:rPr/>
        <w:t xml:space="preserve">5、轴承钢研发进展</w:t>
      </w:r>
    </w:p>
    <w:p>
      <w:pPr>
        <w:spacing w:after="150"/>
      </w:pPr>
      <w:r>
        <w:rPr/>
        <w:t xml:space="preserve">6、轴承钢需求前景预测</w:t>
      </w:r>
    </w:p>
    <w:p>
      <w:pPr>
        <w:spacing w:after="150"/>
      </w:pPr>
      <w:r>
        <w:rPr/>
        <w:t xml:space="preserve">二、弹簧钢</w:t>
      </w:r>
    </w:p>
    <w:p>
      <w:pPr>
        <w:spacing w:after="150"/>
      </w:pPr>
      <w:r>
        <w:rPr/>
        <w:t xml:space="preserve">1、弹簧产量分析</w:t>
      </w:r>
    </w:p>
    <w:p>
      <w:pPr>
        <w:spacing w:after="150"/>
      </w:pPr>
      <w:r>
        <w:rPr/>
        <w:t xml:space="preserve">2、弹簧钢需求分析</w:t>
      </w:r>
    </w:p>
    <w:p>
      <w:pPr>
        <w:spacing w:after="150"/>
      </w:pPr>
      <w:r>
        <w:rPr/>
        <w:t xml:space="preserve">3、弹簧钢生产企业分析</w:t>
      </w:r>
    </w:p>
    <w:p>
      <w:pPr>
        <w:spacing w:after="150"/>
      </w:pPr>
      <w:r>
        <w:rPr/>
        <w:t xml:space="preserve">4、弹簧钢技术水平与方向</w:t>
      </w:r>
    </w:p>
    <w:p>
      <w:pPr>
        <w:spacing w:after="150"/>
      </w:pPr>
      <w:r>
        <w:rPr/>
        <w:t xml:space="preserve">5、弹簧钢研发进展</w:t>
      </w:r>
    </w:p>
    <w:p>
      <w:pPr>
        <w:spacing w:after="150"/>
      </w:pPr>
      <w:r>
        <w:rPr/>
        <w:t xml:space="preserve">6、弹簧钢需求前景预测</w:t>
      </w:r>
    </w:p>
    <w:p>
      <w:pPr>
        <w:spacing w:after="150"/>
      </w:pPr>
      <w:r>
        <w:rPr/>
        <w:t xml:space="preserve">三、齿轮钢</w:t>
      </w:r>
    </w:p>
    <w:p>
      <w:pPr>
        <w:spacing w:after="150"/>
      </w:pPr>
      <w:r>
        <w:rPr/>
        <w:t xml:space="preserve">1、齿轮产量分析</w:t>
      </w:r>
    </w:p>
    <w:p>
      <w:pPr>
        <w:spacing w:after="150"/>
      </w:pPr>
      <w:r>
        <w:rPr/>
        <w:t xml:space="preserve">2、齿轮钢需求分析</w:t>
      </w:r>
    </w:p>
    <w:p>
      <w:pPr>
        <w:spacing w:after="150"/>
      </w:pPr>
      <w:r>
        <w:rPr/>
        <w:t xml:space="preserve">3、齿轮钢生产企业分析</w:t>
      </w:r>
    </w:p>
    <w:p>
      <w:pPr>
        <w:spacing w:after="150"/>
      </w:pPr>
      <w:r>
        <w:rPr/>
        <w:t xml:space="preserve">4、齿轮钢技术水平与方向</w:t>
      </w:r>
    </w:p>
    <w:p>
      <w:pPr>
        <w:spacing w:after="150"/>
      </w:pPr>
      <w:r>
        <w:rPr/>
        <w:t xml:space="preserve">5、齿轮钢研发进展</w:t>
      </w:r>
    </w:p>
    <w:p>
      <w:pPr>
        <w:spacing w:after="150"/>
      </w:pPr>
      <w:r>
        <w:rPr/>
        <w:t xml:space="preserve">6、齿轮钢需求前景预测</w:t>
      </w:r>
    </w:p>
    <w:p>
      <w:pPr>
        <w:spacing w:after="150"/>
      </w:pPr>
      <w:r>
        <w:rPr/>
        <w:t xml:space="preserve">四、工模具钢</w:t>
      </w:r>
    </w:p>
    <w:p>
      <w:pPr>
        <w:spacing w:after="150"/>
      </w:pPr>
      <w:r>
        <w:rPr/>
        <w:t xml:space="preserve">1、工模具钢产量分析</w:t>
      </w:r>
    </w:p>
    <w:p>
      <w:pPr>
        <w:spacing w:after="150"/>
      </w:pPr>
      <w:r>
        <w:rPr/>
        <w:t xml:space="preserve">2、工模具钢竞争格局分析</w:t>
      </w:r>
    </w:p>
    <w:p>
      <w:pPr>
        <w:spacing w:after="150"/>
      </w:pPr>
      <w:r>
        <w:rPr/>
        <w:t xml:space="preserve">3、工模具钢需求分析</w:t>
      </w:r>
    </w:p>
    <w:p>
      <w:pPr>
        <w:spacing w:after="150"/>
      </w:pPr>
      <w:r>
        <w:rPr/>
        <w:t xml:space="preserve">4、工模具钢价格分析</w:t>
      </w:r>
    </w:p>
    <w:p>
      <w:pPr>
        <w:spacing w:after="150"/>
      </w:pPr>
      <w:r>
        <w:rPr/>
        <w:t xml:space="preserve">5、工模具钢技术水平与方向</w:t>
      </w:r>
    </w:p>
    <w:p>
      <w:pPr>
        <w:spacing w:after="150"/>
      </w:pPr>
      <w:r>
        <w:rPr/>
        <w:t xml:space="preserve">6、工模具钢研发进展</w:t>
      </w:r>
    </w:p>
    <w:p>
      <w:pPr>
        <w:spacing w:after="150"/>
      </w:pPr>
      <w:r>
        <w:rPr/>
        <w:t xml:space="preserve">7、工模具钢需求前景预测</w:t>
      </w:r>
    </w:p>
    <w:p>
      <w:pPr>
        <w:spacing w:after="150"/>
      </w:pPr>
      <w:r>
        <w:rPr/>
        <w:t xml:space="preserve">五、不锈钢</w:t>
      </w:r>
    </w:p>
    <w:p>
      <w:pPr>
        <w:spacing w:after="150"/>
      </w:pPr>
      <w:r>
        <w:rPr/>
        <w:t xml:space="preserve">1、不锈钢产能分析</w:t>
      </w:r>
    </w:p>
    <w:p>
      <w:pPr>
        <w:spacing w:after="150"/>
      </w:pPr>
      <w:r>
        <w:rPr/>
        <w:t xml:space="preserve">2、不锈钢产销分析</w:t>
      </w:r>
    </w:p>
    <w:p>
      <w:pPr>
        <w:spacing w:after="150"/>
      </w:pPr>
      <w:r>
        <w:rPr/>
        <w:t xml:space="preserve">3、不锈钢产品结构分析</w:t>
      </w:r>
    </w:p>
    <w:p>
      <w:pPr>
        <w:spacing w:after="150"/>
      </w:pPr>
      <w:r>
        <w:rPr/>
        <w:t xml:space="preserve">4、不锈钢进出口分析</w:t>
      </w:r>
    </w:p>
    <w:p>
      <w:pPr>
        <w:spacing w:after="150"/>
      </w:pPr>
      <w:r>
        <w:rPr/>
        <w:t xml:space="preserve">5、不锈钢价格分析</w:t>
      </w:r>
    </w:p>
    <w:p>
      <w:pPr>
        <w:spacing w:after="150"/>
      </w:pPr>
      <w:r>
        <w:rPr/>
        <w:t xml:space="preserve">6、不锈钢技术水平与方向</w:t>
      </w:r>
    </w:p>
    <w:p>
      <w:pPr>
        <w:spacing w:after="150"/>
      </w:pPr>
      <w:r>
        <w:rPr/>
        <w:t xml:space="preserve">7、不锈钢需求前景预测</w:t>
      </w:r>
    </w:p>
    <w:p>
      <w:pPr>
        <w:spacing w:after="150"/>
      </w:pPr>
      <w:r>
        <w:rPr/>
        <w:t xml:space="preserve">六、合结钢</w:t>
      </w:r>
    </w:p>
    <w:p>
      <w:pPr>
        <w:spacing w:after="150"/>
      </w:pPr>
      <w:r>
        <w:rPr/>
        <w:t xml:space="preserve">1、合结钢产量分析</w:t>
      </w:r>
    </w:p>
    <w:p>
      <w:pPr>
        <w:spacing w:after="150"/>
      </w:pPr>
      <w:r>
        <w:rPr/>
        <w:t xml:space="preserve">2、合结钢价格分析</w:t>
      </w:r>
    </w:p>
    <w:p>
      <w:pPr>
        <w:spacing w:after="150"/>
      </w:pPr>
      <w:r>
        <w:rPr/>
        <w:t xml:space="preserve">3、合结钢研发进展</w:t>
      </w:r>
    </w:p>
    <w:p>
      <w:pPr>
        <w:spacing w:after="150"/>
      </w:pPr>
      <w:r>
        <w:rPr/>
        <w:t xml:space="preserve">七、碳结钢</w:t>
      </w:r>
    </w:p>
    <w:p>
      <w:pPr>
        <w:spacing w:after="150"/>
      </w:pPr>
      <w:r>
        <w:rPr/>
        <w:t xml:space="preserve">1、碳结钢产量分析</w:t>
      </w:r>
    </w:p>
    <w:p>
      <w:pPr>
        <w:spacing w:after="150"/>
      </w:pPr>
      <w:r>
        <w:rPr/>
        <w:t xml:space="preserve">2、碳结钢价格分析</w:t>
      </w:r>
    </w:p>
    <w:p>
      <w:pPr>
        <w:spacing w:after="150"/>
      </w:pPr>
      <w:r>
        <w:rPr/>
        <w:t xml:space="preserve">3、碳结钢研发进展</w:t>
      </w:r>
    </w:p>
    <w:p>
      <w:pPr>
        <w:spacing w:after="150"/>
      </w:pPr>
      <w:r>
        <w:rPr/>
        <w:t xml:space="preserve">八、特种合金</w:t>
      </w:r>
    </w:p>
    <w:p>
      <w:pPr>
        <w:spacing w:after="150"/>
      </w:pPr>
      <w:r>
        <w:rPr/>
        <w:t xml:space="preserve">1、特种合金价格分析</w:t>
      </w:r>
    </w:p>
    <w:p>
      <w:pPr>
        <w:spacing w:after="150"/>
      </w:pPr>
      <w:r>
        <w:rPr/>
        <w:t xml:space="preserve">2、特种合金投资动向</w:t>
      </w:r>
    </w:p>
    <w:p>
      <w:pPr>
        <w:spacing w:after="150"/>
      </w:pPr>
      <w:r>
        <w:rPr/>
        <w:t xml:space="preserve">3、特种合金研发进展</w:t>
      </w:r>
    </w:p>
    <w:p>
      <w:pPr>
        <w:spacing w:after="150"/>
      </w:pPr>
      <w:r>
        <w:rPr>
          <w:b w:val="1"/>
          <w:bCs w:val="1"/>
        </w:rPr>
        <w:t xml:space="preserve">第四部分 竞争格局分析</w:t>
      </w:r>
    </w:p>
    <w:p>
      <w:pPr>
        <w:spacing w:after="150"/>
      </w:pPr>
      <w:r>
        <w:rPr>
          <w:b w:val="1"/>
          <w:bCs w:val="1"/>
        </w:rPr>
        <w:t xml:space="preserve">第八章 中国特钢行业重点区域发展</w:t>
      </w:r>
    </w:p>
    <w:p>
      <w:pPr>
        <w:spacing w:after="150"/>
      </w:pPr>
      <w:r>
        <w:rPr/>
        <w:t xml:space="preserve">第一节 我国特钢行业区域发展分析</w:t>
      </w:r>
    </w:p>
    <w:p>
      <w:pPr>
        <w:spacing w:after="150"/>
      </w:pPr>
      <w:r>
        <w:rPr/>
        <w:t xml:space="preserve">一、我国特钢行业区域结构分析</w:t>
      </w:r>
    </w:p>
    <w:p>
      <w:pPr>
        <w:spacing w:after="150"/>
      </w:pPr>
      <w:r>
        <w:rPr/>
        <w:t xml:space="preserve">二、我国特钢行业区域特点分析</w:t>
      </w:r>
    </w:p>
    <w:p>
      <w:pPr>
        <w:spacing w:after="150"/>
      </w:pPr>
      <w:r>
        <w:rPr/>
        <w:t xml:space="preserve">三、我国特钢行业区域前景分析</w:t>
      </w:r>
    </w:p>
    <w:p>
      <w:pPr>
        <w:spacing w:after="150"/>
      </w:pPr>
      <w:r>
        <w:rPr/>
        <w:t xml:space="preserve">第二节 我国特钢行业重点省市发展情况</w:t>
      </w:r>
    </w:p>
    <w:p>
      <w:pPr>
        <w:spacing w:after="150"/>
      </w:pPr>
      <w:r>
        <w:rPr/>
        <w:t xml:space="preserve">一、河北省特钢行业发展分析</w:t>
      </w:r>
    </w:p>
    <w:p>
      <w:pPr>
        <w:spacing w:after="150"/>
      </w:pPr>
      <w:r>
        <w:rPr/>
        <w:t xml:space="preserve">1、河北省特钢行业发展概况</w:t>
      </w:r>
    </w:p>
    <w:p>
      <w:pPr>
        <w:spacing w:after="150"/>
      </w:pPr>
      <w:r>
        <w:rPr/>
        <w:t xml:space="preserve">2、河北省特钢行业发展特点</w:t>
      </w:r>
    </w:p>
    <w:p>
      <w:pPr>
        <w:spacing w:after="150"/>
      </w:pPr>
      <w:r>
        <w:rPr/>
        <w:t xml:space="preserve">3、河北省特钢行业产销情况</w:t>
      </w:r>
    </w:p>
    <w:p>
      <w:pPr>
        <w:spacing w:after="150"/>
      </w:pPr>
      <w:r>
        <w:rPr/>
        <w:t xml:space="preserve">4、河北省特钢行业发展前景</w:t>
      </w:r>
    </w:p>
    <w:p>
      <w:pPr>
        <w:spacing w:after="150"/>
      </w:pPr>
      <w:r>
        <w:rPr/>
        <w:t xml:space="preserve">二、江苏省特钢行业发展分析</w:t>
      </w:r>
    </w:p>
    <w:p>
      <w:pPr>
        <w:spacing w:after="150"/>
      </w:pPr>
      <w:r>
        <w:rPr/>
        <w:t xml:space="preserve">1、江苏省特钢行业发展概况</w:t>
      </w:r>
    </w:p>
    <w:p>
      <w:pPr>
        <w:spacing w:after="150"/>
      </w:pPr>
      <w:r>
        <w:rPr/>
        <w:t xml:space="preserve">2、江苏省特钢行业发展特点</w:t>
      </w:r>
    </w:p>
    <w:p>
      <w:pPr>
        <w:spacing w:after="150"/>
      </w:pPr>
      <w:r>
        <w:rPr/>
        <w:t xml:space="preserve">3、江苏省特钢行业产销情况</w:t>
      </w:r>
    </w:p>
    <w:p>
      <w:pPr>
        <w:spacing w:after="150"/>
      </w:pPr>
      <w:r>
        <w:rPr/>
        <w:t xml:space="preserve">4、江苏省特钢行业发展前景</w:t>
      </w:r>
    </w:p>
    <w:p>
      <w:pPr>
        <w:spacing w:after="150"/>
      </w:pPr>
      <w:r>
        <w:rPr/>
        <w:t xml:space="preserve">三、山东省特钢行业发展分析</w:t>
      </w:r>
    </w:p>
    <w:p>
      <w:pPr>
        <w:spacing w:after="150"/>
      </w:pPr>
      <w:r>
        <w:rPr/>
        <w:t xml:space="preserve">1、山东省特钢行业发展概况</w:t>
      </w:r>
    </w:p>
    <w:p>
      <w:pPr>
        <w:spacing w:after="150"/>
      </w:pPr>
      <w:r>
        <w:rPr/>
        <w:t xml:space="preserve">2、山东省特钢行业发展特点</w:t>
      </w:r>
    </w:p>
    <w:p>
      <w:pPr>
        <w:spacing w:after="150"/>
      </w:pPr>
      <w:r>
        <w:rPr/>
        <w:t xml:space="preserve">3、山东省特钢行业产销情况</w:t>
      </w:r>
    </w:p>
    <w:p>
      <w:pPr>
        <w:spacing w:after="150"/>
      </w:pPr>
      <w:r>
        <w:rPr/>
        <w:t xml:space="preserve">4、山东省特钢行业发展前景</w:t>
      </w:r>
    </w:p>
    <w:p>
      <w:pPr>
        <w:spacing w:after="150"/>
      </w:pPr>
      <w:r>
        <w:rPr/>
        <w:t xml:space="preserve">四、天津市特钢行业发展分析</w:t>
      </w:r>
    </w:p>
    <w:p>
      <w:pPr>
        <w:spacing w:after="150"/>
      </w:pPr>
      <w:r>
        <w:rPr/>
        <w:t xml:space="preserve">1、天津市特钢行业发展概况</w:t>
      </w:r>
    </w:p>
    <w:p>
      <w:pPr>
        <w:spacing w:after="150"/>
      </w:pPr>
      <w:r>
        <w:rPr/>
        <w:t xml:space="preserve">2、天津市特钢行业发展特点</w:t>
      </w:r>
    </w:p>
    <w:p>
      <w:pPr>
        <w:spacing w:after="150"/>
      </w:pPr>
      <w:r>
        <w:rPr/>
        <w:t xml:space="preserve">3、天津市特钢行业产销情况</w:t>
      </w:r>
    </w:p>
    <w:p>
      <w:pPr>
        <w:spacing w:after="150"/>
      </w:pPr>
      <w:r>
        <w:rPr/>
        <w:t xml:space="preserve">4、天津市特钢行业发展前景</w:t>
      </w:r>
    </w:p>
    <w:p>
      <w:pPr>
        <w:spacing w:after="150"/>
      </w:pPr>
      <w:r>
        <w:rPr/>
        <w:t xml:space="preserve">五、辽宁省特钢行业发展分析</w:t>
      </w:r>
    </w:p>
    <w:p>
      <w:pPr>
        <w:spacing w:after="150"/>
      </w:pPr>
      <w:r>
        <w:rPr/>
        <w:t xml:space="preserve">1、辽宁省特钢行业发展概况</w:t>
      </w:r>
    </w:p>
    <w:p>
      <w:pPr>
        <w:spacing w:after="150"/>
      </w:pPr>
      <w:r>
        <w:rPr/>
        <w:t xml:space="preserve">2、辽宁省特钢行业发展特点</w:t>
      </w:r>
    </w:p>
    <w:p>
      <w:pPr>
        <w:spacing w:after="150"/>
      </w:pPr>
      <w:r>
        <w:rPr/>
        <w:t xml:space="preserve">3、辽宁省特钢行业产销情况</w:t>
      </w:r>
    </w:p>
    <w:p>
      <w:pPr>
        <w:spacing w:after="150"/>
      </w:pPr>
      <w:r>
        <w:rPr/>
        <w:t xml:space="preserve">4、辽宁省特钢行业发展前景</w:t>
      </w:r>
    </w:p>
    <w:p>
      <w:pPr>
        <w:spacing w:after="150"/>
      </w:pPr>
      <w:r>
        <w:rPr/>
        <w:t xml:space="preserve">六、河南省特钢行业发展分析</w:t>
      </w:r>
    </w:p>
    <w:p>
      <w:pPr>
        <w:spacing w:after="150"/>
      </w:pPr>
      <w:r>
        <w:rPr/>
        <w:t xml:space="preserve">1、河南省特钢行业发展概况</w:t>
      </w:r>
    </w:p>
    <w:p>
      <w:pPr>
        <w:spacing w:after="150"/>
      </w:pPr>
      <w:r>
        <w:rPr/>
        <w:t xml:space="preserve">2、河南省特钢行业发展特点</w:t>
      </w:r>
    </w:p>
    <w:p>
      <w:pPr>
        <w:spacing w:after="150"/>
      </w:pPr>
      <w:r>
        <w:rPr/>
        <w:t xml:space="preserve">3、河南省特钢行业产销情况</w:t>
      </w:r>
    </w:p>
    <w:p>
      <w:pPr>
        <w:spacing w:after="150"/>
      </w:pPr>
      <w:r>
        <w:rPr/>
        <w:t xml:space="preserve">4、河南省特钢行业发展前景</w:t>
      </w:r>
    </w:p>
    <w:p>
      <w:pPr>
        <w:spacing w:after="150"/>
      </w:pPr>
      <w:r>
        <w:rPr/>
        <w:t xml:space="preserve">七、山西省特钢行业发展分析</w:t>
      </w:r>
    </w:p>
    <w:p>
      <w:pPr>
        <w:spacing w:after="150"/>
      </w:pPr>
      <w:r>
        <w:rPr/>
        <w:t xml:space="preserve">1、山西省特钢行业发展概况</w:t>
      </w:r>
    </w:p>
    <w:p>
      <w:pPr>
        <w:spacing w:after="150"/>
      </w:pPr>
      <w:r>
        <w:rPr/>
        <w:t xml:space="preserve">2、山西省特钢行业发展特点</w:t>
      </w:r>
    </w:p>
    <w:p>
      <w:pPr>
        <w:spacing w:after="150"/>
      </w:pPr>
      <w:r>
        <w:rPr/>
        <w:t xml:space="preserve">3、山西省特钢行业产销情况</w:t>
      </w:r>
    </w:p>
    <w:p>
      <w:pPr>
        <w:spacing w:after="150"/>
      </w:pPr>
      <w:r>
        <w:rPr/>
        <w:t xml:space="preserve">4、山西省特钢行业发展前景</w:t>
      </w:r>
    </w:p>
    <w:p>
      <w:pPr>
        <w:spacing w:after="150"/>
      </w:pPr>
      <w:r>
        <w:rPr/>
        <w:t xml:space="preserve">八、浙江省特钢行业发展分析</w:t>
      </w:r>
    </w:p>
    <w:p>
      <w:pPr>
        <w:spacing w:after="150"/>
      </w:pPr>
      <w:r>
        <w:rPr/>
        <w:t xml:space="preserve">1、浙江省特钢行业发展概况</w:t>
      </w:r>
    </w:p>
    <w:p>
      <w:pPr>
        <w:spacing w:after="150"/>
      </w:pPr>
      <w:r>
        <w:rPr/>
        <w:t xml:space="preserve">2、浙江省特钢行业发展特点</w:t>
      </w:r>
    </w:p>
    <w:p>
      <w:pPr>
        <w:spacing w:after="150"/>
      </w:pPr>
      <w:r>
        <w:rPr/>
        <w:t xml:space="preserve">3、浙江省特钢行业产销情况</w:t>
      </w:r>
    </w:p>
    <w:p>
      <w:pPr>
        <w:spacing w:after="150"/>
      </w:pPr>
      <w:r>
        <w:rPr/>
        <w:t xml:space="preserve">4、浙江省特钢行业发展前景</w:t>
      </w:r>
    </w:p>
    <w:p>
      <w:pPr>
        <w:spacing w:after="150"/>
      </w:pPr>
      <w:r>
        <w:rPr/>
        <w:t xml:space="preserve">九、广东省特钢行业发展分析</w:t>
      </w:r>
    </w:p>
    <w:p>
      <w:pPr>
        <w:spacing w:after="150"/>
      </w:pPr>
      <w:r>
        <w:rPr/>
        <w:t xml:space="preserve">1、广东省特钢行业发展概况</w:t>
      </w:r>
    </w:p>
    <w:p>
      <w:pPr>
        <w:spacing w:after="150"/>
      </w:pPr>
      <w:r>
        <w:rPr/>
        <w:t xml:space="preserve">2、广东省特钢行业发展特点</w:t>
      </w:r>
    </w:p>
    <w:p>
      <w:pPr>
        <w:spacing w:after="150"/>
      </w:pPr>
      <w:r>
        <w:rPr/>
        <w:t xml:space="preserve">3、广东省特钢行业产销情况</w:t>
      </w:r>
    </w:p>
    <w:p>
      <w:pPr>
        <w:spacing w:after="150"/>
      </w:pPr>
      <w:r>
        <w:rPr/>
        <w:t xml:space="preserve">4、广东省特钢行业发展前景</w:t>
      </w:r>
    </w:p>
    <w:p>
      <w:pPr>
        <w:spacing w:after="150"/>
      </w:pPr>
      <w:r>
        <w:rPr/>
        <w:t xml:space="preserve">十、湖北省特钢行业发展分析</w:t>
      </w:r>
    </w:p>
    <w:p>
      <w:pPr>
        <w:spacing w:after="150"/>
      </w:pPr>
      <w:r>
        <w:rPr/>
        <w:t xml:space="preserve">1、湖北省特钢行业发展概况</w:t>
      </w:r>
    </w:p>
    <w:p>
      <w:pPr>
        <w:spacing w:after="150"/>
      </w:pPr>
      <w:r>
        <w:rPr/>
        <w:t xml:space="preserve">2、湖北省特钢行业发展特点</w:t>
      </w:r>
    </w:p>
    <w:p>
      <w:pPr>
        <w:spacing w:after="150"/>
      </w:pPr>
      <w:r>
        <w:rPr/>
        <w:t xml:space="preserve">3、湖北省特钢行业产销情况</w:t>
      </w:r>
    </w:p>
    <w:p>
      <w:pPr>
        <w:spacing w:after="150"/>
      </w:pPr>
      <w:r>
        <w:rPr/>
        <w:t xml:space="preserve">4、湖北省特钢行业发展前景</w:t>
      </w:r>
    </w:p>
    <w:p>
      <w:pPr>
        <w:spacing w:after="150"/>
      </w:pPr>
      <w:r>
        <w:rPr>
          <w:b w:val="1"/>
          <w:bCs w:val="1"/>
        </w:rPr>
        <w:t xml:space="preserve">第九章 2024-2029年特钢行业竞争形势及策略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二、中国特钢行业竞争力分析</w:t>
      </w:r>
    </w:p>
    <w:p>
      <w:pPr>
        <w:spacing w:after="150"/>
      </w:pPr>
      <w:r>
        <w:rPr/>
        <w:t xml:space="preserve">三、中国特钢竞争力优势分析</w:t>
      </w:r>
    </w:p>
    <w:p>
      <w:pPr>
        <w:spacing w:after="150"/>
      </w:pPr>
      <w:r>
        <w:rPr/>
        <w:t xml:space="preserve">四、特钢行业主要企业竞争力分析</w:t>
      </w:r>
    </w:p>
    <w:p>
      <w:pPr>
        <w:spacing w:after="150"/>
      </w:pPr>
      <w:r>
        <w:rPr/>
        <w:t xml:space="preserve">第三节 2019-2023年特钢行业竞争格局分析</w:t>
      </w:r>
    </w:p>
    <w:p>
      <w:pPr>
        <w:spacing w:after="150"/>
      </w:pPr>
      <w:r>
        <w:rPr/>
        <w:t xml:space="preserve">一、2019-2023年国内外特钢竞争分析</w:t>
      </w:r>
    </w:p>
    <w:p>
      <w:pPr>
        <w:spacing w:after="150"/>
      </w:pPr>
      <w:r>
        <w:rPr/>
        <w:t xml:space="preserve">二、2019-2023年我国特钢市场竞争分析</w:t>
      </w:r>
    </w:p>
    <w:p>
      <w:pPr>
        <w:spacing w:after="150"/>
      </w:pPr>
      <w:r>
        <w:rPr/>
        <w:t xml:space="preserve">三、2019-2023年我国特钢市场集中度分析</w:t>
      </w:r>
    </w:p>
    <w:p>
      <w:pPr>
        <w:spacing w:after="150"/>
      </w:pPr>
      <w:r>
        <w:rPr/>
        <w:t xml:space="preserve">四、2019-2023年国内主要特钢企业动向</w:t>
      </w:r>
    </w:p>
    <w:p>
      <w:pPr>
        <w:spacing w:after="150"/>
      </w:pPr>
      <w:r>
        <w:rPr/>
        <w:t xml:space="preserve">第四节 特钢市场竞争策略分析</w:t>
      </w:r>
    </w:p>
    <w:p>
      <w:pPr>
        <w:spacing w:after="150"/>
      </w:pPr>
      <w:r>
        <w:rPr>
          <w:b w:val="1"/>
          <w:bCs w:val="1"/>
        </w:rPr>
        <w:t xml:space="preserve">第十章 2024-2029年特钢行业领先企业经营形势分析</w:t>
      </w:r>
    </w:p>
    <w:p>
      <w:pPr>
        <w:spacing w:after="150"/>
      </w:pPr>
      <w:r>
        <w:rPr/>
        <w:t xml:space="preserve">第一节 方大特钢科技股份有限公司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第二节 大冶特殊钢股份有限公司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第三节 西宁特殊钢股份有限公司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第四节 中原特钢股份有限公司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第五节 抚顺特殊钢股份有限公司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第六节 山西太钢不锈钢股份有限公司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第七节 浙江久立特材科技股份有限公司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第八节 江苏沙钢集团淮钢特钢股份有限公司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第九节 宝山钢铁股份有限公司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t xml:space="preserve">第十节 攀钢集团江油长城特殊钢有限公司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三、企业特钢产量分析</w:t>
      </w:r>
    </w:p>
    <w:p>
      <w:pPr>
        <w:spacing w:after="150"/>
      </w:pPr>
      <w:r>
        <w:rPr/>
        <w:t xml:space="preserve">四、企业发展优势分析</w:t>
      </w:r>
    </w:p>
    <w:p>
      <w:pPr>
        <w:spacing w:after="150"/>
      </w:pPr>
      <w:r>
        <w:rPr>
          <w:b w:val="1"/>
          <w:bCs w:val="1"/>
        </w:rPr>
        <w:t xml:space="preserve">第五部分 发展前景展望</w:t>
      </w:r>
    </w:p>
    <w:p>
      <w:pPr>
        <w:spacing w:after="150"/>
      </w:pPr>
      <w:r>
        <w:rPr>
          <w:b w:val="1"/>
          <w:bCs w:val="1"/>
        </w:rPr>
        <w:t xml:space="preserve">第十一章 2024-2029年特钢行业前景及趋势预测</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1、特钢行业营收规模预测</w:t>
      </w:r>
    </w:p>
    <w:p>
      <w:pPr>
        <w:spacing w:after="150"/>
      </w:pPr>
      <w:r>
        <w:rPr/>
        <w:t xml:space="preserve">2、特钢行业利润规模预测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二、2024-2029年中国特钢产量规模预测</w:t>
      </w:r>
    </w:p>
    <w:p>
      <w:pPr>
        <w:spacing w:after="150"/>
      </w:pPr>
      <w:r>
        <w:rPr/>
        <w:t xml:space="preserve">三、2024-2029年中国特钢销量规模预测</w:t>
      </w:r>
    </w:p>
    <w:p>
      <w:pPr>
        <w:spacing w:after="150"/>
      </w:pPr>
      <w:r>
        <w:rPr/>
        <w:t xml:space="preserve">四、2024-2029年中国特钢行业需求预测</w:t>
      </w:r>
    </w:p>
    <w:p>
      <w:pPr>
        <w:spacing w:after="150"/>
      </w:pPr>
      <w:r>
        <w:rPr/>
        <w:t xml:space="preserve">五、2024-2029年中国特钢行业供需平衡预测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2024-2029年特钢行业投资机会与风险防范</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四、特钢行业投资现状分析</w:t>
      </w:r>
    </w:p>
    <w:p>
      <w:pPr>
        <w:spacing w:after="150"/>
      </w:pPr>
      <w:r>
        <w:rPr/>
        <w:t xml:space="preserve">第二节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四、特钢行业投资机遇</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中国特钢行业投资建议</w:t>
      </w:r>
    </w:p>
    <w:p>
      <w:pPr>
        <w:spacing w:after="150"/>
      </w:pPr>
      <w:r>
        <w:rPr/>
        <w:t xml:space="preserve">一、特钢行业未来发展方向</w:t>
      </w:r>
    </w:p>
    <w:p>
      <w:pPr>
        <w:spacing w:after="150"/>
      </w:pPr>
      <w:r>
        <w:rPr/>
        <w:t xml:space="preserve">二、特钢行业主要投资建议</w:t>
      </w:r>
    </w:p>
    <w:p>
      <w:pPr>
        <w:spacing w:after="150"/>
      </w:pPr>
      <w:r>
        <w:rPr/>
        <w:t xml:space="preserve">三、中国特钢企业融资分析</w:t>
      </w:r>
    </w:p>
    <w:p>
      <w:pPr>
        <w:spacing w:after="150"/>
      </w:pPr>
      <w:r>
        <w:rPr>
          <w:b w:val="1"/>
          <w:bCs w:val="1"/>
        </w:rPr>
        <w:t xml:space="preserve">第六部分 发展战略研究</w:t>
      </w:r>
    </w:p>
    <w:p>
      <w:pPr>
        <w:spacing w:after="150"/>
      </w:pPr>
      <w:r>
        <w:rPr>
          <w:b w:val="1"/>
          <w:bCs w:val="1"/>
        </w:rPr>
        <w:t xml:space="preserve">第十三章 2024-2029年特钢行业面临的困境及对策</w:t>
      </w:r>
    </w:p>
    <w:p>
      <w:pPr>
        <w:spacing w:after="150"/>
      </w:pPr>
      <w:r>
        <w:rPr/>
        <w:t xml:space="preserve">第一节 2019-2023年特钢行业面临的困境</w:t>
      </w:r>
    </w:p>
    <w:p>
      <w:pPr>
        <w:spacing w:after="150"/>
      </w:pPr>
      <w:r>
        <w:rPr/>
        <w:t xml:space="preserve">第二节 特钢企业面临的困境及对策</w:t>
      </w:r>
    </w:p>
    <w:p>
      <w:pPr>
        <w:spacing w:after="150"/>
      </w:pPr>
      <w:r>
        <w:rPr/>
        <w:t xml:space="preserve">一、重点特钢企业面临的困境及对策</w:t>
      </w:r>
    </w:p>
    <w:p>
      <w:pPr>
        <w:spacing w:after="150"/>
      </w:pPr>
      <w:r>
        <w:rPr/>
        <w:t xml:space="preserve">二、中小特钢企业发展困境及策略分析</w:t>
      </w:r>
    </w:p>
    <w:p>
      <w:pPr>
        <w:spacing w:after="150"/>
      </w:pPr>
      <w:r>
        <w:rPr/>
        <w:t xml:space="preserve">三、国内特钢企业的出路分析</w:t>
      </w:r>
    </w:p>
    <w:p>
      <w:pPr>
        <w:spacing w:after="150"/>
      </w:pPr>
      <w:r>
        <w:rPr/>
        <w:t xml:space="preserve">第三节 中国特钢行业存在的问题及对策</w:t>
      </w:r>
    </w:p>
    <w:p>
      <w:pPr>
        <w:spacing w:after="150"/>
      </w:pPr>
      <w:r>
        <w:rPr/>
        <w:t xml:space="preserve">一、中国特钢行业存在的问题</w:t>
      </w:r>
    </w:p>
    <w:p>
      <w:pPr>
        <w:spacing w:after="150"/>
      </w:pPr>
      <w:r>
        <w:rPr/>
        <w:t xml:space="preserve">二、特钢行业发展的建议对策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中国特钢市场发展面临的挑战与对策</w:t>
      </w:r>
    </w:p>
    <w:p>
      <w:pPr>
        <w:spacing w:after="150"/>
      </w:pPr>
      <w:r>
        <w:rPr/>
        <w:t xml:space="preserve">一、中国特钢市场发展面临的挑战</w:t>
      </w:r>
    </w:p>
    <w:p>
      <w:pPr>
        <w:spacing w:after="150"/>
      </w:pPr>
      <w:r>
        <w:rPr/>
        <w:t xml:space="preserve">二、中国特钢市场发展对策分析</w:t>
      </w:r>
    </w:p>
    <w:p>
      <w:pPr>
        <w:spacing w:after="150"/>
      </w:pPr>
      <w:r>
        <w:rPr>
          <w:b w:val="1"/>
          <w:bCs w:val="1"/>
        </w:rPr>
        <w:t xml:space="preserve">第十四章 特钢行业发展战略研究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一、2019-2023年特钢行业投资战略</w:t>
      </w:r>
    </w:p>
    <w:p>
      <w:pPr>
        <w:spacing w:after="150"/>
      </w:pPr>
      <w:r>
        <w:rPr/>
        <w:t xml:space="preserve">二、2024-2029年特钢行业投资战略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图表：2019-2023年特钢行业营收规模</w:t>
      </w:r>
    </w:p>
    <w:p>
      <w:pPr>
        <w:spacing w:after="150"/>
      </w:pPr>
      <w:r>
        <w:rPr/>
        <w:t xml:space="preserve">图表：2019-2023年特钢行业利润规模</w:t>
      </w:r>
    </w:p>
    <w:p>
      <w:pPr>
        <w:spacing w:after="150"/>
      </w:pPr>
      <w:r>
        <w:rPr/>
        <w:t xml:space="preserve">图表：2019-2023年我国特钢产量规模</w:t>
      </w:r>
    </w:p>
    <w:p>
      <w:pPr>
        <w:spacing w:after="150"/>
      </w:pPr>
      <w:r>
        <w:rPr/>
        <w:t xml:space="preserve">图表：2019-2023年特钢行业出口总额</w:t>
      </w:r>
    </w:p>
    <w:p>
      <w:pPr>
        <w:spacing w:after="150"/>
      </w:pPr>
      <w:r>
        <w:rPr/>
        <w:t xml:space="preserve">图表：2019-2023年特钢行业出口总额</w:t>
      </w:r>
    </w:p>
    <w:p>
      <w:pPr>
        <w:spacing w:after="150"/>
      </w:pPr>
      <w:r>
        <w:rPr/>
        <w:t xml:space="preserve">图表：2019-2023年特钢行业进口总额</w:t>
      </w:r>
    </w:p>
    <w:p>
      <w:pPr>
        <w:spacing w:after="150"/>
      </w:pPr>
      <w:r>
        <w:rPr/>
        <w:t xml:space="preserve">图表：2019-2023年特钢行业进口产品结构</w:t>
      </w:r>
    </w:p>
    <w:p>
      <w:pPr>
        <w:spacing w:after="150"/>
      </w:pPr>
      <w:r>
        <w:rPr/>
        <w:t xml:space="preserve">图表：2019-2023年汽车行业发展规模</w:t>
      </w:r>
    </w:p>
    <w:p>
      <w:pPr>
        <w:spacing w:after="150"/>
      </w:pPr>
      <w:r>
        <w:rPr/>
        <w:t xml:space="preserve">图表：2019-2023年废钢蓄积量规模</w:t>
      </w:r>
    </w:p>
    <w:p>
      <w:pPr>
        <w:spacing w:after="150"/>
      </w:pPr>
      <w:r>
        <w:rPr/>
        <w:t xml:space="preserve">图表：2019-2023年废钢进口量规模</w:t>
      </w:r>
    </w:p>
    <w:p>
      <w:pPr>
        <w:spacing w:after="150"/>
      </w:pPr>
      <w:r>
        <w:rPr/>
        <w:t xml:space="preserve">图表：2019-2023年废钢消耗量规模</w:t>
      </w:r>
    </w:p>
    <w:p>
      <w:pPr>
        <w:spacing w:after="150"/>
      </w:pPr>
      <w:r>
        <w:rPr/>
        <w:t xml:space="preserve">图表：2019-2023年轴承产销规模</w:t>
      </w:r>
    </w:p>
    <w:p>
      <w:pPr>
        <w:spacing w:after="150"/>
      </w:pPr>
      <w:r>
        <w:rPr/>
        <w:t xml:space="preserve">图表：2019-2023年弹簧产量规模</w:t>
      </w:r>
    </w:p>
    <w:p>
      <w:pPr>
        <w:spacing w:after="150"/>
      </w:pPr>
      <w:r>
        <w:rPr/>
        <w:t xml:space="preserve">图表：2019-2023年弹簧钢需求规模</w:t>
      </w:r>
    </w:p>
    <w:p>
      <w:pPr>
        <w:spacing w:after="150"/>
      </w:pPr>
      <w:r>
        <w:rPr/>
        <w:t xml:space="preserve">图表：2019-2023年齿轮产量规模</w:t>
      </w:r>
    </w:p>
    <w:p>
      <w:pPr>
        <w:spacing w:after="150"/>
      </w:pPr>
      <w:r>
        <w:rPr/>
        <w:t xml:space="preserve">图表：2019-2023年齿轮钢需求规模</w:t>
      </w:r>
    </w:p>
    <w:p>
      <w:pPr>
        <w:spacing w:after="150"/>
      </w:pPr>
      <w:r>
        <w:rPr/>
        <w:t xml:space="preserve">图表：2019-2023年工模具钢产量规模</w:t>
      </w:r>
    </w:p>
    <w:p>
      <w:pPr>
        <w:spacing w:after="150"/>
      </w:pPr>
      <w:r>
        <w:rPr/>
        <w:t xml:space="preserve">图表：2019-2023年工模具钢需求规模</w:t>
      </w:r>
    </w:p>
    <w:p>
      <w:pPr>
        <w:spacing w:after="150"/>
      </w:pPr>
      <w:r>
        <w:rPr/>
        <w:t xml:space="preserve">图表：2019-2023年中国特钢行业盈利能力分析</w:t>
      </w:r>
    </w:p>
    <w:p>
      <w:pPr>
        <w:spacing w:after="150"/>
      </w:pPr>
      <w:r>
        <w:rPr/>
        <w:t xml:space="preserve">图表：2019-2023年中国特钢行业运营能力分析</w:t>
      </w:r>
    </w:p>
    <w:p>
      <w:pPr>
        <w:spacing w:after="150"/>
      </w:pPr>
      <w:r>
        <w:rPr/>
        <w:t xml:space="preserve">图表：2019-2023年中国特钢行业偿债能力分析</w:t>
      </w:r>
    </w:p>
    <w:p>
      <w:pPr>
        <w:spacing w:after="150"/>
      </w:pPr>
      <w:r>
        <w:rPr/>
        <w:t xml:space="preserve">图表：2019-2023年中国特钢行业发展能力分析</w:t>
      </w:r>
    </w:p>
    <w:p>
      <w:pPr>
        <w:spacing w:after="150"/>
      </w:pPr>
      <w:r>
        <w:rPr/>
        <w:t xml:space="preserve">图表：2024-2029年特钢行业市场规模预测</w:t>
      </w:r>
    </w:p>
    <w:p>
      <w:pPr>
        <w:spacing w:after="150"/>
      </w:pPr>
      <w:r>
        <w:rPr/>
        <w:t xml:space="preserve">图表：2024-2029年特钢行业营业收入预测</w:t>
      </w:r>
    </w:p>
    <w:p>
      <w:pPr>
        <w:spacing w:after="150"/>
      </w:pPr>
      <w:r>
        <w:rPr/>
        <w:t xml:space="preserve">图表：2024-2029年中国特钢行业供给预测</w:t>
      </w:r>
    </w:p>
    <w:p>
      <w:pPr>
        <w:spacing w:after="150"/>
      </w:pPr>
      <w:r>
        <w:rPr/>
        <w:t xml:space="preserve">图表：2024-2029年中国特钢产量规模预测</w:t>
      </w:r>
    </w:p>
    <w:p>
      <w:pPr>
        <w:spacing w:after="150"/>
      </w:pPr>
      <w:r>
        <w:rPr/>
        <w:t xml:space="preserve">图表：2024-2029年中国特钢销量规模预测</w:t>
      </w:r>
    </w:p>
    <w:p>
      <w:pPr>
        <w:spacing w:after="150"/>
      </w:pPr>
      <w:r>
        <w:rPr/>
        <w:t xml:space="preserve">图表：2024-2029年中国特钢行业需求预测</w:t>
      </w:r>
    </w:p>
    <w:p>
      <w:pPr>
        <w:spacing w:after="150"/>
      </w:pPr>
      <w:r>
        <w:rPr/>
        <w:t xml:space="preserve">图表：2024-2029年中国特钢行业供需平衡预测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本文地址：https://www.51baogao.cn/gangtie/2010tegang.shtml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te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2024-2029年中国特钢行业发展分析及投资前景预测报告</dc:title>
  <dc:description>2024-2029年中国特钢行业发展分析及投资前景预测报告</dc:description>
  <dc:subject>2024-2029年中国特钢行业发展分析及投资前景预测报告</dc:subject>
  <cp:keywords>研究报告</cp:keywords>
  <cp:category>研究报告</cp:category>
  <cp:lastModifiedBy>北京中道泰和信息咨询有限公司</cp:lastModifiedBy>
  <dcterms:created xsi:type="dcterms:W3CDTF">2024-02-29T14:57:56+08:00</dcterms:created>
  <dcterms:modified xsi:type="dcterms:W3CDTF">2024-02-29T14:57:56+08:00</dcterms:modified>
</cp:coreProperties>
</file>

<file path=docProps/custom.xml><?xml version="1.0" encoding="utf-8"?>
<Properties xmlns="http://schemas.openxmlformats.org/officeDocument/2006/custom-properties" xmlns:vt="http://schemas.openxmlformats.org/officeDocument/2006/docPropsVTypes"/>
</file>