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2024-2029年中国造纸行业发展分析及投资前景预测报告</w:t>
      </w:r>
    </w:p>
    <w:p>
      <w:pPr>
        <w:spacing w:after="150"/>
      </w:pPr>
      <w:r>
        <w:rPr>
          <w:b w:val="1"/>
          <w:bCs w:val="1"/>
        </w:rPr>
        <w:t xml:space="preserve">报告简介</w:t>
      </w:r>
    </w:p>
    <w:p>
      <w:pPr>
        <w:spacing w:after="150"/>
      </w:pPr>
      <w:r>
        <w:rPr/>
        <w:t xml:space="preserve">造纸术是我国古代科学技术的四大发明之一，也是中国人对世界科学文化发展做出的卓越贡献。造纸行业是与国民经济和社会事业发展关系密切的重要基础原材料产业，纸及纸张的消费水平是衡量一个国家现代化水平和文明程度的标志。</w:t>
      </w:r>
    </w:p>
    <w:p>
      <w:pPr>
        <w:spacing w:after="150"/>
      </w:pPr>
      <w:r>
        <w:rPr/>
        <w:t xml:space="preserve">我国造纸工业经过十五、十一五、十二五的产能高速发展，成功解决了供给短缺这一历史难题，实现了产需平衡，并进入世界造纸大国行列。十三五时期国家出台一系列环保相关法律法规，进一步提高了造纸行业门槛和环保排放标准，环保政策持续趋严，原料供给受限导致成本上涨，导致中国造纸行业相关企业盈利空间缩小。</w:t>
      </w:r>
    </w:p>
    <w:p>
      <w:pPr>
        <w:spacing w:after="150"/>
      </w:pPr>
      <w:r>
        <w:rPr/>
        <w:t xml:space="preserve">2019年全国纸及纸板生产企业约2700家，全国纸及纸板生产量10765万吨，较上年增长3.16%;消费量10704万吨，较上年增长2.54%，人均年消费量为75千克(14.00亿人)。2010-2019年，纸及纸板生产量年均增长率1.68%，消费量年均增长率1.73%。2019年，全国规模以上造纸企业主营业务收入为7650亿，同比下降6.16%。在统计的2524家造纸生产企业中，亏损企业有560家，占22.19%。</w:t>
      </w:r>
    </w:p>
    <w:p>
      <w:pPr>
        <w:spacing w:after="150"/>
      </w:pPr>
      <w:r>
        <w:rPr/>
        <w:t xml:space="preserve">造纸术的出现与进步，对于文化、经济、社会发展，起到了巨大的影响。鉴于造纸业的重要性，在前几次工业革命进程中，造纸工业都处于先头位置。当前，人工智能、物联网、大数据、5G等技术加快走向商业化，全球掀起了一轮新的信息化、智能化、网联化热潮。我国位列世界造纸大国前列，造纸工业技术取得了非常大的进展，亟需向智能化加速迈进。工业互联网是造纸工业转型升级的关键切入点。我国政府对于工业互联网平台建设的重视，对于企业而言是不能忽视的红利。现在，5G网络正在加快部署，这为工业互联网的发展也带来了利好。造纸企业及产业应该抓住机遇，用信息化手段为发展赋能。</w:t>
      </w:r>
    </w:p>
    <w:p>
      <w:pPr>
        <w:spacing w:after="150"/>
      </w:pPr>
      <w:r>
        <w:rPr>
          <w:b w:val="1"/>
          <w:bCs w:val="1"/>
        </w:rPr>
        <w:t xml:space="preserve">报告目录</w:t>
      </w:r>
    </w:p>
    <w:p>
      <w:pPr>
        <w:spacing w:after="150"/>
      </w:pPr>
      <w:r>
        <w:rPr>
          <w:b w:val="1"/>
          <w:bCs w:val="1"/>
        </w:rPr>
        <w:t xml:space="preserve">第一章 造纸行业发展综述</w:t>
      </w:r>
    </w:p>
    <w:p>
      <w:pPr>
        <w:spacing w:after="150"/>
      </w:pPr>
      <w:r>
        <w:rPr/>
        <w:t xml:space="preserve">第一节 造纸行业定义与分类</w:t>
      </w:r>
    </w:p>
    <w:p>
      <w:pPr>
        <w:spacing w:after="150"/>
      </w:pPr>
      <w:r>
        <w:rPr/>
        <w:t xml:space="preserve">一、造纸行业概念</w:t>
      </w:r>
    </w:p>
    <w:p>
      <w:pPr>
        <w:spacing w:after="150"/>
      </w:pPr>
      <w:r>
        <w:rPr/>
        <w:t xml:space="preserve">二、子行业划分情况</w:t>
      </w:r>
    </w:p>
    <w:p>
      <w:pPr>
        <w:spacing w:after="150"/>
      </w:pPr>
      <w:r>
        <w:rPr/>
        <w:t xml:space="preserve">第二节 造纸行业发展环境分析</w:t>
      </w:r>
    </w:p>
    <w:p>
      <w:pPr>
        <w:spacing w:after="150"/>
      </w:pPr>
      <w:r>
        <w:rPr/>
        <w:t xml:space="preserve">一、行业政策环境分析</w:t>
      </w:r>
    </w:p>
    <w:p>
      <w:pPr>
        <w:spacing w:after="150"/>
      </w:pPr>
      <w:r>
        <w:rPr/>
        <w:t xml:space="preserve">1、行业相关政策</w:t>
      </w:r>
    </w:p>
    <w:p>
      <w:pPr>
        <w:spacing w:after="150"/>
      </w:pPr>
      <w:r>
        <w:rPr/>
        <w:t xml:space="preserve">2、行业相关标准</w:t>
      </w:r>
    </w:p>
    <w:p>
      <w:pPr>
        <w:spacing w:after="150"/>
      </w:pPr>
      <w:r>
        <w:rPr/>
        <w:t xml:space="preserve">3、相关发展规划</w:t>
      </w:r>
    </w:p>
    <w:p>
      <w:pPr>
        <w:spacing w:after="150"/>
      </w:pPr>
      <w:r>
        <w:rPr/>
        <w:t xml:space="preserve">二、行业经济环境分析</w:t>
      </w:r>
    </w:p>
    <w:p>
      <w:pPr>
        <w:spacing w:after="150"/>
      </w:pPr>
      <w:r>
        <w:rPr/>
        <w:t xml:space="preserve">三、行业贸易环境分析</w:t>
      </w:r>
    </w:p>
    <w:p>
      <w:pPr>
        <w:spacing w:after="150"/>
      </w:pPr>
      <w:r>
        <w:rPr/>
        <w:t xml:space="preserve">四、行业社会环境分析</w:t>
      </w:r>
    </w:p>
    <w:p>
      <w:pPr>
        <w:spacing w:after="150"/>
      </w:pPr>
      <w:r>
        <w:rPr/>
        <w:t xml:space="preserve">第三节 造纸产业链发展状况分析</w:t>
      </w:r>
    </w:p>
    <w:p>
      <w:pPr>
        <w:spacing w:after="150"/>
      </w:pPr>
      <w:r>
        <w:rPr/>
        <w:t xml:space="preserve">一、产业链简介</w:t>
      </w:r>
    </w:p>
    <w:p>
      <w:pPr>
        <w:spacing w:after="150"/>
      </w:pPr>
      <w:r>
        <w:rPr/>
        <w:t xml:space="preserve">二、上游发展情况分析</w:t>
      </w:r>
    </w:p>
    <w:p>
      <w:pPr>
        <w:spacing w:after="150"/>
      </w:pPr>
      <w:r>
        <w:rPr/>
        <w:t xml:space="preserve">1、纸浆产量情况</w:t>
      </w:r>
    </w:p>
    <w:p>
      <w:pPr>
        <w:spacing w:after="150"/>
      </w:pPr>
      <w:r>
        <w:rPr/>
        <w:t xml:space="preserve">2、纸浆消费量情况</w:t>
      </w:r>
    </w:p>
    <w:p>
      <w:pPr>
        <w:spacing w:after="150"/>
      </w:pPr>
      <w:r>
        <w:rPr/>
        <w:t xml:space="preserve">3、纸浆进口量情况</w:t>
      </w:r>
    </w:p>
    <w:p>
      <w:pPr>
        <w:spacing w:after="150"/>
      </w:pPr>
      <w:r>
        <w:rPr/>
        <w:t xml:space="preserve">三、下游发展情况分析</w:t>
      </w:r>
    </w:p>
    <w:p>
      <w:pPr>
        <w:spacing w:after="150"/>
      </w:pPr>
      <w:r>
        <w:rPr>
          <w:b w:val="1"/>
          <w:bCs w:val="1"/>
        </w:rPr>
        <w:t xml:space="preserve">第二章 中国造纸行业发展分析</w:t>
      </w:r>
    </w:p>
    <w:p>
      <w:pPr>
        <w:spacing w:after="150"/>
      </w:pPr>
      <w:r>
        <w:rPr/>
        <w:t xml:space="preserve">第一节 中国造纸行业发展分析</w:t>
      </w:r>
    </w:p>
    <w:p>
      <w:pPr>
        <w:spacing w:after="150"/>
      </w:pPr>
      <w:r>
        <w:rPr/>
        <w:t xml:space="preserve">一、中国造纸行业发展历程</w:t>
      </w:r>
    </w:p>
    <w:p>
      <w:pPr>
        <w:spacing w:after="150"/>
      </w:pPr>
      <w:r>
        <w:rPr/>
        <w:t xml:space="preserve">二、中国造纸行业发展状况</w:t>
      </w:r>
    </w:p>
    <w:p>
      <w:pPr>
        <w:spacing w:after="150"/>
      </w:pPr>
      <w:r>
        <w:rPr/>
        <w:t xml:space="preserve">三、中国造纸行业发展特点</w:t>
      </w:r>
    </w:p>
    <w:p>
      <w:pPr>
        <w:spacing w:after="150"/>
      </w:pPr>
      <w:r>
        <w:rPr/>
        <w:t xml:space="preserve">第二节 中国造纸行业总体规模分析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中国造纸行业财务指标分析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中国造纸行业市场供需及进出口分析</w:t>
      </w:r>
    </w:p>
    <w:p>
      <w:pPr>
        <w:spacing w:after="150"/>
      </w:pPr>
      <w:r>
        <w:rPr/>
        <w:t xml:space="preserve">第一节 中国造纸行业供需分析</w:t>
      </w:r>
    </w:p>
    <w:p>
      <w:pPr>
        <w:spacing w:after="150"/>
      </w:pPr>
      <w:r>
        <w:rPr/>
        <w:t xml:space="preserve">一、全国造纸行业供给情况</w:t>
      </w:r>
    </w:p>
    <w:p>
      <w:pPr>
        <w:spacing w:after="150"/>
      </w:pPr>
      <w:r>
        <w:rPr/>
        <w:t xml:space="preserve">1、行业总产值分析</w:t>
      </w:r>
    </w:p>
    <w:p>
      <w:pPr>
        <w:spacing w:after="150"/>
      </w:pPr>
      <w:r>
        <w:rPr/>
        <w:t xml:space="preserve">2、行业产成品分析</w:t>
      </w:r>
    </w:p>
    <w:p>
      <w:pPr>
        <w:spacing w:after="150"/>
      </w:pPr>
      <w:r>
        <w:rPr/>
        <w:t xml:space="preserve">二、各地区造纸行业供给情况</w:t>
      </w:r>
    </w:p>
    <w:p>
      <w:pPr>
        <w:spacing w:after="150"/>
      </w:pPr>
      <w:r>
        <w:rPr/>
        <w:t xml:space="preserve">三、全国造纸行业需求情况</w:t>
      </w:r>
    </w:p>
    <w:p>
      <w:pPr>
        <w:spacing w:after="150"/>
      </w:pPr>
      <w:r>
        <w:rPr/>
        <w:t xml:space="preserve">1、行业销售产值分析</w:t>
      </w:r>
    </w:p>
    <w:p>
      <w:pPr>
        <w:spacing w:after="150"/>
      </w:pPr>
      <w:r>
        <w:rPr/>
        <w:t xml:space="preserve">2、行业销售收入分析</w:t>
      </w:r>
    </w:p>
    <w:p>
      <w:pPr>
        <w:spacing w:after="150"/>
      </w:pPr>
      <w:r>
        <w:rPr/>
        <w:t xml:space="preserve">四、各地区造纸行业需求情况</w:t>
      </w:r>
    </w:p>
    <w:p>
      <w:pPr>
        <w:spacing w:after="150"/>
      </w:pPr>
      <w:r>
        <w:rPr/>
        <w:t xml:space="preserve">五、全国造纸行业产销率分析</w:t>
      </w:r>
    </w:p>
    <w:p>
      <w:pPr>
        <w:spacing w:after="150"/>
      </w:pPr>
      <w:r>
        <w:rPr/>
        <w:t xml:space="preserve">第二节 中国造纸行业进出口分析</w:t>
      </w:r>
    </w:p>
    <w:p>
      <w:pPr>
        <w:spacing w:after="150"/>
      </w:pPr>
      <w:r>
        <w:rPr/>
        <w:t xml:space="preserve">一、行业进出口状况综述</w:t>
      </w:r>
    </w:p>
    <w:p>
      <w:pPr>
        <w:spacing w:after="150"/>
      </w:pPr>
      <w:r>
        <w:rPr/>
        <w:t xml:space="preserve">二、行业出口产品结构</w:t>
      </w:r>
    </w:p>
    <w:p>
      <w:pPr>
        <w:spacing w:after="150"/>
      </w:pPr>
      <w:r>
        <w:rPr/>
        <w:t xml:space="preserve">三、行业进口产品结构</w:t>
      </w:r>
    </w:p>
    <w:p>
      <w:pPr>
        <w:spacing w:after="150"/>
      </w:pPr>
      <w:r>
        <w:rPr/>
        <w:t xml:space="preserve">四、行业进出口前景及建议</w:t>
      </w:r>
    </w:p>
    <w:p>
      <w:pPr>
        <w:spacing w:after="150"/>
      </w:pPr>
      <w:r>
        <w:rPr>
          <w:b w:val="1"/>
          <w:bCs w:val="1"/>
        </w:rPr>
        <w:t xml:space="preserve">第四章 造纸行业主要产品市场分析</w:t>
      </w:r>
    </w:p>
    <w:p>
      <w:pPr>
        <w:spacing w:after="150"/>
      </w:pPr>
      <w:r>
        <w:rPr/>
        <w:t xml:space="preserve">第一节 行业主要产品结构分析</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一、文化类用纸发展情况</w:t>
      </w:r>
    </w:p>
    <w:p>
      <w:pPr>
        <w:spacing w:after="150"/>
      </w:pPr>
      <w:r>
        <w:rPr/>
        <w:t xml:space="preserve">1、文化类用纸供需情况</w:t>
      </w:r>
    </w:p>
    <w:p>
      <w:pPr>
        <w:spacing w:after="150"/>
      </w:pPr>
      <w:r>
        <w:rPr/>
        <w:t xml:space="preserve">2、文化类用纸进出口情况</w:t>
      </w:r>
    </w:p>
    <w:p>
      <w:pPr>
        <w:spacing w:after="150"/>
      </w:pPr>
      <w:r>
        <w:rPr/>
        <w:t xml:space="preserve">3、文化类用纸发展空间</w:t>
      </w:r>
    </w:p>
    <w:p>
      <w:pPr>
        <w:spacing w:after="150"/>
      </w:pPr>
      <w:r>
        <w:rPr/>
        <w:t xml:space="preserve">二、生活用纸发展情况</w:t>
      </w:r>
    </w:p>
    <w:p>
      <w:pPr>
        <w:spacing w:after="150"/>
      </w:pPr>
      <w:r>
        <w:rPr/>
        <w:t xml:space="preserve">1、生活用纸供需情况</w:t>
      </w:r>
    </w:p>
    <w:p>
      <w:pPr>
        <w:spacing w:after="150"/>
      </w:pPr>
      <w:r>
        <w:rPr/>
        <w:t xml:space="preserve">2、生活用纸进出口情况</w:t>
      </w:r>
    </w:p>
    <w:p>
      <w:pPr>
        <w:spacing w:after="150"/>
      </w:pPr>
      <w:r>
        <w:rPr/>
        <w:t xml:space="preserve">3、生活用纸发展空间</w:t>
      </w:r>
    </w:p>
    <w:p>
      <w:pPr>
        <w:spacing w:after="150"/>
      </w:pPr>
      <w:r>
        <w:rPr/>
        <w:t xml:space="preserve">三、包装用纸发展情况</w:t>
      </w:r>
    </w:p>
    <w:p>
      <w:pPr>
        <w:spacing w:after="150"/>
      </w:pPr>
      <w:r>
        <w:rPr/>
        <w:t xml:space="preserve">1、包装用纸供需情况</w:t>
      </w:r>
    </w:p>
    <w:p>
      <w:pPr>
        <w:spacing w:after="150"/>
      </w:pPr>
      <w:r>
        <w:rPr/>
        <w:t xml:space="preserve">2、包装用纸进出口情况</w:t>
      </w:r>
    </w:p>
    <w:p>
      <w:pPr>
        <w:spacing w:after="150"/>
      </w:pPr>
      <w:r>
        <w:rPr/>
        <w:t xml:space="preserve">3、包装用纸发展空间</w:t>
      </w:r>
    </w:p>
    <w:p>
      <w:pPr>
        <w:spacing w:after="150"/>
      </w:pPr>
      <w:r>
        <w:rPr/>
        <w:t xml:space="preserve">四、特种纸及纸板发展情况</w:t>
      </w:r>
    </w:p>
    <w:p>
      <w:pPr>
        <w:spacing w:after="150"/>
      </w:pPr>
      <w:r>
        <w:rPr/>
        <w:t xml:space="preserve">1、特种纸及纸板供需情况</w:t>
      </w:r>
    </w:p>
    <w:p>
      <w:pPr>
        <w:spacing w:after="150"/>
      </w:pPr>
      <w:r>
        <w:rPr/>
        <w:t xml:space="preserve">2、特种纸及纸板进出口情况</w:t>
      </w:r>
    </w:p>
    <w:p>
      <w:pPr>
        <w:spacing w:after="150"/>
      </w:pPr>
      <w:r>
        <w:rPr/>
        <w:t xml:space="preserve">3、特种纸及纸板发展空间</w:t>
      </w:r>
    </w:p>
    <w:p>
      <w:pPr>
        <w:spacing w:after="150"/>
      </w:pPr>
      <w:r>
        <w:rPr>
          <w:b w:val="1"/>
          <w:bCs w:val="1"/>
        </w:rPr>
        <w:t xml:space="preserve">第五章 中国造纸行业竞争与营销分析</w:t>
      </w:r>
    </w:p>
    <w:p>
      <w:pPr>
        <w:spacing w:after="150"/>
      </w:pPr>
      <w:r>
        <w:rPr/>
        <w:t xml:space="preserve">第一节 造纸行业竞争分析</w:t>
      </w:r>
    </w:p>
    <w:p>
      <w:pPr>
        <w:spacing w:after="150"/>
      </w:pPr>
      <w:r>
        <w:rPr/>
        <w:t xml:space="preserve">一、造纸行业竞争结构</w:t>
      </w:r>
    </w:p>
    <w:p>
      <w:pPr>
        <w:spacing w:after="150"/>
      </w:pPr>
      <w:r>
        <w:rPr/>
        <w:t xml:space="preserve">1、现有竞争者之间的竞争</w:t>
      </w:r>
    </w:p>
    <w:p>
      <w:pPr>
        <w:spacing w:after="150"/>
      </w:pPr>
      <w:r>
        <w:rPr/>
        <w:t xml:space="preserve">2、供应商议价能力</w:t>
      </w:r>
    </w:p>
    <w:p>
      <w:pPr>
        <w:spacing w:after="150"/>
      </w:pPr>
      <w:r>
        <w:rPr/>
        <w:t xml:space="preserve">3、购买者议价能力</w:t>
      </w:r>
    </w:p>
    <w:p>
      <w:pPr>
        <w:spacing w:after="150"/>
      </w:pPr>
      <w:r>
        <w:rPr/>
        <w:t xml:space="preserve">4、潜在进入者威胁</w:t>
      </w:r>
    </w:p>
    <w:p>
      <w:pPr>
        <w:spacing w:after="150"/>
      </w:pPr>
      <w:r>
        <w:rPr/>
        <w:t xml:space="preserve">5、替代品风险分析</w:t>
      </w:r>
    </w:p>
    <w:p>
      <w:pPr>
        <w:spacing w:after="150"/>
      </w:pPr>
      <w:r>
        <w:rPr/>
        <w:t xml:space="preserve">二、造纸行业竞争格局</w:t>
      </w:r>
    </w:p>
    <w:p>
      <w:pPr>
        <w:spacing w:after="150"/>
      </w:pPr>
      <w:r>
        <w:rPr/>
        <w:t xml:space="preserve">三、造纸行业集中度</w:t>
      </w:r>
    </w:p>
    <w:p>
      <w:pPr>
        <w:spacing w:after="150"/>
      </w:pPr>
      <w:r>
        <w:rPr/>
        <w:t xml:space="preserve">四、造纸行业竞争力</w:t>
      </w:r>
    </w:p>
    <w:p>
      <w:pPr>
        <w:spacing w:after="150"/>
      </w:pPr>
      <w:r>
        <w:rPr/>
        <w:t xml:space="preserve">第二节 造纸行业营销分析</w:t>
      </w:r>
    </w:p>
    <w:p>
      <w:pPr>
        <w:spacing w:after="150"/>
      </w:pPr>
      <w:r>
        <w:rPr/>
        <w:t xml:space="preserve">一、造纸行业营销环境</w:t>
      </w:r>
    </w:p>
    <w:p>
      <w:pPr>
        <w:spacing w:after="150"/>
      </w:pPr>
      <w:r>
        <w:rPr/>
        <w:t xml:space="preserve">二、造纸行业营销渠道</w:t>
      </w:r>
    </w:p>
    <w:p>
      <w:pPr>
        <w:spacing w:after="150"/>
      </w:pPr>
      <w:r>
        <w:rPr/>
        <w:t xml:space="preserve">三、造纸行业营销模式</w:t>
      </w:r>
    </w:p>
    <w:p>
      <w:pPr>
        <w:spacing w:after="150"/>
      </w:pPr>
      <w:r>
        <w:rPr/>
        <w:t xml:space="preserve">四、造纸行业营销现状</w:t>
      </w:r>
    </w:p>
    <w:p>
      <w:pPr>
        <w:spacing w:after="150"/>
      </w:pPr>
      <w:r>
        <w:rPr/>
        <w:t xml:space="preserve">五、造纸行业营销策略</w:t>
      </w:r>
    </w:p>
    <w:p>
      <w:pPr>
        <w:spacing w:after="150"/>
      </w:pPr>
      <w:r>
        <w:rPr>
          <w:b w:val="1"/>
          <w:bCs w:val="1"/>
        </w:rPr>
        <w:t xml:space="preserve">第六章 造纸产业集群发展及区域市场分析</w:t>
      </w:r>
    </w:p>
    <w:p>
      <w:pPr>
        <w:spacing w:after="150"/>
      </w:pPr>
      <w:r>
        <w:rPr/>
        <w:t xml:space="preserve">第一节 中国造纸产业集群发展特色分析</w:t>
      </w:r>
    </w:p>
    <w:p>
      <w:pPr>
        <w:spacing w:after="150"/>
      </w:pPr>
      <w:r>
        <w:rPr/>
        <w:t xml:space="preserve">一、长江三角洲造纸产业发展特色分析</w:t>
      </w:r>
    </w:p>
    <w:p>
      <w:pPr>
        <w:spacing w:after="150"/>
      </w:pPr>
      <w:r>
        <w:rPr/>
        <w:t xml:space="preserve">二、珠江三角洲造纸产业发展特色分析</w:t>
      </w:r>
    </w:p>
    <w:p>
      <w:pPr>
        <w:spacing w:after="150"/>
      </w:pPr>
      <w:r>
        <w:rPr/>
        <w:t xml:space="preserve">三、环渤海地区造纸产业发展特色分析</w:t>
      </w:r>
    </w:p>
    <w:p>
      <w:pPr>
        <w:spacing w:after="150"/>
      </w:pPr>
      <w:r>
        <w:rPr/>
        <w:t xml:space="preserve">四、闽南地区造纸产业发展特色分析</w:t>
      </w:r>
    </w:p>
    <w:p>
      <w:pPr>
        <w:spacing w:after="150"/>
      </w:pPr>
      <w:r>
        <w:rPr/>
        <w:t xml:space="preserve">第二节 造纸重点区域市场分析预测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二、造纸重点区域市场分析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中国造纸行业领先企业经营分析</w:t>
      </w:r>
    </w:p>
    <w:p>
      <w:pPr>
        <w:spacing w:after="150"/>
      </w:pPr>
      <w:r>
        <w:rPr/>
        <w:t xml:space="preserve">第一节 玖龙纸业(控股)有限公司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山东晨鸣纸业集团股份有限公司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宜宾纸业股份有限公司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山鹰国际控股股份公司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广东理文造纸有限公司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浙江永泰纸业集团股份有限公司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亚太森博(山东)浆纸有限公司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中国纸业投资有限公司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中国阳光纸业控股有限公司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海南金海浆纸业有限公司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2024-2029年造纸行业前景及趋势预测</w:t>
      </w:r>
    </w:p>
    <w:p>
      <w:pPr>
        <w:spacing w:after="150"/>
      </w:pPr>
      <w:r>
        <w:rPr/>
        <w:t xml:space="preserve">第一节 2024-2029年造纸市场发展前景</w:t>
      </w:r>
    </w:p>
    <w:p>
      <w:pPr>
        <w:spacing w:after="150"/>
      </w:pPr>
      <w:r>
        <w:rPr/>
        <w:t xml:space="preserve">一、2024-2029年造纸市场发展潜力</w:t>
      </w:r>
    </w:p>
    <w:p>
      <w:pPr>
        <w:spacing w:after="150"/>
      </w:pPr>
      <w:r>
        <w:rPr/>
        <w:t xml:space="preserve">二、2024-2029年造纸市场发展前景</w:t>
      </w:r>
    </w:p>
    <w:p>
      <w:pPr>
        <w:spacing w:after="150"/>
      </w:pPr>
      <w:r>
        <w:rPr/>
        <w:t xml:space="preserve">三、2024-2029年造纸行业发展趋势</w:t>
      </w:r>
    </w:p>
    <w:p>
      <w:pPr>
        <w:spacing w:after="150"/>
      </w:pPr>
      <w:r>
        <w:rPr/>
        <w:t xml:space="preserve">第二节 2024-2029年中国造纸行业供需预测</w:t>
      </w:r>
    </w:p>
    <w:p>
      <w:pPr>
        <w:spacing w:after="150"/>
      </w:pPr>
      <w:r>
        <w:rPr/>
        <w:t xml:space="preserve">一、2024-2029年中国造纸市场规模预测</w:t>
      </w:r>
    </w:p>
    <w:p>
      <w:pPr>
        <w:spacing w:after="150"/>
      </w:pPr>
      <w:r>
        <w:rPr/>
        <w:t xml:space="preserve">二、2024-2029年中国造纸行业供给预测</w:t>
      </w:r>
    </w:p>
    <w:p>
      <w:pPr>
        <w:spacing w:after="150"/>
      </w:pPr>
      <w:r>
        <w:rPr/>
        <w:t xml:space="preserve">三、2024-2029年中国造纸行业需求预测</w:t>
      </w:r>
    </w:p>
    <w:p>
      <w:pPr>
        <w:spacing w:after="150"/>
      </w:pPr>
      <w:r>
        <w:rPr/>
        <w:t xml:space="preserve">第三节 2024-2029年中国造纸行业存在的问题及对策</w:t>
      </w:r>
    </w:p>
    <w:p>
      <w:pPr>
        <w:spacing w:after="150"/>
      </w:pPr>
      <w:r>
        <w:rPr/>
        <w:t xml:space="preserve">一、中国造纸行业存在的问题</w:t>
      </w:r>
    </w:p>
    <w:p>
      <w:pPr>
        <w:spacing w:after="150"/>
      </w:pPr>
      <w:r>
        <w:rPr/>
        <w:t xml:space="preserve">二、中国造纸行业发展的对策</w:t>
      </w:r>
    </w:p>
    <w:p>
      <w:pPr>
        <w:spacing w:after="150"/>
      </w:pPr>
      <w:r>
        <w:rPr>
          <w:b w:val="1"/>
          <w:bCs w:val="1"/>
        </w:rPr>
        <w:t xml:space="preserve">第九章 2024-2029年造纸行业投资机会与风险防范</w:t>
      </w:r>
    </w:p>
    <w:p>
      <w:pPr>
        <w:spacing w:after="150"/>
      </w:pPr>
      <w:r>
        <w:rPr/>
        <w:t xml:space="preserve">第一节 造纸行业投融资情况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2024-2029年造纸行业投资机会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四、造纸行业投资机遇</w:t>
      </w:r>
    </w:p>
    <w:p>
      <w:pPr>
        <w:spacing w:after="150"/>
      </w:pPr>
      <w:r>
        <w:rPr/>
        <w:t xml:space="preserve">第三节 2024-2029年造纸行业投资风险及防范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中国造纸行业投资建议</w:t>
      </w:r>
    </w:p>
    <w:p>
      <w:pPr>
        <w:spacing w:after="150"/>
      </w:pPr>
      <w:r>
        <w:rPr/>
        <w:t xml:space="preserve">一、造纸行业主要投资建议</w:t>
      </w:r>
    </w:p>
    <w:p>
      <w:pPr>
        <w:spacing w:after="150"/>
      </w:pPr>
      <w:r>
        <w:rPr/>
        <w:t xml:space="preserve">二、中国造纸企业融资分析</w:t>
      </w:r>
    </w:p>
    <w:p>
      <w:pPr>
        <w:spacing w:after="150"/>
      </w:pPr>
      <w:r>
        <w:rPr>
          <w:b w:val="1"/>
          <w:bCs w:val="1"/>
        </w:rPr>
        <w:t xml:space="preserve">第十章 造纸行业发展战略研究</w:t>
      </w:r>
    </w:p>
    <w:p>
      <w:pPr>
        <w:spacing w:after="150"/>
      </w:pPr>
      <w:r>
        <w:rPr/>
        <w:t xml:space="preserve">第一节 造纸行业发展战略研究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对中国造纸品牌的战略思考</w:t>
      </w:r>
    </w:p>
    <w:p>
      <w:pPr>
        <w:spacing w:after="150"/>
      </w:pPr>
      <w:r>
        <w:rPr/>
        <w:t xml:space="preserve">一、造纸品牌的重要性</w:t>
      </w:r>
    </w:p>
    <w:p>
      <w:pPr>
        <w:spacing w:after="150"/>
      </w:pPr>
      <w:r>
        <w:rPr/>
        <w:t xml:space="preserve">二、造纸实施品牌战略的意义</w:t>
      </w:r>
    </w:p>
    <w:p>
      <w:pPr>
        <w:spacing w:after="150"/>
      </w:pPr>
      <w:r>
        <w:rPr/>
        <w:t xml:space="preserve">三、造纸企业品牌的现状分析</w:t>
      </w:r>
    </w:p>
    <w:p>
      <w:pPr>
        <w:spacing w:after="150"/>
      </w:pPr>
      <w:r>
        <w:rPr/>
        <w:t xml:space="preserve">四、中国造纸企业的品牌战略</w:t>
      </w:r>
    </w:p>
    <w:p>
      <w:pPr>
        <w:spacing w:after="150"/>
      </w:pPr>
      <w:r>
        <w:rPr/>
        <w:t xml:space="preserve">五、造纸品牌战略管理的策略</w:t>
      </w:r>
    </w:p>
    <w:p>
      <w:pPr>
        <w:spacing w:after="150"/>
      </w:pPr>
      <w:r>
        <w:rPr/>
        <w:t xml:space="preserve">第三节 造纸经营策略分析</w:t>
      </w:r>
    </w:p>
    <w:p>
      <w:pPr>
        <w:spacing w:after="150"/>
      </w:pPr>
      <w:r>
        <w:rPr/>
        <w:t xml:space="preserve">一、造纸市场细分策略</w:t>
      </w:r>
    </w:p>
    <w:p>
      <w:pPr>
        <w:spacing w:after="150"/>
      </w:pPr>
      <w:r>
        <w:rPr/>
        <w:t xml:space="preserve">二、造纸市场创新策略</w:t>
      </w:r>
    </w:p>
    <w:p>
      <w:pPr>
        <w:spacing w:after="150"/>
      </w:pPr>
      <w:r>
        <w:rPr/>
        <w:t xml:space="preserve">三、品牌定位与品类规划</w:t>
      </w:r>
    </w:p>
    <w:p>
      <w:pPr>
        <w:spacing w:after="150"/>
      </w:pPr>
      <w:r>
        <w:rPr/>
        <w:t xml:space="preserve">四、造纸新产品差异化战略</w:t>
      </w:r>
    </w:p>
    <w:p>
      <w:pPr>
        <w:spacing w:after="150"/>
      </w:pPr>
      <w:r>
        <w:rPr/>
        <w:t xml:space="preserve">第四节 造纸行业投资战略研究</w:t>
      </w:r>
    </w:p>
    <w:p>
      <w:pPr>
        <w:spacing w:after="150"/>
      </w:pPr>
      <w:r>
        <w:rPr>
          <w:b w:val="1"/>
          <w:bCs w:val="1"/>
        </w:rPr>
        <w:t xml:space="preserve">图表目录</w:t>
      </w:r>
    </w:p>
    <w:p>
      <w:pPr>
        <w:spacing w:after="150"/>
      </w:pPr>
      <w:r>
        <w:rPr/>
        <w:t xml:space="preserve">图表：造纸行业生命周期</w:t>
      </w:r>
    </w:p>
    <w:p>
      <w:pPr>
        <w:spacing w:after="150"/>
      </w:pPr>
      <w:r>
        <w:rPr/>
        <w:t xml:space="preserve">图表：造纸行业产业链结构</w:t>
      </w:r>
    </w:p>
    <w:p>
      <w:pPr>
        <w:spacing w:after="150"/>
      </w:pPr>
      <w:r>
        <w:rPr/>
        <w:t xml:space="preserve">图表：2019-2023年全球造纸行业市场规模</w:t>
      </w:r>
    </w:p>
    <w:p>
      <w:pPr>
        <w:spacing w:after="150"/>
      </w:pPr>
      <w:r>
        <w:rPr/>
        <w:t xml:space="preserve">图表：2019-2023年中国造纸行业市场规模</w:t>
      </w:r>
    </w:p>
    <w:p>
      <w:pPr>
        <w:spacing w:after="150"/>
      </w:pPr>
      <w:r>
        <w:rPr/>
        <w:t xml:space="preserve">图表：2019-2023年造纸行业重要数据指标比较</w:t>
      </w:r>
    </w:p>
    <w:p>
      <w:pPr>
        <w:spacing w:after="150"/>
      </w:pPr>
      <w:r>
        <w:rPr/>
        <w:t xml:space="preserve">图表：2019-2023年中国造纸市场占全球份额比较</w:t>
      </w:r>
    </w:p>
    <w:p>
      <w:pPr>
        <w:spacing w:after="150"/>
      </w:pPr>
      <w:r>
        <w:rPr/>
        <w:t xml:space="preserve">图表：2019-2023年造纸行业工业总产值</w:t>
      </w:r>
    </w:p>
    <w:p>
      <w:pPr>
        <w:spacing w:after="150"/>
      </w:pPr>
      <w:r>
        <w:rPr/>
        <w:t xml:space="preserve">图表：2019-2023年造纸行业销售收入</w:t>
      </w:r>
    </w:p>
    <w:p>
      <w:pPr>
        <w:spacing w:after="150"/>
      </w:pPr>
      <w:r>
        <w:rPr/>
        <w:t xml:space="preserve">图表：2019-2023年造纸行业利润总额</w:t>
      </w:r>
    </w:p>
    <w:p>
      <w:pPr>
        <w:spacing w:after="150"/>
      </w:pPr>
      <w:r>
        <w:rPr/>
        <w:t xml:space="preserve">图表：2019-2023年造纸行业资产总计</w:t>
      </w:r>
    </w:p>
    <w:p>
      <w:pPr>
        <w:spacing w:after="150"/>
      </w:pPr>
      <w:r>
        <w:rPr/>
        <w:t xml:space="preserve">图表：2019-2023年造纸行业负债总计</w:t>
      </w:r>
    </w:p>
    <w:p>
      <w:pPr>
        <w:spacing w:after="150"/>
      </w:pPr>
      <w:r>
        <w:rPr/>
        <w:t xml:space="preserve">图表：2019-2023年造纸行业竞争力分析</w:t>
      </w:r>
    </w:p>
    <w:p>
      <w:pPr>
        <w:spacing w:after="150"/>
      </w:pPr>
      <w:r>
        <w:rPr/>
        <w:t xml:space="preserve">图表：2019-2023年造纸市场价格走势</w:t>
      </w:r>
    </w:p>
    <w:p>
      <w:pPr>
        <w:spacing w:after="150"/>
      </w:pPr>
      <w:r>
        <w:rPr/>
        <w:t xml:space="preserve">图表：2019-2023年造纸行业主营业务收入</w:t>
      </w:r>
    </w:p>
    <w:p>
      <w:pPr>
        <w:spacing w:after="150"/>
      </w:pPr>
      <w:r>
        <w:rPr/>
        <w:t xml:space="preserve">图表：2019-2023年造纸行业主营业务成本</w:t>
      </w:r>
    </w:p>
    <w:p>
      <w:pPr>
        <w:spacing w:after="150"/>
      </w:pPr>
      <w:r>
        <w:rPr/>
        <w:t xml:space="preserve">图表：2019-2023年造纸行业销售费用分析</w:t>
      </w:r>
    </w:p>
    <w:p>
      <w:pPr>
        <w:spacing w:after="150"/>
      </w:pPr>
      <w:r>
        <w:rPr/>
        <w:t xml:space="preserve">图表：2019-2023年造纸行业管理费用分析</w:t>
      </w:r>
    </w:p>
    <w:p>
      <w:pPr>
        <w:spacing w:after="150"/>
      </w:pPr>
      <w:r>
        <w:rPr/>
        <w:t xml:space="preserve">图表：2019-2023年造纸行业财务费用分析</w:t>
      </w:r>
    </w:p>
    <w:p>
      <w:pPr>
        <w:spacing w:after="150"/>
      </w:pPr>
      <w:r>
        <w:rPr/>
        <w:t xml:space="preserve">图表：2019-2023年造纸行业销售毛利率分析</w:t>
      </w:r>
    </w:p>
    <w:p>
      <w:pPr>
        <w:spacing w:after="150"/>
      </w:pPr>
      <w:r>
        <w:rPr/>
        <w:t xml:space="preserve">图表：2019-2023年造纸行业销售利润率分析</w:t>
      </w:r>
    </w:p>
    <w:p>
      <w:pPr>
        <w:spacing w:after="150"/>
      </w:pPr>
      <w:r>
        <w:rPr/>
        <w:t xml:space="preserve">图表：2019-2023年造纸行业成本费用利润率分析</w:t>
      </w:r>
    </w:p>
    <w:p>
      <w:pPr>
        <w:spacing w:after="150"/>
      </w:pPr>
      <w:r>
        <w:rPr/>
        <w:t xml:space="preserve">图表：2019-2023年造纸行业总资产利润率分析</w:t>
      </w:r>
    </w:p>
    <w:p>
      <w:pPr>
        <w:spacing w:after="150"/>
      </w:pPr>
      <w:r>
        <w:rPr/>
        <w:t xml:space="preserve">图表：2019-2023年造纸行业产能分析</w:t>
      </w:r>
    </w:p>
    <w:p>
      <w:pPr>
        <w:spacing w:after="150"/>
      </w:pPr>
      <w:r>
        <w:rPr/>
        <w:t xml:space="preserve">图表：2019-2023年造纸行业产量分析</w:t>
      </w:r>
    </w:p>
    <w:p>
      <w:pPr>
        <w:spacing w:after="150"/>
      </w:pPr>
      <w:r>
        <w:rPr/>
        <w:t xml:space="preserve">图表：2019-2023年造纸行业需求分析</w:t>
      </w:r>
    </w:p>
    <w:p>
      <w:pPr>
        <w:spacing w:after="150"/>
      </w:pPr>
      <w:r>
        <w:rPr/>
        <w:t xml:space="preserve">图表：2019-2023年造纸行业进口数据</w:t>
      </w:r>
    </w:p>
    <w:p>
      <w:pPr>
        <w:spacing w:after="150"/>
      </w:pPr>
      <w:r>
        <w:rPr/>
        <w:t xml:space="preserve">图表：2019-2023年造纸行业出口数据</w:t>
      </w:r>
    </w:p>
    <w:p>
      <w:pPr>
        <w:spacing w:after="150"/>
      </w:pPr>
      <w:r>
        <w:rPr/>
        <w:t xml:space="preserve">图表：2019-2023年造纸行业集中度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本文地址：https://www.51baogao.cn/huagong/2009zaozhi.shtml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zao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2024-2029年中国造纸行业发展分析及投资前景预测报告</dc:title>
  <dc:description>2024-2029年中国造纸行业发展分析及投资前景预测报告</dc:description>
  <dc:subject>2024-2029年中国造纸行业发展分析及投资前景预测报告</dc:subject>
  <cp:keywords>研究报告</cp:keywords>
  <cp:category>研究报告</cp:category>
  <cp:lastModifiedBy>北京中道泰和信息咨询有限公司</cp:lastModifiedBy>
  <dcterms:created xsi:type="dcterms:W3CDTF">2024-02-29T15:46:11+08:00</dcterms:created>
  <dcterms:modified xsi:type="dcterms:W3CDTF">2024-02-29T15:46:11+08:00</dcterms:modified>
</cp:coreProperties>
</file>

<file path=docProps/custom.xml><?xml version="1.0" encoding="utf-8"?>
<Properties xmlns="http://schemas.openxmlformats.org/officeDocument/2006/custom-properties" xmlns:vt="http://schemas.openxmlformats.org/officeDocument/2006/docPropsVTypes"/>
</file>