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2026-2031年中国城市供水行业发展现状分析及发展前景趋势预测研究报告</w:t>
      </w:r>
    </w:p>
    <w:p>
      <w:pPr>
        <w:spacing w:after="150"/>
      </w:pPr>
      <w:r>
        <w:rPr>
          <w:b w:val="1"/>
          <w:bCs w:val="1"/>
        </w:rPr>
        <w:t xml:space="preserve">报告简介</w:t>
      </w:r>
    </w:p>
    <w:p>
      <w:pPr>
        <w:spacing w:after="150"/>
      </w:pPr>
      <w:r>
        <w:rPr/>
        <w:t xml:space="preserve">城市供水是指城市公共供水和自建设施供水，根据我国1994年7月19日发布的《城市供水条例》，城市公共供水是指城市自来水供水企业以公共供水管道及其附属设施向单位和居民的生活、生产和其他各项建设提供用水;自建设施供水是指城市的用水单位以其自选建设的供水管道，及其附属设施向本单位的生活、生产和其他各项建设提供用水。在国民经济分类标准中，城市供水属于水的生产和供应行业。</w:t>
      </w:r>
    </w:p>
    <w:p>
      <w:pPr>
        <w:spacing w:after="150"/>
      </w:pPr>
      <w:r>
        <w:rPr/>
        <w:t xml:space="preserve">城市供水行业的改革是随着水业市场开放的不断深入而逐步深化的。2002年建设部颁布《关于城市公用事业市场化改革的指导意见》，2004年，又颁布了《市政公用事业特许经营管理办法》，明确了市政公用设施委托特许经营的行为准则，使城市供水行业的改革取得了实质性进展。目前，国内一些供水企业以各种形式积极地进行了产权制度的改革与探索，城市供水行业的改革呈现出多姿多彩的局面。与此同时，我国城市供水行业已顺利度过建设期，进入以服务业为主体的成熟阶段。</w:t>
      </w:r>
    </w:p>
    <w:p>
      <w:pPr>
        <w:spacing w:after="150"/>
      </w:pPr>
      <w:r>
        <w:rPr/>
        <w:t xml:space="preserve">2018年，全国用水总量6015.5亿立方米，较2017年减少27.9亿立方米。其中，生活用水859.9亿立方米，占用水总量的14.3%;工业用水1261.6亿立方米，占用水总量的21.0%;农业用水3693.1亿立方米，占用水总量的61.4%;人工生态环境补水200.9亿立方米，占用水总量的3.3%。地表水源供水量4952.7亿立方米，占供水总量的82.3%;地下水源供水量976.4亿立方米，占供水总量的16.2%;其他水源供水量86.4亿立方米，占供水总量的1.5%。截至2019年5月，全国城市年度节约用水量约为65亿立方米，较2012年增加62%，约占年度城市供水总量的11%。</w:t>
      </w:r>
    </w:p>
    <w:p>
      <w:pPr>
        <w:spacing w:after="150"/>
      </w:pPr>
      <w:r>
        <w:rPr/>
        <w:t xml:space="preserve">2019年5月25日，住房和城乡建设部、国家发展和改革委员会以建城〔2019〕82号印发《全国城镇供水设施改造与建设十三五规划及2020年远景目标》。《规划》以保障城镇供水水质、扩大公共供水范围、降低供水管网漏损为目标，明确了城镇供水设施建设任务。2019年4月，国务院发布的《水污染防治行动计划》中，明确提出理顺价格税费，加快水价改革，各地也纷纷调高水价。</w:t>
      </w:r>
    </w:p>
    <w:p>
      <w:pPr>
        <w:spacing w:after="150"/>
      </w:pPr>
      <w:r>
        <w:rPr/>
        <w:t xml:space="preserve">随着我国各项节水措施的推进，单位GDP用水量、人均用水量将逐渐减少。但是，由于人口的增加、城市化的深入以及工业生产的增长，预计城市供水行业的总体需求仍将保持平稳增长状态。</w:t>
      </w:r>
    </w:p>
    <w:p>
      <w:pPr>
        <w:spacing w:after="150"/>
      </w:pPr>
      <w:r>
        <w:rPr/>
        <w:t xml:space="preserve">本研究咨询报告，主要依据国家统计局、国家发改委、国家环境保护部、国家水利部、国家建设部、国务院发展研究中心、国内外相关刊物的基础信息以及城市供水行业研究单位等公布和提供的大量资料，结合深入的市场调查资料，立足于水务行业整体发展大势，对中国城市供水行业的发展情况、经济运行数据、重点地区、城市供水价格改革进程及导向、城市供水市场的外资并购、城市供水安全及水质管理、重点企业运营状况、等进行了分析及预测，并对未来城市供水行业发展的整体环境及发展趋势进行探讨和研判，最后在前面大量分析、预测的基础上，研究了城市供水行业今后的发展与投资策略，为城市供水企业在激烈的市场竞争中洞察先机，根据市场需求及时调整经营策略，为战略投资者选择恰当的投资时机和公司领导层做战略规划提供了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水务行业总体发展分析</w:t>
      </w:r>
    </w:p>
    <w:p>
      <w:pPr>
        <w:spacing w:before="75" w:after="0"/>
      </w:pPr>
      <w:r>
        <w:rPr/>
        <w:t xml:space="preserve">第一节 国际水务行业发展概况</w:t>
      </w:r>
    </w:p>
    <w:p>
      <w:pPr>
        <w:spacing w:before="75" w:after="0"/>
      </w:pPr>
      <w:r>
        <w:rPr/>
        <w:t xml:space="preserve">一、 水务产业发展状况</w:t>
      </w:r>
    </w:p>
    <w:p>
      <w:pPr>
        <w:spacing w:before="75" w:after="0"/>
      </w:pPr>
      <w:r>
        <w:rPr/>
        <w:t xml:space="preserve">二、 城市水务管理分析</w:t>
      </w:r>
    </w:p>
    <w:p>
      <w:pPr>
        <w:spacing w:before="75" w:after="0"/>
      </w:pPr>
      <w:r>
        <w:rPr/>
        <w:t xml:space="preserve">三、 水务市场竞争格局</w:t>
      </w:r>
    </w:p>
    <w:p>
      <w:pPr>
        <w:spacing w:before="75" w:after="0"/>
      </w:pPr>
      <w:r>
        <w:rPr/>
        <w:t xml:space="preserve">四、 水务产业运营模式</w:t>
      </w:r>
    </w:p>
    <w:p>
      <w:pPr>
        <w:spacing w:before="75" w:after="0"/>
      </w:pPr>
      <w:r>
        <w:rPr/>
        <w:t xml:space="preserve">五、 国际水务投资政策</w:t>
      </w:r>
    </w:p>
    <w:p>
      <w:pPr>
        <w:spacing w:before="75" w:after="0"/>
      </w:pPr>
      <w:r>
        <w:rPr/>
        <w:t xml:space="preserve">六、 市场发展趋势展望</w:t>
      </w:r>
    </w:p>
    <w:p>
      <w:pPr>
        <w:spacing w:before="75" w:after="0"/>
      </w:pPr>
      <w:r>
        <w:rPr/>
        <w:t xml:space="preserve">第二节 中国水务行业发展概述</w:t>
      </w:r>
    </w:p>
    <w:p>
      <w:pPr>
        <w:spacing w:before="75" w:after="0"/>
      </w:pPr>
      <w:r>
        <w:rPr/>
        <w:t xml:space="preserve">一、 行业现状分析</w:t>
      </w:r>
    </w:p>
    <w:p>
      <w:pPr>
        <w:spacing w:before="75" w:after="0"/>
      </w:pPr>
      <w:r>
        <w:rPr/>
        <w:t xml:space="preserve">二、 经济技术特征</w:t>
      </w:r>
    </w:p>
    <w:p>
      <w:pPr>
        <w:spacing w:before="75" w:after="0"/>
      </w:pPr>
      <w:r>
        <w:rPr/>
        <w:t xml:space="preserve">三、 行业发展政策</w:t>
      </w:r>
    </w:p>
    <w:p>
      <w:pPr>
        <w:spacing w:before="75" w:after="0"/>
      </w:pPr>
      <w:r>
        <w:rPr/>
        <w:t xml:space="preserve">四、 行业商业模式</w:t>
      </w:r>
    </w:p>
    <w:p>
      <w:pPr>
        <w:spacing w:before="75" w:after="0"/>
      </w:pPr>
      <w:r>
        <w:rPr/>
        <w:t xml:space="preserve">五、 行业生命周期</w:t>
      </w:r>
    </w:p>
    <w:p>
      <w:pPr>
        <w:spacing w:before="75" w:after="0"/>
      </w:pPr>
      <w:r>
        <w:rPr/>
        <w:t xml:space="preserve">六、 市场主要特点</w:t>
      </w:r>
    </w:p>
    <w:p>
      <w:pPr>
        <w:spacing w:before="75" w:after="0"/>
      </w:pPr>
      <w:r>
        <w:rPr/>
        <w:t xml:space="preserve">第三节 中国智慧水务建设分析</w:t>
      </w:r>
    </w:p>
    <w:p>
      <w:pPr>
        <w:spacing w:before="75" w:after="0"/>
      </w:pPr>
      <w:r>
        <w:rPr/>
        <w:t xml:space="preserve">一、 智慧水务含义界定</w:t>
      </w:r>
    </w:p>
    <w:p>
      <w:pPr>
        <w:spacing w:before="75" w:after="0"/>
      </w:pPr>
      <w:r>
        <w:rPr/>
        <w:t xml:space="preserve">二、 水务信息化发展历程</w:t>
      </w:r>
    </w:p>
    <w:p>
      <w:pPr>
        <w:spacing w:before="75" w:after="0"/>
      </w:pPr>
      <w:r>
        <w:rPr/>
        <w:t xml:space="preserve">三、 智慧水务信息化建设重点</w:t>
      </w:r>
    </w:p>
    <w:p>
      <w:pPr>
        <w:spacing w:before="75" w:after="0"/>
      </w:pPr>
      <w:r>
        <w:rPr/>
        <w:t xml:space="preserve">四、 智慧水务的建设目标</w:t>
      </w:r>
    </w:p>
    <w:p>
      <w:pPr>
        <w:spacing w:before="75" w:after="0"/>
      </w:pPr>
      <w:r>
        <w:rPr/>
        <w:t xml:space="preserve">五、 大数据推进智慧水务建设</w:t>
      </w:r>
    </w:p>
    <w:p>
      <w:pPr>
        <w:spacing w:before="75" w:after="0"/>
      </w:pPr>
      <w:r>
        <w:rPr/>
        <w:t xml:space="preserve">六、 智慧水务发展前景分析</w:t>
      </w:r>
    </w:p>
    <w:p>
      <w:pPr>
        <w:spacing w:before="75" w:after="0"/>
      </w:pPr>
      <w:r>
        <w:rPr/>
        <w:t xml:space="preserve">第四节 水务行业存在的问题及发展对策</w:t>
      </w:r>
    </w:p>
    <w:p>
      <w:pPr>
        <w:spacing w:before="75" w:after="0"/>
      </w:pPr>
      <w:r>
        <w:rPr/>
        <w:t xml:space="preserve">一、 产业主要问题</w:t>
      </w:r>
    </w:p>
    <w:p>
      <w:pPr>
        <w:spacing w:before="75" w:after="0"/>
      </w:pPr>
      <w:r>
        <w:rPr/>
        <w:t xml:space="preserve">二、 发展模式探析</w:t>
      </w:r>
    </w:p>
    <w:p>
      <w:pPr>
        <w:spacing w:before="75" w:after="0"/>
      </w:pPr>
      <w:r>
        <w:rPr/>
        <w:t xml:space="preserve">三、 发展战略思考</w:t>
      </w:r>
    </w:p>
    <w:p>
      <w:pPr>
        <w:spacing w:before="75" w:after="0"/>
      </w:pPr>
      <w:r>
        <w:rPr/>
        <w:t xml:space="preserve">四、 发展策略分析</w:t>
      </w:r>
    </w:p>
    <w:p>
      <w:pPr>
        <w:spacing w:before="75" w:after="0"/>
      </w:pPr>
      <w:r>
        <w:rPr>
          <w:b w:val="1"/>
          <w:bCs w:val="1"/>
        </w:rPr>
        <w:t xml:space="preserve">第二章 2021-2026年中国城市供水行业发展分析</w:t>
      </w:r>
    </w:p>
    <w:p>
      <w:pPr>
        <w:spacing w:before="75" w:after="0"/>
      </w:pPr>
      <w:r>
        <w:rPr/>
        <w:t xml:space="preserve">第一节 中国城市供水行业发展总况</w:t>
      </w:r>
    </w:p>
    <w:p>
      <w:pPr>
        <w:spacing w:before="75" w:after="0"/>
      </w:pPr>
      <w:r>
        <w:rPr/>
        <w:t xml:space="preserve">一、 行业政策环境</w:t>
      </w:r>
    </w:p>
    <w:p>
      <w:pPr>
        <w:spacing w:before="75" w:after="0"/>
      </w:pPr>
      <w:r>
        <w:rPr/>
        <w:t xml:space="preserve">二、 行业发展特征</w:t>
      </w:r>
    </w:p>
    <w:p>
      <w:pPr>
        <w:spacing w:before="75" w:after="0"/>
      </w:pPr>
      <w:r>
        <w:rPr/>
        <w:t xml:space="preserve">三、 行业竞争结构</w:t>
      </w:r>
    </w:p>
    <w:p>
      <w:pPr>
        <w:spacing w:before="75" w:after="0"/>
      </w:pPr>
      <w:r>
        <w:rPr/>
        <w:t xml:space="preserve">四、 特许经营状况</w:t>
      </w:r>
    </w:p>
    <w:p>
      <w:pPr>
        <w:spacing w:before="75" w:after="0"/>
      </w:pPr>
      <w:r>
        <w:rPr/>
        <w:t xml:space="preserve">第二节 2021-2026年中国城市供水行业运行分析</w:t>
      </w:r>
    </w:p>
    <w:p>
      <w:pPr>
        <w:spacing w:before="75" w:after="0"/>
      </w:pPr>
      <w:r>
        <w:rPr/>
        <w:t xml:space="preserve">一、 行业生产能力</w:t>
      </w:r>
    </w:p>
    <w:p>
      <w:pPr>
        <w:spacing w:before="75" w:after="0"/>
      </w:pPr>
      <w:r>
        <w:rPr/>
        <w:t xml:space="preserve">二、 固定资产投资</w:t>
      </w:r>
    </w:p>
    <w:p>
      <w:pPr>
        <w:spacing w:before="75" w:after="0"/>
      </w:pPr>
      <w:r>
        <w:rPr/>
        <w:t xml:space="preserve">三、 行业供水总量</w:t>
      </w:r>
    </w:p>
    <w:p>
      <w:pPr>
        <w:spacing w:before="75" w:after="0"/>
      </w:pPr>
      <w:r>
        <w:rPr/>
        <w:t xml:space="preserve">四、 行业需求分析</w:t>
      </w:r>
    </w:p>
    <w:p>
      <w:pPr>
        <w:spacing w:before="75" w:after="0"/>
      </w:pPr>
      <w:r>
        <w:rPr/>
        <w:t xml:space="preserve">第三节 城市供水企业的发展</w:t>
      </w:r>
    </w:p>
    <w:p>
      <w:pPr>
        <w:spacing w:before="75" w:after="0"/>
      </w:pPr>
      <w:r>
        <w:rPr/>
        <w:t xml:space="preserve">一、 企业经营状况不佳的原因</w:t>
      </w:r>
    </w:p>
    <w:p>
      <w:pPr>
        <w:spacing w:before="75" w:after="0"/>
      </w:pPr>
      <w:r>
        <w:rPr/>
        <w:t xml:space="preserve">二、 供水定价怪圈及应对措施</w:t>
      </w:r>
    </w:p>
    <w:p>
      <w:pPr>
        <w:spacing w:before="75" w:after="0"/>
      </w:pPr>
      <w:r>
        <w:rPr/>
        <w:t xml:space="preserve">三、 中国供水企业改制的反思</w:t>
      </w:r>
    </w:p>
    <w:p>
      <w:pPr>
        <w:spacing w:before="75" w:after="0"/>
      </w:pPr>
      <w:r>
        <w:rPr/>
        <w:t xml:space="preserve">四、 影响供水企业效益的因素</w:t>
      </w:r>
    </w:p>
    <w:p>
      <w:pPr>
        <w:spacing w:before="75" w:after="0"/>
      </w:pPr>
      <w:r>
        <w:rPr/>
        <w:t xml:space="preserve">五、 供水企业发展的具体思路</w:t>
      </w:r>
    </w:p>
    <w:p>
      <w:pPr>
        <w:spacing w:before="75" w:after="0"/>
      </w:pPr>
      <w:r>
        <w:rPr/>
        <w:t xml:space="preserve">第四节 城市供水行业出现的问题与建议</w:t>
      </w:r>
    </w:p>
    <w:p>
      <w:pPr>
        <w:spacing w:before="75" w:after="0"/>
      </w:pPr>
      <w:r>
        <w:rPr/>
        <w:t xml:space="preserve">一、 城镇供水面临的主要问题</w:t>
      </w:r>
    </w:p>
    <w:p>
      <w:pPr>
        <w:spacing w:before="75" w:after="0"/>
      </w:pPr>
      <w:r>
        <w:rPr/>
        <w:t xml:space="preserve">二、 城市二次供水存在的问题</w:t>
      </w:r>
    </w:p>
    <w:p>
      <w:pPr>
        <w:spacing w:before="75" w:after="0"/>
      </w:pPr>
      <w:r>
        <w:rPr/>
        <w:t xml:space="preserve">三、 城市供水安全发展对策</w:t>
      </w:r>
    </w:p>
    <w:p>
      <w:pPr>
        <w:spacing w:before="75" w:after="0"/>
      </w:pPr>
      <w:r>
        <w:rPr>
          <w:b w:val="1"/>
          <w:bCs w:val="1"/>
        </w:rPr>
        <w:t xml:space="preserve">第三章 2021-2026年中国水的生产和供应业财务状况</w:t>
      </w:r>
    </w:p>
    <w:p>
      <w:pPr>
        <w:spacing w:before="75" w:after="0"/>
      </w:pPr>
      <w:r>
        <w:rPr/>
        <w:t xml:space="preserve">第一节 中国水的生产和供应行业经济规模</w:t>
      </w:r>
    </w:p>
    <w:p>
      <w:pPr>
        <w:spacing w:before="75" w:after="0"/>
      </w:pPr>
      <w:r>
        <w:rPr/>
        <w:t xml:space="preserve">一、 2021-2026年水的生产和供应业收入规模</w:t>
      </w:r>
    </w:p>
    <w:p>
      <w:pPr>
        <w:spacing w:before="75" w:after="0"/>
      </w:pPr>
      <w:r>
        <w:rPr/>
        <w:t xml:space="preserve">二、 2021-2026年水的生产和供应业利润规模</w:t>
      </w:r>
    </w:p>
    <w:p>
      <w:pPr>
        <w:spacing w:before="75" w:after="0"/>
      </w:pPr>
      <w:r>
        <w:rPr/>
        <w:t xml:space="preserve">三、 2021-2026年水的生产和供应业资产规模</w:t>
      </w:r>
    </w:p>
    <w:p>
      <w:pPr>
        <w:spacing w:before="75" w:after="0"/>
      </w:pPr>
      <w:r>
        <w:rPr/>
        <w:t xml:space="preserve">四、 2021-2026年水的生产和供应业毛利率</w:t>
      </w:r>
    </w:p>
    <w:p>
      <w:pPr>
        <w:spacing w:before="75" w:after="0"/>
      </w:pPr>
      <w:r>
        <w:rPr/>
        <w:t xml:space="preserve">五、 2021-2026年水的生产和供应业成本费用利润率</w:t>
      </w:r>
    </w:p>
    <w:p>
      <w:pPr>
        <w:spacing w:before="75" w:after="0"/>
      </w:pPr>
      <w:r>
        <w:rPr/>
        <w:t xml:space="preserve">六、 2021-2026年水的生产和供应业利润率</w:t>
      </w:r>
    </w:p>
    <w:p>
      <w:pPr>
        <w:spacing w:before="75" w:after="0"/>
      </w:pPr>
      <w:r>
        <w:rPr/>
        <w:t xml:space="preserve">第二节 中国水的生产和供应行业营运能力指标分析</w:t>
      </w:r>
    </w:p>
    <w:p>
      <w:pPr>
        <w:spacing w:before="75" w:after="0"/>
      </w:pPr>
      <w:r>
        <w:rPr/>
        <w:t xml:space="preserve">一、 2021-2026年水的生产和供应业应收账款周转率</w:t>
      </w:r>
    </w:p>
    <w:p>
      <w:pPr>
        <w:spacing w:before="75" w:after="0"/>
      </w:pPr>
      <w:r>
        <w:rPr/>
        <w:t xml:space="preserve">二、 2021-2026年水的生产和供应业流动资产周转率</w:t>
      </w:r>
    </w:p>
    <w:p>
      <w:pPr>
        <w:spacing w:before="75" w:after="0"/>
      </w:pPr>
      <w:r>
        <w:rPr/>
        <w:t xml:space="preserve">三、 2021-2026年水的生产和供应业总资产周转率</w:t>
      </w:r>
    </w:p>
    <w:p>
      <w:pPr>
        <w:spacing w:before="75" w:after="0"/>
      </w:pPr>
      <w:r>
        <w:rPr/>
        <w:t xml:space="preserve">第三节 中国水的生产和供应行业偿债能力指标分析</w:t>
      </w:r>
    </w:p>
    <w:p>
      <w:pPr>
        <w:spacing w:before="75" w:after="0"/>
      </w:pPr>
      <w:r>
        <w:rPr/>
        <w:t xml:space="preserve">一、 2021-2026年水的生产和供应业资产负债率</w:t>
      </w:r>
    </w:p>
    <w:p>
      <w:pPr>
        <w:spacing w:before="75" w:after="0"/>
      </w:pPr>
      <w:r>
        <w:rPr/>
        <w:t xml:space="preserve">二、 2021-2026年水的生产和供应业利息保障倍数</w:t>
      </w:r>
    </w:p>
    <w:p>
      <w:pPr>
        <w:spacing w:before="75" w:after="0"/>
      </w:pPr>
      <w:r>
        <w:rPr/>
        <w:t xml:space="preserve">第四节 中国水的生产和供应行业财务状况综合评价</w:t>
      </w:r>
    </w:p>
    <w:p>
      <w:pPr>
        <w:spacing w:before="75" w:after="0"/>
      </w:pPr>
      <w:r>
        <w:rPr>
          <w:b w:val="1"/>
          <w:bCs w:val="1"/>
        </w:rPr>
        <w:t xml:space="preserve">第四章 重点地区城市供水行业发展分析</w:t>
      </w:r>
    </w:p>
    <w:p>
      <w:pPr>
        <w:spacing w:before="75" w:after="0"/>
      </w:pPr>
      <w:r>
        <w:rPr/>
        <w:t xml:space="preserve">第一节 北京</w:t>
      </w:r>
    </w:p>
    <w:p>
      <w:pPr>
        <w:spacing w:before="75" w:after="0"/>
      </w:pPr>
      <w:r>
        <w:rPr/>
        <w:t xml:space="preserve">一、 供水规模分析</w:t>
      </w:r>
    </w:p>
    <w:p>
      <w:pPr>
        <w:spacing w:before="75" w:after="0"/>
      </w:pPr>
      <w:r>
        <w:rPr/>
        <w:t xml:space="preserve">二、 行业运行情况</w:t>
      </w:r>
    </w:p>
    <w:p>
      <w:pPr>
        <w:spacing w:before="75" w:after="0"/>
      </w:pPr>
      <w:r>
        <w:rPr/>
        <w:t xml:space="preserve">三、 行业发展指标</w:t>
      </w:r>
    </w:p>
    <w:p>
      <w:pPr>
        <w:spacing w:before="75" w:after="0"/>
      </w:pPr>
      <w:r>
        <w:rPr/>
        <w:t xml:space="preserve">四、 行业发展规划</w:t>
      </w:r>
    </w:p>
    <w:p>
      <w:pPr>
        <w:spacing w:before="75" w:after="0"/>
      </w:pPr>
      <w:r>
        <w:rPr/>
        <w:t xml:space="preserve">第二节 上海</w:t>
      </w:r>
    </w:p>
    <w:p>
      <w:pPr>
        <w:spacing w:before="75" w:after="0"/>
      </w:pPr>
      <w:r>
        <w:rPr/>
        <w:t xml:space="preserve">一、 供水规模分析</w:t>
      </w:r>
    </w:p>
    <w:p>
      <w:pPr>
        <w:spacing w:before="75" w:after="0"/>
      </w:pPr>
      <w:r>
        <w:rPr/>
        <w:t xml:space="preserve">二、 供水设施改造</w:t>
      </w:r>
    </w:p>
    <w:p>
      <w:pPr>
        <w:spacing w:before="75" w:after="0"/>
      </w:pPr>
      <w:r>
        <w:rPr/>
        <w:t xml:space="preserve">三、 改造补贴情况</w:t>
      </w:r>
    </w:p>
    <w:p>
      <w:pPr>
        <w:spacing w:before="75" w:after="0"/>
      </w:pPr>
      <w:r>
        <w:rPr/>
        <w:t xml:space="preserve">四、 供水格局分析</w:t>
      </w:r>
    </w:p>
    <w:p>
      <w:pPr>
        <w:spacing w:before="75" w:after="0"/>
      </w:pPr>
      <w:r>
        <w:rPr/>
        <w:t xml:space="preserve">五、 行业发展规划</w:t>
      </w:r>
    </w:p>
    <w:p>
      <w:pPr>
        <w:spacing w:before="75" w:after="0"/>
      </w:pPr>
      <w:r>
        <w:rPr/>
        <w:t xml:space="preserve">第三节 广州</w:t>
      </w:r>
    </w:p>
    <w:p>
      <w:pPr>
        <w:spacing w:before="75" w:after="0"/>
      </w:pPr>
      <w:r>
        <w:rPr/>
        <w:t xml:space="preserve">一、 供水规模分析</w:t>
      </w:r>
    </w:p>
    <w:p>
      <w:pPr>
        <w:spacing w:before="75" w:after="0"/>
      </w:pPr>
      <w:r>
        <w:rPr/>
        <w:t xml:space="preserve">二、 行业运行情况</w:t>
      </w:r>
    </w:p>
    <w:p>
      <w:pPr>
        <w:spacing w:before="75" w:after="0"/>
      </w:pPr>
      <w:r>
        <w:rPr/>
        <w:t xml:space="preserve">三、 管道项目改造</w:t>
      </w:r>
    </w:p>
    <w:p>
      <w:pPr>
        <w:spacing w:before="75" w:after="0"/>
      </w:pPr>
      <w:r>
        <w:rPr/>
        <w:t xml:space="preserve">四、 行业发展规划</w:t>
      </w:r>
    </w:p>
    <w:p>
      <w:pPr>
        <w:spacing w:before="75" w:after="0"/>
      </w:pPr>
      <w:r>
        <w:rPr/>
        <w:t xml:space="preserve">第四节 深圳</w:t>
      </w:r>
    </w:p>
    <w:p>
      <w:pPr>
        <w:spacing w:before="75" w:after="0"/>
      </w:pPr>
      <w:r>
        <w:rPr/>
        <w:t xml:space="preserve">一、 供水规模分析</w:t>
      </w:r>
    </w:p>
    <w:p>
      <w:pPr>
        <w:spacing w:before="75" w:after="0"/>
      </w:pPr>
      <w:r>
        <w:rPr/>
        <w:t xml:space="preserve">二、 行业建设规模</w:t>
      </w:r>
    </w:p>
    <w:p>
      <w:pPr>
        <w:spacing w:before="75" w:after="0"/>
      </w:pPr>
      <w:r>
        <w:rPr/>
        <w:t xml:space="preserve">三、 供水隐患分析</w:t>
      </w:r>
    </w:p>
    <w:p>
      <w:pPr>
        <w:spacing w:before="75" w:after="0"/>
      </w:pPr>
      <w:r>
        <w:rPr/>
        <w:t xml:space="preserve">四、 行业发展规划</w:t>
      </w:r>
    </w:p>
    <w:p>
      <w:pPr>
        <w:spacing w:before="75" w:after="0"/>
      </w:pPr>
      <w:r>
        <w:rPr/>
        <w:t xml:space="preserve">第五节 天津</w:t>
      </w:r>
    </w:p>
    <w:p>
      <w:pPr>
        <w:spacing w:before="75" w:after="0"/>
      </w:pPr>
      <w:r>
        <w:rPr/>
        <w:t xml:space="preserve">一、 供水规模分析</w:t>
      </w:r>
    </w:p>
    <w:p>
      <w:pPr>
        <w:spacing w:before="75" w:after="0"/>
      </w:pPr>
      <w:r>
        <w:rPr/>
        <w:t xml:space="preserve">二、 资源储量情况</w:t>
      </w:r>
    </w:p>
    <w:p>
      <w:pPr>
        <w:spacing w:before="75" w:after="0"/>
      </w:pPr>
      <w:r>
        <w:rPr/>
        <w:t xml:space="preserve">三、 南水北调情况</w:t>
      </w:r>
    </w:p>
    <w:p>
      <w:pPr>
        <w:spacing w:before="75" w:after="0"/>
      </w:pPr>
      <w:r>
        <w:rPr/>
        <w:t xml:space="preserve">四、 设施改造规划</w:t>
      </w:r>
    </w:p>
    <w:p>
      <w:pPr>
        <w:spacing w:before="75" w:after="0"/>
      </w:pPr>
      <w:r>
        <w:rPr/>
        <w:t xml:space="preserve">第六节 武汉</w:t>
      </w:r>
    </w:p>
    <w:p>
      <w:pPr>
        <w:spacing w:before="75" w:after="0"/>
      </w:pPr>
      <w:r>
        <w:rPr/>
        <w:t xml:space="preserve">一、 供水规模分析</w:t>
      </w:r>
    </w:p>
    <w:p>
      <w:pPr>
        <w:spacing w:before="75" w:after="0"/>
      </w:pPr>
      <w:r>
        <w:rPr/>
        <w:t xml:space="preserve">二、 供水条例解读</w:t>
      </w:r>
    </w:p>
    <w:p>
      <w:pPr>
        <w:spacing w:before="75" w:after="0"/>
      </w:pPr>
      <w:r>
        <w:rPr/>
        <w:t xml:space="preserve">三、 行业发展规划</w:t>
      </w:r>
    </w:p>
    <w:p>
      <w:pPr>
        <w:spacing w:before="75" w:after="0"/>
      </w:pPr>
      <w:r>
        <w:rPr>
          <w:b w:val="1"/>
          <w:bCs w:val="1"/>
        </w:rPr>
        <w:t xml:space="preserve">第五章 中国城市供水安全及水质管理分析</w:t>
      </w:r>
    </w:p>
    <w:p>
      <w:pPr>
        <w:spacing w:before="75" w:after="0"/>
      </w:pPr>
      <w:r>
        <w:rPr/>
        <w:t xml:space="preserve">第一节 城市供水安全发展综述</w:t>
      </w:r>
    </w:p>
    <w:p>
      <w:pPr>
        <w:spacing w:before="75" w:after="0"/>
      </w:pPr>
      <w:r>
        <w:rPr/>
        <w:t xml:space="preserve">一、 城市供水安全现状</w:t>
      </w:r>
    </w:p>
    <w:p>
      <w:pPr>
        <w:spacing w:before="75" w:after="0"/>
      </w:pPr>
      <w:r>
        <w:rPr/>
        <w:t xml:space="preserve">二、 城市供水安全问题</w:t>
      </w:r>
    </w:p>
    <w:p>
      <w:pPr>
        <w:spacing w:before="75" w:after="0"/>
      </w:pPr>
      <w:r>
        <w:rPr/>
        <w:t xml:space="preserve">三、 全国水质达标情况</w:t>
      </w:r>
    </w:p>
    <w:p>
      <w:pPr>
        <w:spacing w:before="75" w:after="0"/>
      </w:pPr>
      <w:r>
        <w:rPr/>
        <w:t xml:space="preserve">四、 城市供水安全措施</w:t>
      </w:r>
    </w:p>
    <w:p>
      <w:pPr>
        <w:spacing w:before="75" w:after="0"/>
      </w:pPr>
      <w:r>
        <w:rPr/>
        <w:t xml:space="preserve">第二节 城市二次供水市场分析</w:t>
      </w:r>
    </w:p>
    <w:p>
      <w:pPr>
        <w:spacing w:before="75" w:after="0"/>
      </w:pPr>
      <w:r>
        <w:rPr/>
        <w:t xml:space="preserve">一、 二次供水发展历程</w:t>
      </w:r>
    </w:p>
    <w:p>
      <w:pPr>
        <w:spacing w:before="75" w:after="0"/>
      </w:pPr>
      <w:r>
        <w:rPr/>
        <w:t xml:space="preserve">二、 二次供水发展模式</w:t>
      </w:r>
    </w:p>
    <w:p>
      <w:pPr>
        <w:spacing w:before="75" w:after="0"/>
      </w:pPr>
      <w:r>
        <w:rPr/>
        <w:t xml:space="preserve">三、 二次供水市场规模</w:t>
      </w:r>
    </w:p>
    <w:p>
      <w:pPr>
        <w:spacing w:before="75" w:after="0"/>
      </w:pPr>
      <w:r>
        <w:rPr/>
        <w:t xml:space="preserve">四、 二次供水设备需求</w:t>
      </w:r>
    </w:p>
    <w:p>
      <w:pPr>
        <w:spacing w:before="75" w:after="0"/>
      </w:pPr>
      <w:r>
        <w:rPr/>
        <w:t xml:space="preserve">第三节 城市供水的氯化消毒</w:t>
      </w:r>
    </w:p>
    <w:p>
      <w:pPr>
        <w:spacing w:before="75" w:after="0"/>
      </w:pPr>
      <w:r>
        <w:rPr/>
        <w:t xml:space="preserve">一、 自来水氯化消毒进展</w:t>
      </w:r>
    </w:p>
    <w:p>
      <w:pPr>
        <w:spacing w:before="75" w:after="0"/>
      </w:pPr>
      <w:r>
        <w:rPr/>
        <w:t xml:space="preserve">二、 主要消毒工艺介绍</w:t>
      </w:r>
    </w:p>
    <w:p>
      <w:pPr>
        <w:spacing w:before="75" w:after="0"/>
      </w:pPr>
      <w:r>
        <w:rPr/>
        <w:t xml:space="preserve">三、 二次供水消毒方法</w:t>
      </w:r>
    </w:p>
    <w:p>
      <w:pPr>
        <w:spacing w:before="75" w:after="0"/>
      </w:pPr>
      <w:r>
        <w:rPr/>
        <w:t xml:space="preserve">第四节 分质供水</w:t>
      </w:r>
    </w:p>
    <w:p>
      <w:pPr>
        <w:spacing w:before="75" w:after="0"/>
      </w:pPr>
      <w:r>
        <w:rPr/>
        <w:t xml:space="preserve">一、 分质供水基本介绍</w:t>
      </w:r>
    </w:p>
    <w:p>
      <w:pPr>
        <w:spacing w:before="75" w:after="0"/>
      </w:pPr>
      <w:r>
        <w:rPr/>
        <w:t xml:space="preserve">二、 分质供水发展优势</w:t>
      </w:r>
    </w:p>
    <w:p>
      <w:pPr>
        <w:spacing w:before="75" w:after="0"/>
      </w:pPr>
      <w:r>
        <w:rPr/>
        <w:t xml:space="preserve">三、 分质供水设备特点</w:t>
      </w:r>
    </w:p>
    <w:p>
      <w:pPr>
        <w:spacing w:before="75" w:after="0"/>
      </w:pPr>
      <w:r>
        <w:rPr/>
        <w:t xml:space="preserve">四、 分质供水工作原理</w:t>
      </w:r>
    </w:p>
    <w:p>
      <w:pPr>
        <w:spacing w:before="75" w:after="0"/>
      </w:pPr>
      <w:r>
        <w:rPr/>
        <w:t xml:space="preserve">五、 分质供水存在问题</w:t>
      </w:r>
    </w:p>
    <w:p>
      <w:pPr>
        <w:spacing w:before="75" w:after="0"/>
      </w:pPr>
      <w:r>
        <w:rPr/>
        <w:t xml:space="preserve">六、 分质供水管理模式</w:t>
      </w:r>
    </w:p>
    <w:p>
      <w:pPr>
        <w:spacing w:before="75" w:after="0"/>
      </w:pPr>
      <w:r>
        <w:rPr/>
        <w:t xml:space="preserve">第五节 城市供水水质管理与水质控制要点</w:t>
      </w:r>
    </w:p>
    <w:p>
      <w:pPr>
        <w:spacing w:before="75" w:after="0"/>
      </w:pPr>
      <w:r>
        <w:rPr/>
        <w:t xml:space="preserve">一、 水源管理</w:t>
      </w:r>
    </w:p>
    <w:p>
      <w:pPr>
        <w:spacing w:before="75" w:after="0"/>
      </w:pPr>
      <w:r>
        <w:rPr/>
        <w:t xml:space="preserve">二、 净化管理</w:t>
      </w:r>
    </w:p>
    <w:p>
      <w:pPr>
        <w:spacing w:before="75" w:after="0"/>
      </w:pPr>
      <w:r>
        <w:rPr/>
        <w:t xml:space="preserve">三、 管网管理</w:t>
      </w:r>
    </w:p>
    <w:p>
      <w:pPr>
        <w:spacing w:before="75" w:after="0"/>
      </w:pPr>
      <w:r>
        <w:rPr/>
        <w:t xml:space="preserve">四、 化验管理</w:t>
      </w:r>
    </w:p>
    <w:p>
      <w:pPr>
        <w:spacing w:before="75" w:after="0"/>
      </w:pPr>
      <w:r>
        <w:rPr>
          <w:b w:val="1"/>
          <w:bCs w:val="1"/>
        </w:rPr>
        <w:t xml:space="preserve">第六章 中国城市供水价格改革进程及导向</w:t>
      </w:r>
    </w:p>
    <w:p>
      <w:pPr>
        <w:spacing w:before="75" w:after="0"/>
      </w:pPr>
      <w:r>
        <w:rPr/>
        <w:t xml:space="preserve">第一节 水价概述</w:t>
      </w:r>
    </w:p>
    <w:p>
      <w:pPr>
        <w:spacing w:before="75" w:after="0"/>
      </w:pPr>
      <w:r>
        <w:rPr/>
        <w:t xml:space="preserve">一、 水价的基本构成</w:t>
      </w:r>
    </w:p>
    <w:p>
      <w:pPr>
        <w:spacing w:before="75" w:after="0"/>
      </w:pPr>
      <w:r>
        <w:rPr/>
        <w:t xml:space="preserve">二、 水价的制定原则</w:t>
      </w:r>
    </w:p>
    <w:p>
      <w:pPr>
        <w:spacing w:before="75" w:after="0"/>
      </w:pPr>
      <w:r>
        <w:rPr/>
        <w:t xml:space="preserve">三、 水价的管理机构</w:t>
      </w:r>
    </w:p>
    <w:p>
      <w:pPr>
        <w:spacing w:before="75" w:after="0"/>
      </w:pPr>
      <w:r>
        <w:rPr/>
        <w:t xml:space="preserve">第二节 国际水价体系比较分析及经验借鉴</w:t>
      </w:r>
    </w:p>
    <w:p>
      <w:pPr>
        <w:spacing w:before="75" w:after="0"/>
      </w:pPr>
      <w:r>
        <w:rPr/>
        <w:t xml:space="preserve">一、 日本水价体系</w:t>
      </w:r>
    </w:p>
    <w:p>
      <w:pPr>
        <w:spacing w:before="75" w:after="0"/>
      </w:pPr>
      <w:r>
        <w:rPr/>
        <w:t xml:space="preserve">二、 英国水价体系</w:t>
      </w:r>
    </w:p>
    <w:p>
      <w:pPr>
        <w:spacing w:before="75" w:after="0"/>
      </w:pPr>
      <w:r>
        <w:rPr/>
        <w:t xml:space="preserve">三、 美国水价体系</w:t>
      </w:r>
    </w:p>
    <w:p>
      <w:pPr>
        <w:spacing w:before="75" w:after="0"/>
      </w:pPr>
      <w:r>
        <w:rPr/>
        <w:t xml:space="preserve">四、 国际水价比较</w:t>
      </w:r>
    </w:p>
    <w:p>
      <w:pPr>
        <w:spacing w:before="75" w:after="0"/>
      </w:pPr>
      <w:r>
        <w:rPr/>
        <w:t xml:space="preserve">五、 对我国的启示</w:t>
      </w:r>
    </w:p>
    <w:p>
      <w:pPr>
        <w:spacing w:before="75" w:after="0"/>
      </w:pPr>
      <w:r>
        <w:rPr/>
        <w:t xml:space="preserve">第三节 城市供水价格设置及服务成本分析</w:t>
      </w:r>
    </w:p>
    <w:p>
      <w:pPr>
        <w:spacing w:before="75" w:after="0"/>
      </w:pPr>
      <w:r>
        <w:rPr/>
        <w:t xml:space="preserve">一、 城市供水价格设置方法</w:t>
      </w:r>
    </w:p>
    <w:p>
      <w:pPr>
        <w:spacing w:before="75" w:after="0"/>
      </w:pPr>
      <w:r>
        <w:rPr/>
        <w:t xml:space="preserve">二、 选择合适水价结构方案</w:t>
      </w:r>
    </w:p>
    <w:p>
      <w:pPr>
        <w:spacing w:before="75" w:after="0"/>
      </w:pPr>
      <w:r>
        <w:rPr/>
        <w:t xml:space="preserve">三、 供水公司收益需要量确定</w:t>
      </w:r>
    </w:p>
    <w:p>
      <w:pPr>
        <w:spacing w:before="75" w:after="0"/>
      </w:pPr>
      <w:r>
        <w:rPr/>
        <w:t xml:space="preserve">四、 供水服务成本按客户类别分摊</w:t>
      </w:r>
    </w:p>
    <w:p>
      <w:pPr>
        <w:spacing w:before="75" w:after="0"/>
      </w:pPr>
      <w:r>
        <w:rPr/>
        <w:t xml:space="preserve">五、 供水服务的成本费率设计</w:t>
      </w:r>
    </w:p>
    <w:p>
      <w:pPr>
        <w:spacing w:before="75" w:after="0"/>
      </w:pPr>
      <w:r>
        <w:rPr/>
        <w:t xml:space="preserve">第四节 中国水价改革分析</w:t>
      </w:r>
    </w:p>
    <w:p>
      <w:pPr>
        <w:spacing w:before="75" w:after="0"/>
      </w:pPr>
      <w:r>
        <w:rPr/>
        <w:t xml:space="preserve">一、 水价改革推进进程</w:t>
      </w:r>
    </w:p>
    <w:p>
      <w:pPr>
        <w:spacing w:before="75" w:after="0"/>
      </w:pPr>
      <w:r>
        <w:rPr/>
        <w:t xml:space="preserve">二、 城市供水价格改革探究</w:t>
      </w:r>
    </w:p>
    <w:p>
      <w:pPr>
        <w:spacing w:before="75" w:after="0"/>
      </w:pPr>
      <w:r>
        <w:rPr/>
        <w:t xml:space="preserve">三、 城市水价改革原则分析</w:t>
      </w:r>
    </w:p>
    <w:p>
      <w:pPr>
        <w:spacing w:before="75" w:after="0"/>
      </w:pPr>
      <w:r>
        <w:rPr/>
        <w:t xml:space="preserve">四、 供水价格市场化改革</w:t>
      </w:r>
    </w:p>
    <w:p>
      <w:pPr>
        <w:spacing w:before="75" w:after="0"/>
      </w:pPr>
      <w:r>
        <w:rPr/>
        <w:t xml:space="preserve">五、 水价改革下一步措施</w:t>
      </w:r>
    </w:p>
    <w:p>
      <w:pPr>
        <w:spacing w:before="75" w:after="0"/>
      </w:pPr>
      <w:r>
        <w:rPr/>
        <w:t xml:space="preserve">第五节 城市供水价格改革建议</w:t>
      </w:r>
    </w:p>
    <w:p>
      <w:pPr>
        <w:spacing w:before="75" w:after="0"/>
      </w:pPr>
      <w:r>
        <w:rPr/>
        <w:t xml:space="preserve">一、 逐步提高水价水平</w:t>
      </w:r>
    </w:p>
    <w:p>
      <w:pPr>
        <w:spacing w:before="75" w:after="0"/>
      </w:pPr>
      <w:r>
        <w:rPr/>
        <w:t xml:space="preserve">二、 优化水价构成比例</w:t>
      </w:r>
    </w:p>
    <w:p>
      <w:pPr>
        <w:spacing w:before="75" w:after="0"/>
      </w:pPr>
      <w:r>
        <w:rPr/>
        <w:t xml:space="preserve">三、 改进水费计征方式</w:t>
      </w:r>
    </w:p>
    <w:p>
      <w:pPr>
        <w:spacing w:before="75" w:after="0"/>
      </w:pPr>
      <w:r>
        <w:rPr/>
        <w:t xml:space="preserve">四、 完善水价管理制度</w:t>
      </w:r>
    </w:p>
    <w:p>
      <w:pPr>
        <w:spacing w:before="75" w:after="0"/>
      </w:pPr>
      <w:r>
        <w:rPr>
          <w:b w:val="1"/>
          <w:bCs w:val="1"/>
        </w:rPr>
        <w:t xml:space="preserve">第七章 中国城市供水PPP模式发展探究</w:t>
      </w:r>
    </w:p>
    <w:p>
      <w:pPr>
        <w:spacing w:before="75" w:after="0"/>
      </w:pPr>
      <w:r>
        <w:rPr/>
        <w:t xml:space="preserve">第一节 城市供水特许经营概述</w:t>
      </w:r>
    </w:p>
    <w:p>
      <w:pPr>
        <w:spacing w:before="75" w:after="0"/>
      </w:pPr>
      <w:r>
        <w:rPr/>
        <w:t xml:space="preserve">一、 城市供水特许经营制度简介</w:t>
      </w:r>
    </w:p>
    <w:p>
      <w:pPr>
        <w:spacing w:before="75" w:after="0"/>
      </w:pPr>
      <w:r>
        <w:rPr/>
        <w:t xml:space="preserve">二、 公用事业特许经营市场准入</w:t>
      </w:r>
    </w:p>
    <w:p>
      <w:pPr>
        <w:spacing w:before="75" w:after="0"/>
      </w:pPr>
      <w:r>
        <w:rPr/>
        <w:t xml:space="preserve">三、 实行特许经营制度的必要性</w:t>
      </w:r>
    </w:p>
    <w:p>
      <w:pPr>
        <w:spacing w:before="75" w:after="0"/>
      </w:pPr>
      <w:r>
        <w:rPr/>
        <w:t xml:space="preserve">四、 特许经营制与特许经营权解析</w:t>
      </w:r>
    </w:p>
    <w:p>
      <w:pPr>
        <w:spacing w:before="75" w:after="0"/>
      </w:pPr>
      <w:r>
        <w:rPr/>
        <w:t xml:space="preserve">五、 供水特许经营权转让问题分析</w:t>
      </w:r>
    </w:p>
    <w:p>
      <w:pPr>
        <w:spacing w:before="75" w:after="0"/>
      </w:pPr>
      <w:r>
        <w:rPr/>
        <w:t xml:space="preserve">六、 竞争性特许经营与专营式特许经营</w:t>
      </w:r>
    </w:p>
    <w:p>
      <w:pPr>
        <w:spacing w:before="75" w:after="0"/>
      </w:pPr>
      <w:r>
        <w:rPr/>
        <w:t xml:space="preserve">第二节 城市供水PPP模式综述</w:t>
      </w:r>
    </w:p>
    <w:p>
      <w:pPr>
        <w:spacing w:before="75" w:after="0"/>
      </w:pPr>
      <w:r>
        <w:rPr/>
        <w:t xml:space="preserve">一、 应用PPP模式优势</w:t>
      </w:r>
    </w:p>
    <w:p>
      <w:pPr>
        <w:spacing w:before="75" w:after="0"/>
      </w:pPr>
      <w:r>
        <w:rPr/>
        <w:t xml:space="preserve">二、 PPP模式限制因素</w:t>
      </w:r>
    </w:p>
    <w:p>
      <w:pPr>
        <w:spacing w:before="75" w:after="0"/>
      </w:pPr>
      <w:r>
        <w:rPr/>
        <w:t xml:space="preserve">三、 PPP对水价影响</w:t>
      </w:r>
    </w:p>
    <w:p>
      <w:pPr>
        <w:spacing w:before="75" w:after="0"/>
      </w:pPr>
      <w:r>
        <w:rPr/>
        <w:t xml:space="preserve">第三节 城市供水PPP项目发展分析</w:t>
      </w:r>
    </w:p>
    <w:p>
      <w:pPr>
        <w:spacing w:before="75" w:after="0"/>
      </w:pPr>
      <w:r>
        <w:rPr/>
        <w:t xml:space="preserve">一、 供水PPP模式类型</w:t>
      </w:r>
    </w:p>
    <w:p>
      <w:pPr>
        <w:spacing w:before="75" w:after="0"/>
      </w:pPr>
      <w:r>
        <w:rPr/>
        <w:t xml:space="preserve">二、 城市供水PPP应用</w:t>
      </w:r>
    </w:p>
    <w:p>
      <w:pPr>
        <w:spacing w:before="75" w:after="0"/>
      </w:pPr>
      <w:r>
        <w:rPr/>
        <w:t xml:space="preserve">三、 供水PPP限制因素</w:t>
      </w:r>
    </w:p>
    <w:p>
      <w:pPr>
        <w:spacing w:before="75" w:after="0"/>
      </w:pPr>
      <w:r>
        <w:rPr>
          <w:b w:val="1"/>
          <w:bCs w:val="1"/>
        </w:rPr>
        <w:t xml:space="preserve">第八章 中国城市供水领域的重点外资企业</w:t>
      </w:r>
    </w:p>
    <w:p>
      <w:pPr>
        <w:spacing w:before="75" w:after="0"/>
      </w:pPr>
      <w:r>
        <w:rPr/>
        <w:t xml:space="preserve">第一节 法国威立雅水务集团</w:t>
      </w:r>
    </w:p>
    <w:p>
      <w:pPr>
        <w:spacing w:before="75" w:after="0"/>
      </w:pPr>
      <w:r>
        <w:rPr/>
        <w:t xml:space="preserve">一、 企业发展概况</w:t>
      </w:r>
    </w:p>
    <w:p>
      <w:pPr>
        <w:spacing w:before="75" w:after="0"/>
      </w:pPr>
      <w:r>
        <w:rPr/>
        <w:t xml:space="preserve">二、 2021-2026年经营状况</w:t>
      </w:r>
    </w:p>
    <w:p>
      <w:pPr>
        <w:spacing w:before="75" w:after="0"/>
      </w:pPr>
      <w:r>
        <w:rPr/>
        <w:t xml:space="preserve">第二节 苏伊士环境集团</w:t>
      </w:r>
    </w:p>
    <w:p>
      <w:pPr>
        <w:spacing w:before="75" w:after="0"/>
      </w:pPr>
      <w:r>
        <w:rPr/>
        <w:t xml:space="preserve">一、 企业发展概况</w:t>
      </w:r>
    </w:p>
    <w:p>
      <w:pPr>
        <w:spacing w:before="75" w:after="0"/>
      </w:pPr>
      <w:r>
        <w:rPr/>
        <w:t xml:space="preserve">二、 2021-2026年经营状况</w:t>
      </w:r>
    </w:p>
    <w:p>
      <w:pPr>
        <w:spacing w:before="75" w:after="0"/>
      </w:pPr>
      <w:r>
        <w:rPr/>
        <w:t xml:space="preserve">第三节 德国柏林水务集团</w:t>
      </w:r>
    </w:p>
    <w:p>
      <w:pPr>
        <w:spacing w:before="75" w:after="0"/>
      </w:pPr>
      <w:r>
        <w:rPr/>
        <w:t xml:space="preserve">一、 企业发展概况</w:t>
      </w:r>
    </w:p>
    <w:p>
      <w:pPr>
        <w:spacing w:before="75" w:after="0"/>
      </w:pPr>
      <w:r>
        <w:rPr/>
        <w:t xml:space="preserve">二、 2021-2026年经营状况</w:t>
      </w:r>
    </w:p>
    <w:p>
      <w:pPr>
        <w:spacing w:before="75" w:after="0"/>
      </w:pPr>
      <w:r>
        <w:rPr>
          <w:b w:val="1"/>
          <w:bCs w:val="1"/>
        </w:rPr>
        <w:t xml:space="preserve">第九章 中国城市供水领域的重点国内企业</w:t>
      </w:r>
    </w:p>
    <w:p>
      <w:pPr>
        <w:spacing w:before="75" w:after="0"/>
      </w:pPr>
      <w:r>
        <w:rPr/>
        <w:t xml:space="preserve">第一节 北京首创股份有限公司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竞争实力分析</w:t>
      </w:r>
    </w:p>
    <w:p>
      <w:pPr>
        <w:spacing w:before="75" w:after="0"/>
      </w:pPr>
      <w:r>
        <w:rPr/>
        <w:t xml:space="preserve">六、 公司发展战略</w:t>
      </w:r>
    </w:p>
    <w:p>
      <w:pPr>
        <w:spacing w:before="75" w:after="0"/>
      </w:pPr>
      <w:r>
        <w:rPr/>
        <w:t xml:space="preserve">七、 未来发展前景</w:t>
      </w:r>
    </w:p>
    <w:p>
      <w:pPr>
        <w:spacing w:before="75" w:after="0"/>
      </w:pPr>
      <w:r>
        <w:rPr/>
        <w:t xml:space="preserve">第二节 瀚蓝环境股份有限公司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竞争实力分析</w:t>
      </w:r>
    </w:p>
    <w:p>
      <w:pPr>
        <w:spacing w:before="75" w:after="0"/>
      </w:pPr>
      <w:r>
        <w:rPr/>
        <w:t xml:space="preserve">六、 公司发展战略</w:t>
      </w:r>
    </w:p>
    <w:p>
      <w:pPr>
        <w:spacing w:before="75" w:after="0"/>
      </w:pPr>
      <w:r>
        <w:rPr/>
        <w:t xml:space="preserve">七、 未来发展前景</w:t>
      </w:r>
    </w:p>
    <w:p>
      <w:pPr>
        <w:spacing w:before="75" w:after="0"/>
      </w:pPr>
      <w:r>
        <w:rPr/>
        <w:t xml:space="preserve">第三节 武汉三镇实业控股股份有限公司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竞争实力分析</w:t>
      </w:r>
    </w:p>
    <w:p>
      <w:pPr>
        <w:spacing w:before="75" w:after="0"/>
      </w:pPr>
      <w:r>
        <w:rPr/>
        <w:t xml:space="preserve">六、 公司发展战略</w:t>
      </w:r>
    </w:p>
    <w:p>
      <w:pPr>
        <w:spacing w:before="75" w:after="0"/>
      </w:pPr>
      <w:r>
        <w:rPr/>
        <w:t xml:space="preserve">七、 未来发展前景</w:t>
      </w:r>
    </w:p>
    <w:p>
      <w:pPr>
        <w:spacing w:before="75" w:after="0"/>
      </w:pPr>
      <w:r>
        <w:rPr/>
        <w:t xml:space="preserve">第四节 江西洪城水业股份有限公司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竞争实力分析</w:t>
      </w:r>
    </w:p>
    <w:p>
      <w:pPr>
        <w:spacing w:before="75" w:after="0"/>
      </w:pPr>
      <w:r>
        <w:rPr/>
        <w:t xml:space="preserve">六、 公司发展战略</w:t>
      </w:r>
    </w:p>
    <w:p>
      <w:pPr>
        <w:spacing w:before="75" w:after="0"/>
      </w:pPr>
      <w:r>
        <w:rPr/>
        <w:t xml:space="preserve">七、 未来发展前景</w:t>
      </w:r>
    </w:p>
    <w:p>
      <w:pPr>
        <w:spacing w:before="75" w:after="0"/>
      </w:pPr>
      <w:r>
        <w:rPr>
          <w:b w:val="1"/>
          <w:bCs w:val="1"/>
        </w:rPr>
        <w:t xml:space="preserve">第十章 中国城市供水行业投资分析</w:t>
      </w:r>
    </w:p>
    <w:p>
      <w:pPr>
        <w:spacing w:before="75" w:after="0"/>
      </w:pPr>
      <w:r>
        <w:rPr/>
        <w:t xml:space="preserve">第一节 投资机遇</w:t>
      </w:r>
    </w:p>
    <w:p>
      <w:pPr>
        <w:spacing w:before="75" w:after="0"/>
      </w:pPr>
      <w:r>
        <w:rPr/>
        <w:t xml:space="preserve">一、 水务行业投资规模</w:t>
      </w:r>
    </w:p>
    <w:p>
      <w:pPr>
        <w:spacing w:before="75" w:after="0"/>
      </w:pPr>
      <w:r>
        <w:rPr/>
        <w:t xml:space="preserve">二、 水利工程投资规模</w:t>
      </w:r>
    </w:p>
    <w:p>
      <w:pPr>
        <w:spacing w:before="75" w:after="0"/>
      </w:pPr>
      <w:r>
        <w:rPr/>
        <w:t xml:space="preserve">三、 行业投资主体状况</w:t>
      </w:r>
    </w:p>
    <w:p>
      <w:pPr>
        <w:spacing w:before="75" w:after="0"/>
      </w:pPr>
      <w:r>
        <w:rPr/>
        <w:t xml:space="preserve">四、 供水行业投资空间</w:t>
      </w:r>
    </w:p>
    <w:p>
      <w:pPr>
        <w:spacing w:before="75" w:after="0"/>
      </w:pPr>
      <w:r>
        <w:rPr/>
        <w:t xml:space="preserve">第二节 投资状况</w:t>
      </w:r>
    </w:p>
    <w:p>
      <w:pPr>
        <w:spacing w:before="75" w:after="0"/>
      </w:pPr>
      <w:r>
        <w:rPr/>
        <w:t xml:space="preserve">一、 行业投资特性</w:t>
      </w:r>
    </w:p>
    <w:p>
      <w:pPr>
        <w:spacing w:before="75" w:after="0"/>
      </w:pPr>
      <w:r>
        <w:rPr/>
        <w:t xml:space="preserve">二、 投资政策利好</w:t>
      </w:r>
    </w:p>
    <w:p>
      <w:pPr>
        <w:spacing w:before="75" w:after="0"/>
      </w:pPr>
      <w:r>
        <w:rPr/>
        <w:t xml:space="preserve">三、 投资渠道分析</w:t>
      </w:r>
    </w:p>
    <w:p>
      <w:pPr>
        <w:spacing w:before="75" w:after="0"/>
      </w:pPr>
      <w:r>
        <w:rPr/>
        <w:t xml:space="preserve">第三节 投资风险及建议</w:t>
      </w:r>
    </w:p>
    <w:p>
      <w:pPr>
        <w:spacing w:before="75" w:after="0"/>
      </w:pPr>
      <w:r>
        <w:rPr/>
        <w:t xml:space="preserve">一、 进入与退出壁垒分析</w:t>
      </w:r>
    </w:p>
    <w:p>
      <w:pPr>
        <w:spacing w:before="75" w:after="0"/>
      </w:pPr>
      <w:r>
        <w:rPr/>
        <w:t xml:space="preserve">二、 投资面临的主要风险</w:t>
      </w:r>
    </w:p>
    <w:p>
      <w:pPr>
        <w:spacing w:before="75" w:after="0"/>
      </w:pPr>
      <w:r>
        <w:rPr/>
        <w:t xml:space="preserve">三、 影响项目收益的因素</w:t>
      </w:r>
    </w:p>
    <w:p>
      <w:pPr>
        <w:spacing w:before="75" w:after="0"/>
      </w:pPr>
      <w:r>
        <w:rPr/>
        <w:t xml:space="preserve">四、 提高投资收益的建议</w:t>
      </w:r>
    </w:p>
    <w:p>
      <w:pPr>
        <w:spacing w:before="75" w:after="0"/>
      </w:pPr>
      <w:r>
        <w:rPr>
          <w:b w:val="1"/>
          <w:bCs w:val="1"/>
        </w:rPr>
        <w:t xml:space="preserve">第十一章 中国城市供水行业发展前景和趋势预测</w:t>
      </w:r>
    </w:p>
    <w:p>
      <w:pPr>
        <w:spacing w:before="75" w:after="0"/>
      </w:pPr>
      <w:r>
        <w:rPr/>
        <w:t xml:space="preserve">第一节 城市供水行业前景展望</w:t>
      </w:r>
    </w:p>
    <w:p>
      <w:pPr>
        <w:spacing w:before="75" w:after="0"/>
      </w:pPr>
      <w:r>
        <w:rPr/>
        <w:t xml:space="preserve">一、 国内城市供水市场潜力</w:t>
      </w:r>
    </w:p>
    <w:p>
      <w:pPr>
        <w:spacing w:before="75" w:after="0"/>
      </w:pPr>
      <w:r>
        <w:rPr/>
        <w:t xml:space="preserve">二、 中国城市供水市场展望</w:t>
      </w:r>
    </w:p>
    <w:p>
      <w:pPr>
        <w:spacing w:before="75" w:after="0"/>
      </w:pPr>
      <w:r>
        <w:rPr/>
        <w:t xml:space="preserve">三、 城市供水行业发展趋势</w:t>
      </w:r>
    </w:p>
    <w:p>
      <w:pPr>
        <w:spacing w:before="75" w:after="0"/>
      </w:pPr>
      <w:r>
        <w:rPr/>
        <w:t xml:space="preserve">第二节 2026-2031年中国城市供水行业预测分析</w:t>
      </w:r>
    </w:p>
    <w:p>
      <w:pPr>
        <w:spacing w:before="75" w:after="0"/>
      </w:pPr>
      <w:r>
        <w:rPr/>
        <w:t xml:space="preserve">一、 影响因素分析</w:t>
      </w:r>
    </w:p>
    <w:p>
      <w:pPr>
        <w:spacing w:before="75" w:after="0"/>
      </w:pPr>
      <w:r>
        <w:rPr/>
        <w:t xml:space="preserve">二、 城市供水综合生产能力预测</w:t>
      </w:r>
    </w:p>
    <w:p>
      <w:pPr>
        <w:spacing w:before="75" w:after="0"/>
      </w:pPr>
      <w:r>
        <w:rPr/>
        <w:t xml:space="preserve">三、 城市人均日生活用水量预测</w:t>
      </w:r>
    </w:p>
    <w:p>
      <w:pPr>
        <w:spacing w:before="75" w:after="0"/>
      </w:pPr>
      <w:r>
        <w:rPr>
          <w:b w:val="1"/>
          <w:bCs w:val="1"/>
        </w:rPr>
        <w:t xml:space="preserve">附录</w:t>
      </w:r>
    </w:p>
    <w:p>
      <w:pPr>
        <w:spacing w:before="75" w:after="0"/>
      </w:pPr>
      <w:r>
        <w:rPr/>
        <w:t xml:space="preserve">附录一：城市供水水质管理规定</w:t>
      </w:r>
    </w:p>
    <w:p>
      <w:pPr>
        <w:spacing w:before="75" w:after="0"/>
      </w:pPr>
      <w:r>
        <w:rPr/>
        <w:t xml:space="preserve">附录二：城市供水水质标准CJ/T 206</w:t>
      </w:r>
    </w:p>
    <w:p>
      <w:pPr>
        <w:spacing w:before="75" w:after="0"/>
      </w:pPr>
      <w:r>
        <w:rPr/>
        <w:t xml:space="preserve">附录三：中华人民共和国城市供水条例</w:t>
      </w:r>
    </w:p>
    <w:p>
      <w:pPr>
        <w:spacing w:before="75" w:after="0"/>
      </w:pPr>
      <w:r>
        <w:rPr>
          <w:b w:val="1"/>
          <w:bCs w:val="1"/>
        </w:rPr>
        <w:t xml:space="preserve">图表目录</w:t>
      </w:r>
    </w:p>
    <w:p>
      <w:pPr>
        <w:spacing w:before="75" w:after="0"/>
      </w:pPr>
      <w:r>
        <w:rPr/>
        <w:t xml:space="preserve">图表：中国水务行业企业数量及亏损总额统计</w:t>
      </w:r>
    </w:p>
    <w:p>
      <w:pPr>
        <w:spacing w:before="75" w:after="0"/>
      </w:pPr>
      <w:r>
        <w:rPr/>
        <w:t xml:space="preserve">图表：中国水务行业主营业务收入及增速</w:t>
      </w:r>
    </w:p>
    <w:p>
      <w:pPr>
        <w:spacing w:before="75" w:after="0"/>
      </w:pPr>
      <w:r>
        <w:rPr/>
        <w:t xml:space="preserve">图表：中国水务行业毛利率趋势图</w:t>
      </w:r>
    </w:p>
    <w:p>
      <w:pPr>
        <w:spacing w:before="75" w:after="0"/>
      </w:pPr>
      <w:r>
        <w:rPr/>
        <w:t xml:space="preserve">图表：行业生命周期主要特征列表</w:t>
      </w:r>
    </w:p>
    <w:p>
      <w:pPr>
        <w:spacing w:before="75" w:after="0"/>
      </w:pPr>
      <w:r>
        <w:rPr/>
        <w:t xml:space="preserve">图表：中国水务行业生命周期</w:t>
      </w:r>
    </w:p>
    <w:p>
      <w:pPr>
        <w:spacing w:before="75" w:after="0"/>
      </w:pPr>
      <w:r>
        <w:rPr/>
        <w:t xml:space="preserve">图表：供水行业波特五力模型</w:t>
      </w:r>
    </w:p>
    <w:p>
      <w:pPr>
        <w:spacing w:before="75" w:after="0"/>
      </w:pPr>
      <w:r>
        <w:rPr/>
        <w:t xml:space="preserve">图表：2021-2026年水的生产和供应业营业收入</w:t>
      </w:r>
    </w:p>
    <w:p>
      <w:pPr>
        <w:spacing w:before="75" w:after="0"/>
      </w:pPr>
      <w:r>
        <w:rPr/>
        <w:t xml:space="preserve">图表：2021-2026年水的生产和供应业营业收入增长趋势图</w:t>
      </w:r>
    </w:p>
    <w:p>
      <w:pPr>
        <w:spacing w:before="75" w:after="0"/>
      </w:pPr>
      <w:r>
        <w:rPr/>
        <w:t xml:space="preserve">图表：2021-2026年水的生产和供应业利润总额</w:t>
      </w:r>
    </w:p>
    <w:p>
      <w:pPr>
        <w:spacing w:before="75" w:after="0"/>
      </w:pPr>
      <w:r>
        <w:rPr/>
        <w:t xml:space="preserve">图表：2021-2026年水的生产和供应业利润总额增长趋势图</w:t>
      </w:r>
    </w:p>
    <w:p>
      <w:pPr>
        <w:spacing w:before="75" w:after="0"/>
      </w:pPr>
      <w:r>
        <w:rPr/>
        <w:t xml:space="preserve">图表：2021-2026年水的生产和供应业总资产</w:t>
      </w:r>
    </w:p>
    <w:p>
      <w:pPr>
        <w:spacing w:before="75" w:after="0"/>
      </w:pPr>
      <w:r>
        <w:rPr/>
        <w:t xml:space="preserve">图表：2021-2026年水的生产和供应业总资产增长趋势图</w:t>
      </w:r>
    </w:p>
    <w:p>
      <w:pPr>
        <w:spacing w:before="75" w:after="0"/>
      </w:pPr>
      <w:r>
        <w:rPr/>
        <w:t xml:space="preserve">图表：2021-2026年水的生产和供应业毛利率趋势图</w:t>
      </w:r>
    </w:p>
    <w:p>
      <w:pPr>
        <w:spacing w:before="75" w:after="0"/>
      </w:pPr>
      <w:r>
        <w:rPr/>
        <w:t xml:space="preserve">图表：2021-2026年水的生产和供应业成本费用率</w:t>
      </w:r>
    </w:p>
    <w:p>
      <w:pPr>
        <w:spacing w:before="75" w:after="0"/>
      </w:pPr>
      <w:r>
        <w:rPr/>
        <w:t xml:space="preserve">图表：2021-2026年水的生产和供应业成本费用利润率趋势图</w:t>
      </w:r>
    </w:p>
    <w:p>
      <w:pPr>
        <w:spacing w:before="75" w:after="0"/>
      </w:pPr>
      <w:r>
        <w:rPr/>
        <w:t xml:space="preserve">图表：2021-2026年水的生产和供应业利润率趋势图</w:t>
      </w:r>
    </w:p>
    <w:p>
      <w:pPr>
        <w:spacing w:before="75" w:after="0"/>
      </w:pPr>
      <w:r>
        <w:rPr/>
        <w:t xml:space="preserve">图表：2021-2026年水的生产和供应业应收账款周转率对比图</w:t>
      </w:r>
    </w:p>
    <w:p>
      <w:pPr>
        <w:spacing w:before="75" w:after="0"/>
      </w:pPr>
      <w:r>
        <w:rPr/>
        <w:t xml:space="preserve">图表：2021-2026年水的生产和供应业流动资产周转率对比图</w:t>
      </w:r>
    </w:p>
    <w:p>
      <w:pPr>
        <w:spacing w:before="75" w:after="0"/>
      </w:pPr>
      <w:r>
        <w:rPr/>
        <w:t xml:space="preserve">图表：2021-2026年水的生产和供应业总资产周转率对比图</w:t>
      </w:r>
    </w:p>
    <w:p>
      <w:pPr>
        <w:spacing w:before="75" w:after="0"/>
      </w:pPr>
      <w:r>
        <w:rPr/>
        <w:t xml:space="preserve">图表：2021-2026年水的生产和供应业资产负债率对比图</w:t>
      </w:r>
    </w:p>
    <w:p>
      <w:pPr>
        <w:spacing w:before="75" w:after="0"/>
      </w:pPr>
      <w:r>
        <w:rPr/>
        <w:t xml:space="preserve">图表：2021-2026年水的生产和供应业利息保障倍数对比图</w:t>
      </w:r>
    </w:p>
    <w:p>
      <w:pPr>
        <w:spacing w:before="75" w:after="0"/>
      </w:pPr>
      <w:r>
        <w:rPr/>
        <w:t xml:space="preserve">图表：北京市十三五时期供水发展主要指标</w:t>
      </w:r>
    </w:p>
    <w:p>
      <w:pPr>
        <w:spacing w:before="75" w:after="0"/>
      </w:pPr>
      <w:r>
        <w:rPr/>
        <w:t xml:space="preserve">图表：上海市供水情况</w:t>
      </w:r>
    </w:p>
    <w:p>
      <w:pPr>
        <w:spacing w:before="75" w:after="0"/>
      </w:pPr>
      <w:r>
        <w:rPr/>
        <w:t xml:space="preserve">图表：十三五深圳市水厂优化整合工程</w:t>
      </w:r>
    </w:p>
    <w:p>
      <w:pPr>
        <w:spacing w:before="75" w:after="0"/>
      </w:pPr>
      <w:r>
        <w:rPr/>
        <w:t xml:space="preserve">图表：十三五深圳市水厂升级改造工程</w:t>
      </w:r>
    </w:p>
    <w:p>
      <w:pPr>
        <w:spacing w:before="75" w:after="0"/>
      </w:pPr>
      <w:r>
        <w:rPr/>
        <w:t xml:space="preserve">图表：十三五深圳市供水管网改造工程</w:t>
      </w:r>
    </w:p>
    <w:p>
      <w:pPr>
        <w:spacing w:before="75" w:after="0"/>
      </w:pPr>
      <w:r>
        <w:rPr/>
        <w:t xml:space="preserve">图表：二次供水发展历程</w:t>
      </w:r>
    </w:p>
    <w:p>
      <w:pPr>
        <w:spacing w:before="75" w:after="0"/>
      </w:pPr>
      <w:r>
        <w:rPr/>
        <w:t xml:space="preserve">图表：专业公司管理模式</w:t>
      </w:r>
    </w:p>
    <w:p>
      <w:pPr>
        <w:spacing w:before="75" w:after="0"/>
      </w:pPr>
      <w:r>
        <w:rPr/>
        <w:t xml:space="preserve">图表：成本均摊模式</w:t>
      </w:r>
    </w:p>
    <w:p>
      <w:pPr>
        <w:spacing w:before="75" w:after="0"/>
      </w:pPr>
      <w:r>
        <w:rPr/>
        <w:t xml:space="preserve">图表：技术规范模式</w:t>
      </w:r>
    </w:p>
    <w:p>
      <w:pPr>
        <w:spacing w:before="75" w:after="0"/>
      </w:pPr>
      <w:r>
        <w:rPr/>
        <w:t xml:space="preserve">图表：政府支持模式</w:t>
      </w:r>
    </w:p>
    <w:p>
      <w:pPr>
        <w:spacing w:before="75" w:after="0"/>
      </w:pPr>
      <w:r>
        <w:rPr/>
        <w:t xml:space="preserve">图表：中国二次供水行业规模增速统计分析</w:t>
      </w:r>
    </w:p>
    <w:p>
      <w:pPr>
        <w:spacing w:before="75" w:after="0"/>
      </w:pPr>
      <w:r>
        <w:rPr/>
        <w:t xml:space="preserve">图表：分质供水设备流程图</w:t>
      </w:r>
    </w:p>
    <w:p>
      <w:pPr>
        <w:spacing w:before="75" w:after="0"/>
      </w:pPr>
      <w:r>
        <w:rPr/>
        <w:t xml:space="preserve">图表：《水利工程供水价格管理办法》对各类用水价格的规定</w:t>
      </w:r>
    </w:p>
    <w:p>
      <w:pPr>
        <w:spacing w:before="75" w:after="0"/>
      </w:pPr>
      <w:r>
        <w:rPr/>
        <w:t xml:space="preserve">图表：日本东京水价结构</w:t>
      </w:r>
    </w:p>
    <w:p>
      <w:pPr>
        <w:spacing w:before="75" w:after="0"/>
      </w:pPr>
      <w:r>
        <w:rPr/>
        <w:t xml:space="preserve">图表：英国水价和污水处理费率</w:t>
      </w:r>
    </w:p>
    <w:p>
      <w:pPr>
        <w:spacing w:before="75" w:after="0"/>
      </w:pPr>
      <w:r>
        <w:rPr/>
        <w:t xml:space="preserve">图表：伦敦供水和污水处理阶梯价格走势图</w:t>
      </w:r>
    </w:p>
    <w:p>
      <w:pPr>
        <w:spacing w:before="75" w:after="0"/>
      </w:pPr>
      <w:r>
        <w:rPr/>
        <w:t xml:space="preserve">图表：美国丹佛市水价结构</w:t>
      </w:r>
    </w:p>
    <w:p>
      <w:pPr>
        <w:spacing w:before="75" w:after="0"/>
      </w:pPr>
      <w:r>
        <w:rPr/>
        <w:t xml:space="preserve">图表：各城市的阶梯级数和阶梯比价表图</w:t>
      </w:r>
    </w:p>
    <w:p>
      <w:pPr>
        <w:spacing w:before="75" w:after="0"/>
      </w:pPr>
      <w:r>
        <w:rPr/>
        <w:t xml:space="preserve">图表：我国水价改革主要政策文件一览表</w:t>
      </w:r>
    </w:p>
    <w:p>
      <w:pPr>
        <w:spacing w:before="75" w:after="0"/>
      </w:pPr>
      <w:r>
        <w:rPr/>
        <w:t xml:space="preserve">图表：各地区水资源费最低征收标准</w:t>
      </w:r>
    </w:p>
    <w:p>
      <w:pPr>
        <w:spacing w:before="75" w:after="0"/>
      </w:pPr>
      <w:r>
        <w:rPr/>
        <w:t xml:space="preserve">图表：我国省会城市现行居民生活水价情况</w:t>
      </w:r>
    </w:p>
    <w:p>
      <w:pPr>
        <w:spacing w:before="75" w:after="0"/>
      </w:pPr>
      <w:r>
        <w:rPr/>
        <w:t xml:space="preserve">图表：不同类型的PPP模式差别</w:t>
      </w:r>
    </w:p>
    <w:p>
      <w:pPr>
        <w:spacing w:before="75" w:after="0"/>
      </w:pPr>
      <w:r>
        <w:rPr/>
        <w:t xml:space="preserve">图表：2021-2026年威立雅综合收益表</w:t>
      </w:r>
    </w:p>
    <w:p>
      <w:pPr>
        <w:spacing w:before="75" w:after="0"/>
      </w:pPr>
      <w:r>
        <w:rPr/>
        <w:t xml:space="preserve">图表：2021-2026年威立雅分部资料</w:t>
      </w:r>
    </w:p>
    <w:p>
      <w:pPr>
        <w:spacing w:before="75" w:after="0"/>
      </w:pPr>
      <w:r>
        <w:rPr/>
        <w:t xml:space="preserve">图表：2021-2026年威立雅收入分地区资料</w:t>
      </w:r>
    </w:p>
    <w:p>
      <w:pPr>
        <w:spacing w:before="75" w:after="0"/>
      </w:pPr>
      <w:r>
        <w:rPr/>
        <w:t xml:space="preserve">图表：2021-2026年威立雅综合收益表</w:t>
      </w:r>
    </w:p>
    <w:p>
      <w:pPr>
        <w:spacing w:before="75" w:after="0"/>
      </w:pPr>
      <w:r>
        <w:rPr/>
        <w:t xml:space="preserve">图表：2021-2026年威立雅分部资料</w:t>
      </w:r>
    </w:p>
    <w:p>
      <w:pPr>
        <w:spacing w:before="75" w:after="0"/>
      </w:pPr>
      <w:r>
        <w:rPr/>
        <w:t xml:space="preserve">图表：2021-2026年威立雅收入分地区资料</w:t>
      </w:r>
    </w:p>
    <w:p>
      <w:pPr>
        <w:spacing w:before="75" w:after="0"/>
      </w:pPr>
      <w:r>
        <w:rPr/>
        <w:t xml:space="preserve">图表：2021-2026年威立雅综合收益表</w:t>
      </w:r>
    </w:p>
    <w:p>
      <w:pPr>
        <w:spacing w:before="75" w:after="0"/>
      </w:pPr>
      <w:r>
        <w:rPr/>
        <w:t xml:space="preserve">图表：2021-2026年威立雅分部资料</w:t>
      </w:r>
    </w:p>
    <w:p>
      <w:pPr>
        <w:spacing w:before="75" w:after="0"/>
      </w:pPr>
      <w:r>
        <w:rPr/>
        <w:t xml:space="preserve">图表：2021-2026年威立雅收入分地区资料</w:t>
      </w:r>
    </w:p>
    <w:p>
      <w:pPr>
        <w:spacing w:before="75" w:after="0"/>
      </w:pPr>
      <w:r>
        <w:rPr/>
        <w:t xml:space="preserve">图表：2021-2026年法国燃气苏伊士集团综合收益表</w:t>
      </w:r>
    </w:p>
    <w:p>
      <w:pPr>
        <w:spacing w:before="75" w:after="0"/>
      </w:pPr>
      <w:r>
        <w:rPr/>
        <w:t xml:space="preserve">图表：2021-2026年法国燃气苏伊士集团分部资料</w:t>
      </w:r>
    </w:p>
    <w:p>
      <w:pPr>
        <w:spacing w:before="75" w:after="0"/>
      </w:pPr>
      <w:r>
        <w:rPr/>
        <w:t xml:space="preserve">图表：2021-2026年法国燃气苏伊士集团收入分地区资料</w:t>
      </w:r>
    </w:p>
    <w:p>
      <w:pPr>
        <w:spacing w:before="75" w:after="0"/>
      </w:pPr>
      <w:r>
        <w:rPr/>
        <w:t xml:space="preserve">图表：2021-2026年法国燃气苏伊士集团综合收益表</w:t>
      </w:r>
    </w:p>
    <w:p>
      <w:pPr>
        <w:spacing w:before="75" w:after="0"/>
      </w:pPr>
      <w:r>
        <w:rPr/>
        <w:t xml:space="preserve">图表：2021-2026年法国燃气苏伊士集团分部资料</w:t>
      </w:r>
    </w:p>
    <w:p>
      <w:pPr>
        <w:spacing w:before="75" w:after="0"/>
      </w:pPr>
      <w:r>
        <w:rPr/>
        <w:t xml:space="preserve">图表：2021-2026年法国燃气苏伊士集团收入分地区资料</w:t>
      </w:r>
    </w:p>
    <w:p>
      <w:pPr>
        <w:spacing w:before="75" w:after="0"/>
      </w:pPr>
      <w:r>
        <w:rPr/>
        <w:t xml:space="preserve">图表：2021-2026年法国燃气苏伊士集团综合收益表</w:t>
      </w:r>
    </w:p>
    <w:p>
      <w:pPr>
        <w:spacing w:before="75" w:after="0"/>
      </w:pPr>
      <w:r>
        <w:rPr/>
        <w:t xml:space="preserve">图表：2021-2026年法国燃气苏伊士集团分部资料</w:t>
      </w:r>
    </w:p>
    <w:p>
      <w:pPr>
        <w:spacing w:before="75" w:after="0"/>
      </w:pPr>
      <w:r>
        <w:rPr/>
        <w:t xml:space="preserve">图表：2021-2026年法国燃气苏伊士集团收入分地区资料</w:t>
      </w:r>
    </w:p>
    <w:p>
      <w:pPr>
        <w:spacing w:before="75" w:after="0"/>
      </w:pPr>
      <w:r>
        <w:rPr/>
        <w:t xml:space="preserve">图表：2021-2026年德国柏林水务集团综合收益表</w:t>
      </w:r>
    </w:p>
    <w:p>
      <w:pPr>
        <w:spacing w:before="75" w:after="0"/>
      </w:pPr>
      <w:r>
        <w:rPr/>
        <w:t xml:space="preserve">图表：2021-2026年德国柏林水务集团分部资料</w:t>
      </w:r>
    </w:p>
    <w:p>
      <w:pPr>
        <w:spacing w:before="75" w:after="0"/>
      </w:pPr>
      <w:r>
        <w:rPr/>
        <w:t xml:space="preserve">图表：2021-2026年德国柏林水务集团收入分地区资料</w:t>
      </w:r>
    </w:p>
    <w:p>
      <w:pPr>
        <w:spacing w:before="75" w:after="0"/>
      </w:pPr>
      <w:r>
        <w:rPr/>
        <w:t xml:space="preserve">图表：2021-2026年德国柏林水务集团综合收益表</w:t>
      </w:r>
    </w:p>
    <w:p>
      <w:pPr>
        <w:spacing w:before="75" w:after="0"/>
      </w:pPr>
      <w:r>
        <w:rPr/>
        <w:t xml:space="preserve">图表：2021-2026年德国柏林水务集团分部资料</w:t>
      </w:r>
    </w:p>
    <w:p>
      <w:pPr>
        <w:spacing w:before="75" w:after="0"/>
      </w:pPr>
      <w:r>
        <w:rPr/>
        <w:t xml:space="preserve">图表：2021-2026年德国柏林水务集团收入分地区资料</w:t>
      </w:r>
    </w:p>
    <w:p>
      <w:pPr>
        <w:spacing w:before="75" w:after="0"/>
      </w:pPr>
      <w:r>
        <w:rPr/>
        <w:t xml:space="preserve">图表：2021-2026年德国柏林水务集团综合收益表</w:t>
      </w:r>
    </w:p>
    <w:p>
      <w:pPr>
        <w:spacing w:before="75" w:after="0"/>
      </w:pPr>
      <w:r>
        <w:rPr/>
        <w:t xml:space="preserve">图表：2021-2026年德国柏林水务集团分部资料</w:t>
      </w:r>
    </w:p>
    <w:p>
      <w:pPr>
        <w:spacing w:before="75" w:after="0"/>
      </w:pPr>
      <w:r>
        <w:rPr/>
        <w:t xml:space="preserve">图表：2021-2026年德国柏林水务集团收入分地区资料</w:t>
      </w:r>
    </w:p>
    <w:p>
      <w:pPr>
        <w:spacing w:before="75" w:after="0"/>
      </w:pPr>
      <w:r>
        <w:rPr/>
        <w:t xml:space="preserve">图表：2021-2026年北京首创股份有限公司总资产及净资产规模</w:t>
      </w:r>
    </w:p>
    <w:p>
      <w:pPr>
        <w:spacing w:before="75" w:after="0"/>
      </w:pPr>
      <w:r>
        <w:rPr/>
        <w:t xml:space="preserve">图表：2021-2026年北京首创股份有限公司营业收入及增速</w:t>
      </w:r>
    </w:p>
    <w:p>
      <w:pPr>
        <w:spacing w:before="75" w:after="0"/>
      </w:pPr>
      <w:r>
        <w:rPr/>
        <w:t xml:space="preserve">图表：2021-2026年北京首创股份有限公司净利润及增速</w:t>
      </w:r>
    </w:p>
    <w:p>
      <w:pPr>
        <w:spacing w:before="75" w:after="0"/>
      </w:pPr>
      <w:r>
        <w:rPr/>
        <w:t xml:space="preserve">图表：2021-2026年北京首创股份有限公司主营业务分行业</w:t>
      </w:r>
    </w:p>
    <w:p>
      <w:pPr>
        <w:spacing w:before="75" w:after="0"/>
      </w:pPr>
      <w:r>
        <w:rPr/>
        <w:t xml:space="preserve">图表：2021-2026年北京首创股份有限公司主营业务分地区</w:t>
      </w:r>
    </w:p>
    <w:p>
      <w:pPr>
        <w:spacing w:before="75" w:after="0"/>
      </w:pPr>
      <w:r>
        <w:rPr/>
        <w:t xml:space="preserve">图表：2021-2026年北京首创股份有限公司营业利润及营业利润率</w:t>
      </w:r>
    </w:p>
    <w:p>
      <w:pPr>
        <w:spacing w:before="75" w:after="0"/>
      </w:pPr>
      <w:r>
        <w:rPr/>
        <w:t xml:space="preserve">图表：2021-2026年北京首创股份有限公司净资产收益率</w:t>
      </w:r>
    </w:p>
    <w:p>
      <w:pPr>
        <w:spacing w:before="75" w:after="0"/>
      </w:pPr>
      <w:r>
        <w:rPr/>
        <w:t xml:space="preserve">图表：2021-2026年北京首创股份有限公司短期偿债能力指标</w:t>
      </w:r>
    </w:p>
    <w:p>
      <w:pPr>
        <w:spacing w:before="75" w:after="0"/>
      </w:pPr>
      <w:r>
        <w:rPr/>
        <w:t xml:space="preserve">图表：2021-2026年北京首创股份有限公司资产负债率水平</w:t>
      </w:r>
    </w:p>
    <w:p>
      <w:pPr>
        <w:spacing w:before="75" w:after="0"/>
      </w:pPr>
      <w:r>
        <w:rPr/>
        <w:t xml:space="preserve">图表：2021-2026年北京首创股份有限公司运营能力指标</w:t>
      </w:r>
    </w:p>
    <w:p>
      <w:pPr>
        <w:spacing w:before="75" w:after="0"/>
      </w:pPr>
      <w:r>
        <w:rPr/>
        <w:t xml:space="preserve">图表：2021-2026年瀚蓝环境股份有限公司总资产及净资产规模</w:t>
      </w:r>
    </w:p>
    <w:p>
      <w:pPr>
        <w:spacing w:before="75" w:after="0"/>
      </w:pPr>
      <w:r>
        <w:rPr/>
        <w:t xml:space="preserve">图表：2021-2026年瀚蓝环境股份有限公司营业收入及增速</w:t>
      </w:r>
    </w:p>
    <w:p>
      <w:pPr>
        <w:spacing w:before="75" w:after="0"/>
      </w:pPr>
      <w:r>
        <w:rPr/>
        <w:t xml:space="preserve">图表：2021-2026年瀚蓝环境股份有限公司净利润及增速</w:t>
      </w:r>
    </w:p>
    <w:p>
      <w:pPr>
        <w:spacing w:before="75" w:after="0"/>
      </w:pPr>
      <w:r>
        <w:rPr/>
        <w:t xml:space="preserve">图表：2021-2026年瀚蓝环境股份有限公司主营业务分行业</w:t>
      </w:r>
    </w:p>
    <w:p>
      <w:pPr>
        <w:spacing w:before="75" w:after="0"/>
      </w:pPr>
      <w:r>
        <w:rPr/>
        <w:t xml:space="preserve">图表：2021-2026年瀚蓝环境股份有限公司主营业务分地区</w:t>
      </w:r>
    </w:p>
    <w:p>
      <w:pPr>
        <w:spacing w:before="75" w:after="0"/>
      </w:pPr>
      <w:r>
        <w:rPr/>
        <w:t xml:space="preserve">图表：2021-2026年瀚蓝环境股份有限公司营业利润及营业利润率</w:t>
      </w:r>
    </w:p>
    <w:p>
      <w:pPr>
        <w:spacing w:before="75" w:after="0"/>
      </w:pPr>
      <w:r>
        <w:rPr/>
        <w:t xml:space="preserve">图表：2021-2026年瀚蓝环境股份有限公司净资产收益率</w:t>
      </w:r>
    </w:p>
    <w:p>
      <w:pPr>
        <w:spacing w:before="75" w:after="0"/>
      </w:pPr>
      <w:r>
        <w:rPr/>
        <w:t xml:space="preserve">图表：2021-2026年瀚蓝环境股份有限公司短期偿债能力指标</w:t>
      </w:r>
    </w:p>
    <w:p>
      <w:pPr>
        <w:spacing w:before="75" w:after="0"/>
      </w:pPr>
      <w:r>
        <w:rPr/>
        <w:t xml:space="preserve">图表：2021-2026年瀚蓝环境股份有限公司资产负债率水平</w:t>
      </w:r>
    </w:p>
    <w:p>
      <w:pPr>
        <w:spacing w:before="75" w:after="0"/>
      </w:pPr>
      <w:r>
        <w:rPr/>
        <w:t xml:space="preserve">图表：2021-2026年瀚蓝环境股份有限公司运营能力指标</w:t>
      </w:r>
    </w:p>
    <w:p>
      <w:pPr>
        <w:spacing w:before="75" w:after="0"/>
      </w:pPr>
      <w:r>
        <w:rPr/>
        <w:t xml:space="preserve">图表：2021-2026年武汉三镇实业控股股份有限公司总资产及净资产规模</w:t>
      </w:r>
    </w:p>
    <w:p>
      <w:pPr>
        <w:spacing w:before="75" w:after="0"/>
      </w:pPr>
      <w:r>
        <w:rPr/>
        <w:t xml:space="preserve">图表：2021-2026年武汉三镇实业控股股份有限公司营业收入及增速</w:t>
      </w:r>
    </w:p>
    <w:p>
      <w:pPr>
        <w:spacing w:before="75" w:after="0"/>
      </w:pPr>
      <w:r>
        <w:rPr/>
        <w:t xml:space="preserve">图表：2021-2026年武汉三镇实业控股股份有限公司净利润及增速</w:t>
      </w:r>
    </w:p>
    <w:p>
      <w:pPr>
        <w:spacing w:before="75" w:after="0"/>
      </w:pPr>
      <w:r>
        <w:rPr/>
        <w:t xml:space="preserve">图表：2021-2026年武汉三镇实业控股股份有限公司主营业务分行业</w:t>
      </w:r>
    </w:p>
    <w:p>
      <w:pPr>
        <w:spacing w:before="75" w:after="0"/>
      </w:pPr>
      <w:r>
        <w:rPr/>
        <w:t xml:space="preserve">图表：2021-2026年武汉三镇实业控股股份有限公司主营业务分地区</w:t>
      </w:r>
    </w:p>
    <w:p>
      <w:pPr>
        <w:spacing w:before="75" w:after="0"/>
      </w:pPr>
      <w:r>
        <w:rPr/>
        <w:t xml:space="preserve">图表：2021-2026年武汉三镇实业控股股份有限公司营业利润及营业利润率</w:t>
      </w:r>
    </w:p>
    <w:p>
      <w:pPr>
        <w:spacing w:before="75" w:after="0"/>
      </w:pPr>
      <w:r>
        <w:rPr/>
        <w:t xml:space="preserve">图表：2021-2026年武汉三镇实业控股股份有限公司净资产收益率</w:t>
      </w:r>
    </w:p>
    <w:p>
      <w:pPr>
        <w:spacing w:before="75" w:after="0"/>
      </w:pPr>
      <w:r>
        <w:rPr/>
        <w:t xml:space="preserve">图表：2021-2026年武汉三镇实业控股股份有限公司短期偿债能力指标</w:t>
      </w:r>
    </w:p>
    <w:p>
      <w:pPr>
        <w:spacing w:before="75" w:after="0"/>
      </w:pPr>
      <w:r>
        <w:rPr/>
        <w:t xml:space="preserve">图表：2021-2026年武汉三镇实业控股股份有限公司资产负债率水平</w:t>
      </w:r>
    </w:p>
    <w:p>
      <w:pPr>
        <w:spacing w:before="75" w:after="0"/>
      </w:pPr>
      <w:r>
        <w:rPr/>
        <w:t xml:space="preserve">图表：2021-2026年武汉三镇实业控股股份有限公司运营能力指标</w:t>
      </w:r>
    </w:p>
    <w:p>
      <w:pPr>
        <w:spacing w:before="75" w:after="0"/>
      </w:pPr>
      <w:r>
        <w:rPr/>
        <w:t xml:space="preserve">图表：2021-2026年江西洪城水业股份有限公司总资产及净资产规模</w:t>
      </w:r>
    </w:p>
    <w:p>
      <w:pPr>
        <w:spacing w:before="75" w:after="0"/>
      </w:pPr>
      <w:r>
        <w:rPr/>
        <w:t xml:space="preserve">图表：2021-2026年江西洪城水业股份有限公司营业收入及增速</w:t>
      </w:r>
    </w:p>
    <w:p>
      <w:pPr>
        <w:spacing w:before="75" w:after="0"/>
      </w:pPr>
      <w:r>
        <w:rPr/>
        <w:t xml:space="preserve">图表：2021-2026年江西洪城水业股份有限公司净利润及增速</w:t>
      </w:r>
    </w:p>
    <w:p>
      <w:pPr>
        <w:spacing w:before="75" w:after="0"/>
      </w:pPr>
      <w:r>
        <w:rPr/>
        <w:t xml:space="preserve">图表：2021-2026年江西洪城水业股份有限公司主营业务分行业</w:t>
      </w:r>
    </w:p>
    <w:p>
      <w:pPr>
        <w:spacing w:before="75" w:after="0"/>
      </w:pPr>
      <w:r>
        <w:rPr/>
        <w:t xml:space="preserve">图表：2021-2026年江西洪城水业股份有限公司主营业务分地区</w:t>
      </w:r>
    </w:p>
    <w:p>
      <w:pPr>
        <w:spacing w:before="75" w:after="0"/>
      </w:pPr>
      <w:r>
        <w:rPr/>
        <w:t xml:space="preserve">图表：2021-2026年江西洪城水业股份有限公司营业利润及营业利润率</w:t>
      </w:r>
    </w:p>
    <w:p>
      <w:pPr>
        <w:spacing w:before="75" w:after="0"/>
      </w:pPr>
      <w:r>
        <w:rPr/>
        <w:t xml:space="preserve">图表：2021-2026年江西洪城水业股份有限公司净资产收益率</w:t>
      </w:r>
    </w:p>
    <w:p>
      <w:pPr>
        <w:spacing w:before="75" w:after="0"/>
      </w:pPr>
      <w:r>
        <w:rPr/>
        <w:t xml:space="preserve">图表：2021-2026年江西洪城水业股份有限公司短期偿债能力指标</w:t>
      </w:r>
    </w:p>
    <w:p>
      <w:pPr>
        <w:spacing w:before="75" w:after="0"/>
      </w:pPr>
      <w:r>
        <w:rPr/>
        <w:t xml:space="preserve">图表：2021-2026年江西洪城水业股份有限公司资产负债率水平</w:t>
      </w:r>
    </w:p>
    <w:p>
      <w:pPr>
        <w:spacing w:before="75" w:after="0"/>
      </w:pPr>
      <w:r>
        <w:rPr/>
        <w:t xml:space="preserve">图表：2021-2026年江西洪城水业股份有限公司运营能力指标</w:t>
      </w:r>
    </w:p>
    <w:p>
      <w:pPr>
        <w:spacing w:before="75" w:after="0"/>
      </w:pPr>
      <w:r>
        <w:rPr/>
        <w:t xml:space="preserve">图表：2026-2031年中国城市供水综合生产能力预测</w:t>
      </w:r>
    </w:p>
    <w:p>
      <w:pPr>
        <w:spacing w:before="75" w:after="0"/>
      </w:pPr>
      <w:r>
        <w:rPr/>
        <w:t xml:space="preserve">图表：2026-2031年中国城市人均日生活用水量预测</w:t>
      </w:r>
    </w:p>
    <w:p>
      <w:pPr>
        <w:spacing w:before="75" w:after="0"/>
      </w:pPr>
      <w:r>
        <w:rPr/>
        <w:t xml:space="preserve">图表：城市供水水质检验项目表</w:t>
      </w:r>
    </w:p>
    <w:p>
      <w:pPr>
        <w:spacing w:before="75" w:after="0"/>
      </w:pPr>
      <w:r>
        <w:rPr/>
        <w:t xml:space="preserve">图表：城市供水水质非常规检验项目及限值表</w:t>
      </w:r>
    </w:p>
    <w:p>
      <w:pPr>
        <w:spacing w:before="75" w:after="0"/>
      </w:pPr>
      <w:r>
        <w:rPr/>
        <w:t xml:space="preserve">图表：水质检验项目和检验频率表</w:t>
      </w:r>
    </w:p>
    <w:p>
      <w:pPr>
        <w:spacing w:before="75" w:after="0"/>
      </w:pPr>
      <w:r>
        <w:rPr/>
        <w:t xml:space="preserve">图表：水质检验项目合格率表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本文地址：https://www.51baogao.cn/huanbao/201005212702.shtml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nbao/201005212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2026-2031年中国城市供水行业发展现状分析及发展前景趋势预测研究报告</dc:title>
  <dc:description>2026-2031年中国城市供水行业发展现状分析及发展前景趋势预测研究报告</dc:description>
  <dc:subject>2026-2031年中国城市供水行业发展现状分析及发展前景趋势预测研究报告</dc:subject>
  <cp:keywords>研究报告</cp:keywords>
  <cp:category>研究报告</cp:category>
  <cp:lastModifiedBy>北京中道泰和信息咨询有限公司</cp:lastModifiedBy>
  <dcterms:created xsi:type="dcterms:W3CDTF">2026-03-25T10:05:57+08:00</dcterms:created>
  <dcterms:modified xsi:type="dcterms:W3CDTF">2026-03-25T10:05:57+08:00</dcterms:modified>
</cp:coreProperties>
</file>

<file path=docProps/custom.xml><?xml version="1.0" encoding="utf-8"?>
<Properties xmlns="http://schemas.openxmlformats.org/officeDocument/2006/custom-properties" xmlns:vt="http://schemas.openxmlformats.org/officeDocument/2006/docPropsVTypes"/>
</file>