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2024-2029年全球及中国MBR膜行业市场竞争格局分析与投资风险预测报告</w:t>
      </w:r>
    </w:p>
    <w:p>
      <w:pPr>
        <w:spacing w:after="150"/>
      </w:pPr>
      <w:r>
        <w:rPr>
          <w:b w:val="1"/>
          <w:bCs w:val="1"/>
        </w:rPr>
        <w:t xml:space="preserve">报告简介</w:t>
      </w:r>
    </w:p>
    <w:p>
      <w:pPr>
        <w:spacing w:after="150"/>
      </w:pPr>
      <w:r>
        <w:rPr/>
        <w:t xml:space="preserve">膜生物反应器(MBR)是一种将膜分离技术和污水生化处理相结合的新技术，也称为膜分离活性污泥法。因此，膜生物反应器(MBR)工艺通过膜分离技术大大加强了生物反应器的功能。与传统的生物处理方法相比，具有生化效率高、出水优质稳定、抗负荷冲击能力强、占地面积小、排泥量小、易实现自动控制等优点，是目前最有前途的废水处理新技术之一。</w:t>
      </w:r>
    </w:p>
    <w:p>
      <w:pPr>
        <w:spacing w:after="150"/>
      </w:pPr>
      <w:r>
        <w:rPr/>
        <w:t xml:space="preserve">MBR技术包括膜材料制造技术、膜组器设备技术和MBR工艺技术三大技术领域。其中，膜材料是核心，技术难度最大。目前，国内MBR项目中采用的膜，35.3%由国内企业提供，其他64.7%由外资企业提供。在未来的发展中，国内膜产品对国外产品有较大的替代空间。目前，国内的膜生产商主要有碧水源、天津膜天膜、杭州明清环保等公司。</w:t>
      </w:r>
    </w:p>
    <w:p>
      <w:pPr>
        <w:spacing w:after="150"/>
      </w:pPr>
      <w:r>
        <w:rPr/>
        <w:t xml:space="preserve">国内MBR市场需求将以20%左右的年增速高速增长，大大高于国际平均增长率。MBR得到日益重视和推广。膜生物反应器(MBR)是一种由膜过滤取代传统生化处理技术中二次沉淀池的工艺。上世纪60年代末，美国最初在生活污水处理中以超滤膜分离来代替二沉池，取得了极好的效果，但当初膜技术处于发展初期，膜价格昂贵，寿命短，能耗又高，未能得到推广和应用。上世纪80年代后，随着膜制造技术和膜分离工艺的日益完善，MBR的研究和应用重新得到重视和推广。</w:t>
      </w:r>
    </w:p>
    <w:p>
      <w:pPr>
        <w:spacing w:after="150"/>
      </w:pPr>
      <w:r>
        <w:rPr/>
        <w:t xml:space="preserve">当前MBR膜主要存在的问题是我国这块技术不是十分成熟，产品在通量，耐久度等方面质量较差。在MBR的应用上(MBR膜组件、MBR膜生物反应器)，主要存在着三个方面的问题，即：(1)未经证实的膜组件和膜箱产品，导致膜组件的污泥淤积，处理水量达不到设计要求;(2)大多数MBR系统为非加强型中空纤维膜，导致膜断丝现象，这在工业废水处理应用中尤其严重;(3)缺乏生化系统和预处理系统的优化设计。正是由于存在着以上问题，导致了许多不成功的MBR案例，特别是大型MBR工程应用。中国膜市场产值不断扩大，占世界的市场份额逐步提高。</w:t>
      </w:r>
    </w:p>
    <w:p>
      <w:pPr>
        <w:spacing w:after="150"/>
      </w:pPr>
      <w:r>
        <w:rPr/>
        <w:t xml:space="preserve">本行业报告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MBR膜专业研究单位等公布和提供的大量资料。对我国MBR膜行业作了详尽深入的分析，为MBR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MBR膜行业发展分析</w:t>
      </w:r>
    </w:p>
    <w:p>
      <w:pPr>
        <w:spacing w:after="150"/>
      </w:pPr>
      <w:r>
        <w:rPr>
          <w:b w:val="1"/>
          <w:bCs w:val="1"/>
        </w:rPr>
        <w:t xml:space="preserve">第一章 报告简介</w:t>
      </w:r>
    </w:p>
    <w:p>
      <w:pPr>
        <w:spacing w:after="150"/>
      </w:pPr>
      <w:r>
        <w:rPr/>
        <w:t xml:space="preserve">第一节 报告目的</w:t>
      </w:r>
    </w:p>
    <w:p>
      <w:pPr>
        <w:spacing w:after="150"/>
      </w:pPr>
      <w:r>
        <w:rPr/>
        <w:t xml:space="preserve">第二节 研究方法</w:t>
      </w:r>
    </w:p>
    <w:p>
      <w:pPr>
        <w:spacing w:after="150"/>
      </w:pPr>
      <w:r>
        <w:rPr>
          <w:b w:val="1"/>
          <w:bCs w:val="1"/>
        </w:rPr>
        <w:t xml:space="preserve">第二章 MBR（膜生物反应器）工艺概述</w:t>
      </w:r>
    </w:p>
    <w:p>
      <w:pPr>
        <w:spacing w:after="150"/>
      </w:pPr>
      <w:r>
        <w:rPr/>
        <w:t xml:space="preserve">第一节 MBR膜生物反应器(MeMBRanceBioreacter,MBR)定义</w:t>
      </w:r>
    </w:p>
    <w:p>
      <w:pPr>
        <w:spacing w:after="150"/>
      </w:pPr>
      <w:r>
        <w:rPr/>
        <w:t xml:space="preserve">一、行业定义</w:t>
      </w:r>
    </w:p>
    <w:p>
      <w:pPr>
        <w:spacing w:after="150"/>
      </w:pPr>
      <w:r>
        <w:rPr/>
        <w:t xml:space="preserve">二、行业分类</w:t>
      </w:r>
    </w:p>
    <w:p>
      <w:pPr>
        <w:spacing w:after="150"/>
      </w:pPr>
      <w:r>
        <w:rPr/>
        <w:t xml:space="preserve">三、MBR膜生物反应器运行的影响因素</w:t>
      </w:r>
    </w:p>
    <w:p>
      <w:pPr>
        <w:spacing w:after="150"/>
      </w:pPr>
      <w:r>
        <w:rPr/>
        <w:t xml:space="preserve">第二节 MBR污水处理工艺流程</w:t>
      </w:r>
    </w:p>
    <w:p>
      <w:pPr>
        <w:spacing w:after="150"/>
      </w:pPr>
      <w:r>
        <w:rPr/>
        <w:t xml:space="preserve">第三节 MBR污水处理工艺特点</w:t>
      </w:r>
    </w:p>
    <w:p>
      <w:pPr>
        <w:spacing w:after="150"/>
      </w:pPr>
      <w:r>
        <w:rPr/>
        <w:t xml:space="preserve">第四节 MBR工艺应用领域</w:t>
      </w:r>
    </w:p>
    <w:p>
      <w:pPr>
        <w:spacing w:after="150"/>
      </w:pPr>
      <w:r>
        <w:rPr/>
        <w:t xml:space="preserve">第五节 MBR工艺产业构成</w:t>
      </w:r>
    </w:p>
    <w:p>
      <w:pPr>
        <w:spacing w:after="150"/>
      </w:pPr>
      <w:r>
        <w:rPr/>
        <w:t xml:space="preserve">第六节 MBR工艺发展前景</w:t>
      </w:r>
    </w:p>
    <w:p>
      <w:pPr>
        <w:spacing w:after="150"/>
      </w:pPr>
      <w:r>
        <w:rPr>
          <w:b w:val="1"/>
          <w:bCs w:val="1"/>
        </w:rPr>
        <w:t xml:space="preserve">第三章 MBR膜产业概述</w:t>
      </w:r>
    </w:p>
    <w:p>
      <w:pPr>
        <w:spacing w:after="150"/>
      </w:pPr>
      <w:r>
        <w:rPr/>
        <w:t xml:space="preserve">第一节 MBR膜产业概述</w:t>
      </w:r>
    </w:p>
    <w:p>
      <w:pPr>
        <w:spacing w:after="150"/>
      </w:pPr>
      <w:r>
        <w:rPr/>
        <w:t xml:space="preserve">第二节 MBR膜产业链结构</w:t>
      </w:r>
    </w:p>
    <w:p>
      <w:pPr>
        <w:spacing w:after="150"/>
      </w:pPr>
      <w:r>
        <w:rPr/>
        <w:t xml:space="preserve">第三节 MBR膜应用</w:t>
      </w:r>
    </w:p>
    <w:p>
      <w:pPr>
        <w:spacing w:after="150"/>
      </w:pPr>
      <w:r>
        <w:rPr/>
        <w:t xml:space="preserve">第四节 MBR膜上游原料</w:t>
      </w:r>
    </w:p>
    <w:p>
      <w:pPr>
        <w:spacing w:after="150"/>
      </w:pPr>
      <w:r>
        <w:rPr/>
        <w:t xml:space="preserve">一、MBR膜原料概述</w:t>
      </w:r>
    </w:p>
    <w:p>
      <w:pPr>
        <w:spacing w:after="150"/>
      </w:pPr>
      <w:r>
        <w:rPr/>
        <w:t xml:space="preserve">二、不同原料MBR膜质量、成本对比</w:t>
      </w:r>
    </w:p>
    <w:p>
      <w:pPr>
        <w:spacing w:after="150"/>
      </w:pPr>
      <w:r>
        <w:rPr/>
        <w:t xml:space="preserve">第五节 MBR膜结构</w:t>
      </w:r>
    </w:p>
    <w:p>
      <w:pPr>
        <w:spacing w:after="150"/>
      </w:pPr>
      <w:r>
        <w:rPr/>
        <w:t xml:space="preserve">一、MBR膜结构分类</w:t>
      </w:r>
    </w:p>
    <w:p>
      <w:pPr>
        <w:spacing w:after="150"/>
      </w:pPr>
      <w:r>
        <w:rPr/>
        <w:t xml:space="preserve">二、三种MBR膜优缺点分析</w:t>
      </w:r>
    </w:p>
    <w:p>
      <w:pPr>
        <w:spacing w:after="150"/>
      </w:pPr>
      <w:r>
        <w:rPr/>
        <w:t xml:space="preserve">第六节 MBR膜生产工艺概述</w:t>
      </w:r>
    </w:p>
    <w:p>
      <w:pPr>
        <w:spacing w:after="150"/>
      </w:pPr>
      <w:r>
        <w:rPr/>
        <w:t xml:space="preserve">一、MBR膜生产工艺概述</w:t>
      </w:r>
    </w:p>
    <w:p>
      <w:pPr>
        <w:spacing w:after="150"/>
      </w:pPr>
      <w:r>
        <w:rPr/>
        <w:t xml:space="preserve">二、湿式纺丝及热致相分离技术(中空纤维)</w:t>
      </w:r>
    </w:p>
    <w:p>
      <w:pPr>
        <w:spacing w:after="150"/>
      </w:pPr>
      <w:r>
        <w:rPr>
          <w:b w:val="1"/>
          <w:bCs w:val="1"/>
        </w:rPr>
        <w:t xml:space="preserve">第二部分 MBR膜产业全球运行分析</w:t>
      </w:r>
    </w:p>
    <w:p>
      <w:pPr>
        <w:spacing w:after="150"/>
      </w:pPr>
      <w:r>
        <w:rPr>
          <w:b w:val="1"/>
          <w:bCs w:val="1"/>
        </w:rPr>
        <w:t xml:space="preserve">第四章 全球MBR膜产供销需市场现状和预测分析</w:t>
      </w:r>
    </w:p>
    <w:p>
      <w:pPr>
        <w:spacing w:after="150"/>
      </w:pPr>
      <w:r>
        <w:rPr/>
        <w:t xml:space="preserve">第一节 全球MBR膜产业市场概述</w:t>
      </w:r>
    </w:p>
    <w:p>
      <w:pPr>
        <w:spacing w:after="150"/>
      </w:pPr>
      <w:r>
        <w:rPr/>
        <w:t xml:space="preserve">第二节 全球MBR膜产值</w:t>
      </w:r>
    </w:p>
    <w:p>
      <w:pPr>
        <w:spacing w:after="150"/>
      </w:pPr>
      <w:r>
        <w:rPr/>
        <w:t xml:space="preserve">第三节 全球MBR膜各地区产值及市场份额</w:t>
      </w:r>
    </w:p>
    <w:p>
      <w:pPr>
        <w:spacing w:after="150"/>
      </w:pPr>
      <w:r>
        <w:rPr/>
        <w:t xml:space="preserve">第四节 全球40家企业MBR膜产值及市场份额</w:t>
      </w:r>
    </w:p>
    <w:p>
      <w:pPr>
        <w:spacing w:after="150"/>
      </w:pPr>
      <w:r>
        <w:rPr/>
        <w:t xml:space="preserve">第五节 全球MBR膜各地区需求量情况</w:t>
      </w:r>
    </w:p>
    <w:p>
      <w:pPr>
        <w:spacing w:after="150"/>
      </w:pPr>
      <w:r>
        <w:rPr/>
        <w:t xml:space="preserve">第六节 全球MBR膜供需关系及供需缺口分析</w:t>
      </w:r>
    </w:p>
    <w:p>
      <w:pPr>
        <w:spacing w:after="150"/>
      </w:pPr>
      <w:r>
        <w:rPr/>
        <w:t xml:space="preserve">第七节 全球MBR膜价格走势分析</w:t>
      </w:r>
    </w:p>
    <w:p>
      <w:pPr>
        <w:spacing w:after="150"/>
      </w:pPr>
      <w:r>
        <w:rPr>
          <w:b w:val="1"/>
          <w:bCs w:val="1"/>
        </w:rPr>
        <w:t xml:space="preserve">第五章 全球MBR膜核心企业</w:t>
      </w:r>
    </w:p>
    <w:p>
      <w:pPr>
        <w:spacing w:after="150"/>
      </w:pPr>
      <w:r>
        <w:rPr/>
        <w:t xml:space="preserve">第一节 GEWater(CanadaBelgiumChina中空纤维)</w:t>
      </w:r>
    </w:p>
    <w:p>
      <w:pPr>
        <w:spacing w:after="150"/>
      </w:pPr>
      <w:r>
        <w:rPr/>
        <w:t xml:space="preserve">一、简介</w:t>
      </w:r>
    </w:p>
    <w:p>
      <w:pPr>
        <w:spacing w:after="150"/>
      </w:pPr>
      <w:r>
        <w:rPr/>
        <w:t xml:space="preserve">二、经营分析</w:t>
      </w:r>
    </w:p>
    <w:p>
      <w:pPr>
        <w:spacing w:after="150"/>
      </w:pPr>
      <w:r>
        <w:rPr/>
        <w:t xml:space="preserve">三、优势分析</w:t>
      </w:r>
    </w:p>
    <w:p>
      <w:pPr>
        <w:spacing w:after="150"/>
      </w:pPr>
      <w:r>
        <w:rPr/>
        <w:t xml:space="preserve">第二节 SiemensWaterTechnologies(GermanyAustralia中空纤维)</w:t>
      </w:r>
    </w:p>
    <w:p>
      <w:pPr>
        <w:spacing w:after="150"/>
      </w:pPr>
      <w:r>
        <w:rPr/>
        <w:t xml:space="preserve">一、简介</w:t>
      </w:r>
    </w:p>
    <w:p>
      <w:pPr>
        <w:spacing w:after="150"/>
      </w:pPr>
      <w:r>
        <w:rPr/>
        <w:t xml:space="preserve">二、经营分析</w:t>
      </w:r>
    </w:p>
    <w:p>
      <w:pPr>
        <w:spacing w:after="150"/>
      </w:pPr>
      <w:r>
        <w:rPr/>
        <w:t xml:space="preserve">三、优势分析</w:t>
      </w:r>
    </w:p>
    <w:p>
      <w:pPr>
        <w:spacing w:after="150"/>
      </w:pPr>
      <w:r>
        <w:rPr/>
        <w:t xml:space="preserve">第三节 AsahiKaseiChemical(JapanUSAChina中空纤维)</w:t>
      </w:r>
    </w:p>
    <w:p>
      <w:pPr>
        <w:spacing w:after="150"/>
      </w:pPr>
      <w:r>
        <w:rPr/>
        <w:t xml:space="preserve">一、简介</w:t>
      </w:r>
    </w:p>
    <w:p>
      <w:pPr>
        <w:spacing w:after="150"/>
      </w:pPr>
      <w:r>
        <w:rPr/>
        <w:t xml:space="preserve">二、经营分析</w:t>
      </w:r>
    </w:p>
    <w:p>
      <w:pPr>
        <w:spacing w:after="150"/>
      </w:pPr>
      <w:r>
        <w:rPr/>
        <w:t xml:space="preserve">三、优势分析</w:t>
      </w:r>
    </w:p>
    <w:p>
      <w:pPr>
        <w:spacing w:after="150"/>
      </w:pPr>
      <w:r>
        <w:rPr/>
        <w:t xml:space="preserve">第四节 KUBOTAMeMBRaneLtd.(JapanUSA.UK平板膜)</w:t>
      </w:r>
    </w:p>
    <w:p>
      <w:pPr>
        <w:spacing w:after="150"/>
      </w:pPr>
      <w:r>
        <w:rPr/>
        <w:t xml:space="preserve">一、简介</w:t>
      </w:r>
    </w:p>
    <w:p>
      <w:pPr>
        <w:spacing w:after="150"/>
      </w:pPr>
      <w:r>
        <w:rPr/>
        <w:t xml:space="preserve">二、经营分析</w:t>
      </w:r>
    </w:p>
    <w:p>
      <w:pPr>
        <w:spacing w:after="150"/>
      </w:pPr>
      <w:r>
        <w:rPr/>
        <w:t xml:space="preserve">三、优势分析</w:t>
      </w:r>
    </w:p>
    <w:p>
      <w:pPr>
        <w:spacing w:after="150"/>
      </w:pPr>
      <w:r>
        <w:rPr/>
        <w:t xml:space="preserve">第五节 KochMeMBRaneSystems,Inc.(USA.Germany中空纤维)</w:t>
      </w:r>
    </w:p>
    <w:p>
      <w:pPr>
        <w:spacing w:after="150"/>
      </w:pPr>
      <w:r>
        <w:rPr/>
        <w:t xml:space="preserve">一、简介</w:t>
      </w:r>
    </w:p>
    <w:p>
      <w:pPr>
        <w:spacing w:after="150"/>
      </w:pPr>
      <w:r>
        <w:rPr/>
        <w:t xml:space="preserve">二、经营分析</w:t>
      </w:r>
    </w:p>
    <w:p>
      <w:pPr>
        <w:spacing w:after="150"/>
      </w:pPr>
      <w:r>
        <w:rPr/>
        <w:t xml:space="preserve">三、优势分析</w:t>
      </w:r>
    </w:p>
    <w:p>
      <w:pPr>
        <w:spacing w:after="150"/>
      </w:pPr>
      <w:r>
        <w:rPr/>
        <w:t xml:space="preserve">第六节 TorayChemistry,Inc.(JapanUSA.平板膜)</w:t>
      </w:r>
    </w:p>
    <w:p>
      <w:pPr>
        <w:spacing w:after="150"/>
      </w:pPr>
      <w:r>
        <w:rPr/>
        <w:t xml:space="preserve">一、简介</w:t>
      </w:r>
    </w:p>
    <w:p>
      <w:pPr>
        <w:spacing w:after="150"/>
      </w:pPr>
      <w:r>
        <w:rPr/>
        <w:t xml:space="preserve">二、经营分析</w:t>
      </w:r>
    </w:p>
    <w:p>
      <w:pPr>
        <w:spacing w:after="150"/>
      </w:pPr>
      <w:r>
        <w:rPr/>
        <w:t xml:space="preserve">三、优势分析</w:t>
      </w:r>
    </w:p>
    <w:p>
      <w:pPr>
        <w:spacing w:after="150"/>
      </w:pPr>
      <w:r>
        <w:rPr/>
        <w:t xml:space="preserve">第七节 MitsubishiRayonCo.,LTD.(Japan中空纤维)</w:t>
      </w:r>
    </w:p>
    <w:p>
      <w:pPr>
        <w:spacing w:after="150"/>
      </w:pPr>
      <w:r>
        <w:rPr/>
        <w:t xml:space="preserve">一、简介</w:t>
      </w:r>
    </w:p>
    <w:p>
      <w:pPr>
        <w:spacing w:after="150"/>
      </w:pPr>
      <w:r>
        <w:rPr/>
        <w:t xml:space="preserve">二、经营分析</w:t>
      </w:r>
    </w:p>
    <w:p>
      <w:pPr>
        <w:spacing w:after="150"/>
      </w:pPr>
      <w:r>
        <w:rPr/>
        <w:t xml:space="preserve">三、优势分析</w:t>
      </w:r>
    </w:p>
    <w:p>
      <w:pPr>
        <w:spacing w:after="150"/>
      </w:pPr>
      <w:r>
        <w:rPr/>
        <w:t xml:space="preserve">第八节 Memstar(Singapore(China)中空纤维)</w:t>
      </w:r>
    </w:p>
    <w:p>
      <w:pPr>
        <w:spacing w:after="150"/>
      </w:pPr>
      <w:r>
        <w:rPr/>
        <w:t xml:space="preserve">一、简介</w:t>
      </w:r>
    </w:p>
    <w:p>
      <w:pPr>
        <w:spacing w:after="150"/>
      </w:pPr>
      <w:r>
        <w:rPr/>
        <w:t xml:space="preserve">二、经营分析</w:t>
      </w:r>
    </w:p>
    <w:p>
      <w:pPr>
        <w:spacing w:after="150"/>
      </w:pPr>
      <w:r>
        <w:rPr/>
        <w:t xml:space="preserve">三、优势分析</w:t>
      </w:r>
    </w:p>
    <w:p>
      <w:pPr>
        <w:spacing w:after="150"/>
      </w:pPr>
      <w:r>
        <w:rPr/>
        <w:t xml:space="preserve">第九节 NittoDenko(JapanUSA.中空纤维)</w:t>
      </w:r>
    </w:p>
    <w:p>
      <w:pPr>
        <w:spacing w:after="150"/>
      </w:pPr>
      <w:r>
        <w:rPr/>
        <w:t xml:space="preserve">一、简介</w:t>
      </w:r>
    </w:p>
    <w:p>
      <w:pPr>
        <w:spacing w:after="150"/>
      </w:pPr>
      <w:r>
        <w:rPr/>
        <w:t xml:space="preserve">二、经营分析</w:t>
      </w:r>
    </w:p>
    <w:p>
      <w:pPr>
        <w:spacing w:after="150"/>
      </w:pPr>
      <w:r>
        <w:rPr/>
        <w:t xml:space="preserve">三、优势分析</w:t>
      </w:r>
    </w:p>
    <w:p>
      <w:pPr>
        <w:spacing w:after="150"/>
      </w:pPr>
      <w:r>
        <w:rPr/>
        <w:t xml:space="preserve">第十节 TOYOBO(Japan中空纤维)</w:t>
      </w:r>
    </w:p>
    <w:p>
      <w:pPr>
        <w:spacing w:after="150"/>
      </w:pPr>
      <w:r>
        <w:rPr/>
        <w:t xml:space="preserve">一、简介</w:t>
      </w:r>
    </w:p>
    <w:p>
      <w:pPr>
        <w:spacing w:after="150"/>
      </w:pPr>
      <w:r>
        <w:rPr/>
        <w:t xml:space="preserve">二、经营分析</w:t>
      </w:r>
    </w:p>
    <w:p>
      <w:pPr>
        <w:spacing w:after="150"/>
      </w:pPr>
      <w:r>
        <w:rPr/>
        <w:t xml:space="preserve">三、优势分析</w:t>
      </w:r>
    </w:p>
    <w:p>
      <w:pPr>
        <w:spacing w:after="150"/>
      </w:pPr>
      <w:r>
        <w:rPr/>
        <w:t xml:space="preserve">第十一节 NoritX-Flow(Netherlands管式膜)</w:t>
      </w:r>
    </w:p>
    <w:p>
      <w:pPr>
        <w:spacing w:after="150"/>
      </w:pPr>
      <w:r>
        <w:rPr/>
        <w:t xml:space="preserve">一、简介</w:t>
      </w:r>
    </w:p>
    <w:p>
      <w:pPr>
        <w:spacing w:after="150"/>
      </w:pPr>
      <w:r>
        <w:rPr/>
        <w:t xml:space="preserve">二、经营分析</w:t>
      </w:r>
    </w:p>
    <w:p>
      <w:pPr>
        <w:spacing w:after="150"/>
      </w:pPr>
      <w:r>
        <w:rPr/>
        <w:t xml:space="preserve">三、优势分析</w:t>
      </w:r>
    </w:p>
    <w:p>
      <w:pPr>
        <w:spacing w:after="150"/>
      </w:pPr>
      <w:r>
        <w:rPr/>
        <w:t xml:space="preserve">第十二节 Biwater.(UK平板膜)</w:t>
      </w:r>
    </w:p>
    <w:p>
      <w:pPr>
        <w:spacing w:after="150"/>
      </w:pPr>
      <w:r>
        <w:rPr/>
        <w:t xml:space="preserve">一、简介</w:t>
      </w:r>
    </w:p>
    <w:p>
      <w:pPr>
        <w:spacing w:after="150"/>
      </w:pPr>
      <w:r>
        <w:rPr/>
        <w:t xml:space="preserve">二、经营分析</w:t>
      </w:r>
    </w:p>
    <w:p>
      <w:pPr>
        <w:spacing w:after="150"/>
      </w:pPr>
      <w:r>
        <w:rPr/>
        <w:t xml:space="preserve">三、优势分析</w:t>
      </w:r>
    </w:p>
    <w:p>
      <w:pPr>
        <w:spacing w:after="150"/>
      </w:pPr>
      <w:r>
        <w:rPr/>
        <w:t xml:space="preserve">第十三节 Berghof.(Germany管式膜)</w:t>
      </w:r>
    </w:p>
    <w:p>
      <w:pPr>
        <w:spacing w:after="150"/>
      </w:pPr>
      <w:r>
        <w:rPr/>
        <w:t xml:space="preserve">一、简介</w:t>
      </w:r>
    </w:p>
    <w:p>
      <w:pPr>
        <w:spacing w:after="150"/>
      </w:pPr>
      <w:r>
        <w:rPr/>
        <w:t xml:space="preserve">二、经营分析</w:t>
      </w:r>
    </w:p>
    <w:p>
      <w:pPr>
        <w:spacing w:after="150"/>
      </w:pPr>
      <w:r>
        <w:rPr/>
        <w:t xml:space="preserve">三、优势分析</w:t>
      </w:r>
    </w:p>
    <w:p>
      <w:pPr>
        <w:spacing w:after="150"/>
      </w:pPr>
      <w:r>
        <w:rPr/>
        <w:t xml:space="preserve">第十四节 NovasepOrelis(FranceUSA.平板膜管式膜)</w:t>
      </w:r>
    </w:p>
    <w:p>
      <w:pPr>
        <w:spacing w:after="150"/>
      </w:pPr>
      <w:r>
        <w:rPr/>
        <w:t xml:space="preserve">一、简介</w:t>
      </w:r>
    </w:p>
    <w:p>
      <w:pPr>
        <w:spacing w:after="150"/>
      </w:pPr>
      <w:r>
        <w:rPr/>
        <w:t xml:space="preserve">二、经营分析</w:t>
      </w:r>
    </w:p>
    <w:p>
      <w:pPr>
        <w:spacing w:after="150"/>
      </w:pPr>
      <w:r>
        <w:rPr/>
        <w:t xml:space="preserve">三、优势分析</w:t>
      </w:r>
    </w:p>
    <w:p>
      <w:pPr>
        <w:spacing w:after="150"/>
      </w:pPr>
      <w:r>
        <w:rPr/>
        <w:t xml:space="preserve">第十五节 Ultra-Flo.(Singapore中空纤维)</w:t>
      </w:r>
    </w:p>
    <w:p>
      <w:pPr>
        <w:spacing w:after="150"/>
      </w:pPr>
      <w:r>
        <w:rPr/>
        <w:t xml:space="preserve">一、简介</w:t>
      </w:r>
    </w:p>
    <w:p>
      <w:pPr>
        <w:spacing w:after="150"/>
      </w:pPr>
      <w:r>
        <w:rPr/>
        <w:t xml:space="preserve">二、经营分析</w:t>
      </w:r>
    </w:p>
    <w:p>
      <w:pPr>
        <w:spacing w:after="150"/>
      </w:pPr>
      <w:r>
        <w:rPr/>
        <w:t xml:space="preserve">三、优势分析</w:t>
      </w:r>
    </w:p>
    <w:p>
      <w:pPr>
        <w:spacing w:after="150"/>
      </w:pPr>
      <w:r>
        <w:rPr/>
        <w:t xml:space="preserve">第十六节 HUBERSE(GermanyChina平板膜)</w:t>
      </w:r>
    </w:p>
    <w:p>
      <w:pPr>
        <w:spacing w:after="150"/>
      </w:pPr>
      <w:r>
        <w:rPr/>
        <w:t xml:space="preserve">一、简介</w:t>
      </w:r>
    </w:p>
    <w:p>
      <w:pPr>
        <w:spacing w:after="150"/>
      </w:pPr>
      <w:r>
        <w:rPr/>
        <w:t xml:space="preserve">二、经营分析</w:t>
      </w:r>
    </w:p>
    <w:p>
      <w:pPr>
        <w:spacing w:after="150"/>
      </w:pPr>
      <w:r>
        <w:rPr/>
        <w:t xml:space="preserve">三、优势分析</w:t>
      </w:r>
    </w:p>
    <w:p>
      <w:pPr>
        <w:spacing w:after="150"/>
      </w:pPr>
      <w:r>
        <w:rPr/>
        <w:t xml:space="preserve">第十七节 其他全球MBR膜生产知名企业</w:t>
      </w:r>
    </w:p>
    <w:p>
      <w:pPr>
        <w:spacing w:after="150"/>
      </w:pPr>
      <w:r>
        <w:rPr>
          <w:b w:val="1"/>
          <w:bCs w:val="1"/>
        </w:rPr>
        <w:t xml:space="preserve">第二部分 MBR膜国内运行分析</w:t>
      </w:r>
    </w:p>
    <w:p>
      <w:pPr>
        <w:spacing w:after="150"/>
      </w:pPr>
      <w:r>
        <w:rPr>
          <w:b w:val="1"/>
          <w:bCs w:val="1"/>
        </w:rPr>
        <w:t xml:space="preserve">第六章 中国MBR膜产供销需及价格分析</w:t>
      </w:r>
    </w:p>
    <w:p>
      <w:pPr>
        <w:spacing w:after="150"/>
      </w:pPr>
      <w:r>
        <w:rPr/>
        <w:t xml:space="preserve">第一节 中国MBR膜产业概述</w:t>
      </w:r>
    </w:p>
    <w:p>
      <w:pPr>
        <w:spacing w:after="150"/>
      </w:pPr>
      <w:r>
        <w:rPr/>
        <w:t xml:space="preserve">第二节 中国MBR膜产量及收入分析</w:t>
      </w:r>
    </w:p>
    <w:p>
      <w:pPr>
        <w:spacing w:after="150"/>
      </w:pPr>
      <w:r>
        <w:rPr/>
        <w:t xml:space="preserve">第三节 中国MBR膜平均销售价格及未来走势预测</w:t>
      </w:r>
    </w:p>
    <w:p>
      <w:pPr>
        <w:spacing w:after="150"/>
      </w:pPr>
      <w:r>
        <w:rPr/>
        <w:t xml:space="preserve">一、国内产品2019-2023年价格回顾</w:t>
      </w:r>
    </w:p>
    <w:p>
      <w:pPr>
        <w:spacing w:after="150"/>
      </w:pPr>
      <w:r>
        <w:rPr/>
        <w:t xml:space="preserve">二、国内产品当前市场价格及评述</w:t>
      </w:r>
    </w:p>
    <w:p>
      <w:pPr>
        <w:spacing w:after="150"/>
      </w:pPr>
      <w:r>
        <w:rPr/>
        <w:t xml:space="preserve">三、国内产品价格影响因素分析</w:t>
      </w:r>
    </w:p>
    <w:p>
      <w:pPr>
        <w:spacing w:after="150"/>
      </w:pPr>
      <w:r>
        <w:rPr/>
        <w:t xml:space="preserve">四、2024-2029年国内产品未来价格走势预测</w:t>
      </w:r>
    </w:p>
    <w:p>
      <w:pPr>
        <w:spacing w:after="150"/>
      </w:pPr>
      <w:r>
        <w:rPr/>
        <w:t xml:space="preserve">第四节 中国各种材料的MBR膜产量及价格分析</w:t>
      </w:r>
    </w:p>
    <w:p>
      <w:pPr>
        <w:spacing w:after="150"/>
      </w:pPr>
      <w:r>
        <w:rPr/>
        <w:t xml:space="preserve">第五节 中国各种结构MBR膜产量和收入</w:t>
      </w:r>
    </w:p>
    <w:p>
      <w:pPr>
        <w:spacing w:after="150"/>
      </w:pPr>
      <w:r>
        <w:rPr/>
        <w:t xml:space="preserve">第六节 中国各个地区MBR膜产量和收入</w:t>
      </w:r>
    </w:p>
    <w:p>
      <w:pPr>
        <w:spacing w:after="150"/>
      </w:pPr>
      <w:r>
        <w:rPr/>
        <w:t xml:space="preserve">第七节 中国31家MBR膜生产及代理企业MBR膜供应量和收入</w:t>
      </w:r>
    </w:p>
    <w:p>
      <w:pPr>
        <w:spacing w:after="150"/>
      </w:pPr>
      <w:r>
        <w:rPr/>
        <w:t xml:space="preserve">第八节 中国所占全球MBR膜产量和收入比重</w:t>
      </w:r>
    </w:p>
    <w:p>
      <w:pPr>
        <w:spacing w:after="150"/>
      </w:pPr>
      <w:r>
        <w:rPr/>
        <w:t xml:space="preserve">第九节 中国MBR膜供需关系及缺口分析</w:t>
      </w:r>
    </w:p>
    <w:p>
      <w:pPr>
        <w:spacing w:after="150"/>
      </w:pPr>
      <w:r>
        <w:rPr/>
        <w:t xml:space="preserve">一、MBR膜行业需求市场现状</w:t>
      </w:r>
    </w:p>
    <w:p>
      <w:pPr>
        <w:spacing w:after="150"/>
      </w:pPr>
      <w:r>
        <w:rPr/>
        <w:t xml:space="preserve">二、MBR膜市场需求层次分析</w:t>
      </w:r>
    </w:p>
    <w:p>
      <w:pPr>
        <w:spacing w:after="150"/>
      </w:pPr>
      <w:r>
        <w:rPr/>
        <w:t xml:space="preserve">三、我国MBR膜市场走向分析</w:t>
      </w:r>
    </w:p>
    <w:p>
      <w:pPr>
        <w:spacing w:after="150"/>
      </w:pPr>
      <w:r>
        <w:rPr>
          <w:b w:val="1"/>
          <w:bCs w:val="1"/>
        </w:rPr>
        <w:t xml:space="preserve">第七章 中国MBR膜提供企业深度研究</w:t>
      </w:r>
    </w:p>
    <w:p>
      <w:pPr>
        <w:spacing w:after="150"/>
      </w:pPr>
      <w:r>
        <w:rPr/>
        <w:t xml:space="preserve">第一节 美能材料(中国)(广州、四川中空纤维)</w:t>
      </w:r>
    </w:p>
    <w:p>
      <w:pPr>
        <w:spacing w:after="150"/>
      </w:pPr>
      <w:r>
        <w:rPr/>
        <w:t xml:space="preserve">一、企业现状</w:t>
      </w:r>
    </w:p>
    <w:p>
      <w:pPr>
        <w:spacing w:after="150"/>
      </w:pPr>
      <w:r>
        <w:rPr/>
        <w:t xml:space="preserve">二、企业主营业务</w:t>
      </w:r>
    </w:p>
    <w:p>
      <w:pPr>
        <w:spacing w:after="150"/>
      </w:pPr>
      <w:r>
        <w:rPr/>
        <w:t xml:space="preserve">第二节 旭化成(中国)(浙江中空纤维)</w:t>
      </w:r>
    </w:p>
    <w:p>
      <w:pPr>
        <w:spacing w:after="150"/>
      </w:pPr>
      <w:r>
        <w:rPr/>
        <w:t xml:space="preserve">一、企业现状</w:t>
      </w:r>
    </w:p>
    <w:p>
      <w:pPr>
        <w:spacing w:after="150"/>
      </w:pPr>
      <w:r>
        <w:rPr/>
        <w:t xml:space="preserve">二、企业主营业务</w:t>
      </w:r>
    </w:p>
    <w:p>
      <w:pPr>
        <w:spacing w:after="150"/>
      </w:pPr>
      <w:r>
        <w:rPr/>
        <w:t xml:space="preserve">第三节 西门子(中国)(北京中空纤维)</w:t>
      </w:r>
    </w:p>
    <w:p>
      <w:pPr>
        <w:spacing w:after="150"/>
      </w:pPr>
      <w:r>
        <w:rPr/>
        <w:t xml:space="preserve">一、企业现状</w:t>
      </w:r>
    </w:p>
    <w:p>
      <w:pPr>
        <w:spacing w:after="150"/>
      </w:pPr>
      <w:r>
        <w:rPr/>
        <w:t xml:space="preserve">二、企业主营业务</w:t>
      </w:r>
    </w:p>
    <w:p>
      <w:pPr>
        <w:spacing w:after="150"/>
      </w:pPr>
      <w:r>
        <w:rPr/>
        <w:t xml:space="preserve">第四节 GE(中国)(江苏中空纤维)</w:t>
      </w:r>
    </w:p>
    <w:p>
      <w:pPr>
        <w:spacing w:after="150"/>
      </w:pPr>
      <w:r>
        <w:rPr/>
        <w:t xml:space="preserve">一、企业现状</w:t>
      </w:r>
    </w:p>
    <w:p>
      <w:pPr>
        <w:spacing w:after="150"/>
      </w:pPr>
      <w:r>
        <w:rPr/>
        <w:t xml:space="preserve">二、企业主营业务</w:t>
      </w:r>
    </w:p>
    <w:p>
      <w:pPr>
        <w:spacing w:after="150"/>
      </w:pPr>
      <w:r>
        <w:rPr/>
        <w:t xml:space="preserve">第五节 三菱丽阳(中国)(上海中空纤维)</w:t>
      </w:r>
    </w:p>
    <w:p>
      <w:pPr>
        <w:spacing w:after="150"/>
      </w:pPr>
      <w:r>
        <w:rPr/>
        <w:t xml:space="preserve">一、企业现状</w:t>
      </w:r>
    </w:p>
    <w:p>
      <w:pPr>
        <w:spacing w:after="150"/>
      </w:pPr>
      <w:r>
        <w:rPr/>
        <w:t xml:space="preserve">二、企业主营业务</w:t>
      </w:r>
    </w:p>
    <w:p>
      <w:pPr>
        <w:spacing w:after="150"/>
      </w:pPr>
      <w:r>
        <w:rPr/>
        <w:t xml:space="preserve">第六节 碧水源(北京中空纤维)</w:t>
      </w:r>
    </w:p>
    <w:p>
      <w:pPr>
        <w:spacing w:after="150"/>
      </w:pPr>
      <w:r>
        <w:rPr/>
        <w:t xml:space="preserve">一、企业现状</w:t>
      </w:r>
    </w:p>
    <w:p>
      <w:pPr>
        <w:spacing w:after="150"/>
      </w:pPr>
      <w:r>
        <w:rPr/>
        <w:t xml:space="preserve">二、企业主营业务</w:t>
      </w:r>
    </w:p>
    <w:p>
      <w:pPr>
        <w:spacing w:after="150"/>
      </w:pPr>
      <w:r>
        <w:rPr/>
        <w:t xml:space="preserve">第七节 膜天(Motimo)科技(天津中空纤维膜)</w:t>
      </w:r>
    </w:p>
    <w:p>
      <w:pPr>
        <w:spacing w:after="150"/>
      </w:pPr>
      <w:r>
        <w:rPr/>
        <w:t xml:space="preserve">一、企业现状</w:t>
      </w:r>
    </w:p>
    <w:p>
      <w:pPr>
        <w:spacing w:after="150"/>
      </w:pPr>
      <w:r>
        <w:rPr/>
        <w:t xml:space="preserve">二、企业主营业务</w:t>
      </w:r>
    </w:p>
    <w:p>
      <w:pPr>
        <w:spacing w:after="150"/>
      </w:pPr>
      <w:r>
        <w:rPr/>
        <w:t xml:space="preserve">第八节 海德能(中国)(北京中空纤维)</w:t>
      </w:r>
    </w:p>
    <w:p>
      <w:pPr>
        <w:spacing w:after="150"/>
      </w:pPr>
      <w:r>
        <w:rPr/>
        <w:t xml:space="preserve">一、企业现状</w:t>
      </w:r>
    </w:p>
    <w:p>
      <w:pPr>
        <w:spacing w:after="150"/>
      </w:pPr>
      <w:r>
        <w:rPr/>
        <w:t xml:space="preserve">二、企业主营业务</w:t>
      </w:r>
    </w:p>
    <w:p>
      <w:pPr>
        <w:spacing w:after="150"/>
      </w:pPr>
      <w:r>
        <w:rPr/>
        <w:t xml:space="preserve">第九节 立升企业(海南、苏州中空纤维)</w:t>
      </w:r>
    </w:p>
    <w:p>
      <w:pPr>
        <w:spacing w:after="150"/>
      </w:pPr>
      <w:r>
        <w:rPr/>
        <w:t xml:space="preserve">一、企业现状</w:t>
      </w:r>
    </w:p>
    <w:p>
      <w:pPr>
        <w:spacing w:after="150"/>
      </w:pPr>
      <w:r>
        <w:rPr/>
        <w:t xml:space="preserve">二、企业主营业务</w:t>
      </w:r>
    </w:p>
    <w:p>
      <w:pPr>
        <w:spacing w:after="150"/>
      </w:pPr>
      <w:r>
        <w:rPr/>
        <w:t xml:space="preserve">第十节 招金膜天(山东中空纤维)</w:t>
      </w:r>
    </w:p>
    <w:p>
      <w:pPr>
        <w:spacing w:after="150"/>
      </w:pPr>
      <w:r>
        <w:rPr/>
        <w:t xml:space="preserve">一、企业现状</w:t>
      </w:r>
    </w:p>
    <w:p>
      <w:pPr>
        <w:spacing w:after="150"/>
      </w:pPr>
      <w:r>
        <w:rPr/>
        <w:t xml:space="preserve">二、企业主营业务</w:t>
      </w:r>
    </w:p>
    <w:p>
      <w:pPr>
        <w:spacing w:after="150"/>
      </w:pPr>
      <w:r>
        <w:rPr/>
        <w:t xml:space="preserve">第十一节 凯能科技(上海中空纤维)</w:t>
      </w:r>
    </w:p>
    <w:p>
      <w:pPr>
        <w:spacing w:after="150"/>
      </w:pPr>
      <w:r>
        <w:rPr/>
        <w:t xml:space="preserve">一、企业现状</w:t>
      </w:r>
    </w:p>
    <w:p>
      <w:pPr>
        <w:spacing w:after="150"/>
      </w:pPr>
      <w:r>
        <w:rPr/>
        <w:t xml:space="preserve">二、企业主营业务</w:t>
      </w:r>
    </w:p>
    <w:p>
      <w:pPr>
        <w:spacing w:after="150"/>
      </w:pPr>
      <w:r>
        <w:rPr/>
        <w:t xml:space="preserve">第十二节 科氏膜(中国)(上海中空纤维)</w:t>
      </w:r>
    </w:p>
    <w:p>
      <w:pPr>
        <w:spacing w:after="150"/>
      </w:pPr>
      <w:r>
        <w:rPr/>
        <w:t xml:space="preserve">一、企业现状</w:t>
      </w:r>
    </w:p>
    <w:p>
      <w:pPr>
        <w:spacing w:after="150"/>
      </w:pPr>
      <w:r>
        <w:rPr/>
        <w:t xml:space="preserve">二、企业主营业务</w:t>
      </w:r>
    </w:p>
    <w:p>
      <w:pPr>
        <w:spacing w:after="150"/>
      </w:pPr>
      <w:r>
        <w:rPr/>
        <w:t xml:space="preserve">第十三节 蓝星东丽(北京平板式)</w:t>
      </w:r>
    </w:p>
    <w:p>
      <w:pPr>
        <w:spacing w:after="150"/>
      </w:pPr>
      <w:r>
        <w:rPr/>
        <w:t xml:space="preserve">一、企业现状</w:t>
      </w:r>
    </w:p>
    <w:p>
      <w:pPr>
        <w:spacing w:after="150"/>
      </w:pPr>
      <w:r>
        <w:rPr/>
        <w:t xml:space="preserve">二、企业主营业务</w:t>
      </w:r>
    </w:p>
    <w:p>
      <w:pPr>
        <w:spacing w:after="150"/>
      </w:pPr>
      <w:r>
        <w:rPr/>
        <w:t xml:space="preserve">第十四节 格兰特(北京中空纤维)</w:t>
      </w:r>
    </w:p>
    <w:p>
      <w:pPr>
        <w:spacing w:after="150"/>
      </w:pPr>
      <w:r>
        <w:rPr/>
        <w:t xml:space="preserve">一、企业现状</w:t>
      </w:r>
    </w:p>
    <w:p>
      <w:pPr>
        <w:spacing w:after="150"/>
      </w:pPr>
      <w:r>
        <w:rPr/>
        <w:t xml:space="preserve">二、企业主营业务</w:t>
      </w:r>
    </w:p>
    <w:p>
      <w:pPr>
        <w:spacing w:after="150"/>
      </w:pPr>
      <w:r>
        <w:rPr/>
        <w:t xml:space="preserve">第十五节 欧美环境OMEXL(浙江中空纤维)</w:t>
      </w:r>
    </w:p>
    <w:p>
      <w:pPr>
        <w:spacing w:after="150"/>
      </w:pPr>
      <w:r>
        <w:rPr/>
        <w:t xml:space="preserve">一、企业现状</w:t>
      </w:r>
    </w:p>
    <w:p>
      <w:pPr>
        <w:spacing w:after="150"/>
      </w:pPr>
      <w:r>
        <w:rPr/>
        <w:t xml:space="preserve">二、企业主营业务</w:t>
      </w:r>
    </w:p>
    <w:p>
      <w:pPr>
        <w:spacing w:after="150"/>
      </w:pPr>
      <w:r>
        <w:rPr/>
        <w:t xml:space="preserve">第十六节 诺芮特(中国)(上海管式膜)</w:t>
      </w:r>
    </w:p>
    <w:p>
      <w:pPr>
        <w:spacing w:after="150"/>
      </w:pPr>
      <w:r>
        <w:rPr/>
        <w:t xml:space="preserve">一、企业现状</w:t>
      </w:r>
    </w:p>
    <w:p>
      <w:pPr>
        <w:spacing w:after="150"/>
      </w:pPr>
      <w:r>
        <w:rPr/>
        <w:t xml:space="preserve">二、企业主营业务</w:t>
      </w:r>
    </w:p>
    <w:p>
      <w:pPr>
        <w:spacing w:after="150"/>
      </w:pPr>
      <w:r>
        <w:rPr/>
        <w:t xml:space="preserve">第十七节 久保田(中国)(北京平板膜)</w:t>
      </w:r>
    </w:p>
    <w:p>
      <w:pPr>
        <w:spacing w:after="150"/>
      </w:pPr>
      <w:r>
        <w:rPr/>
        <w:t xml:space="preserve">一、企业现状</w:t>
      </w:r>
    </w:p>
    <w:p>
      <w:pPr>
        <w:spacing w:after="150"/>
      </w:pPr>
      <w:r>
        <w:rPr/>
        <w:t xml:space="preserve">二、企业主营业务</w:t>
      </w:r>
    </w:p>
    <w:p>
      <w:pPr>
        <w:spacing w:after="150"/>
      </w:pPr>
      <w:r>
        <w:rPr/>
        <w:t xml:space="preserve">第十八节 蓝天沛尔(江苏平板膜)</w:t>
      </w:r>
    </w:p>
    <w:p>
      <w:pPr>
        <w:spacing w:after="150"/>
      </w:pPr>
      <w:r>
        <w:rPr/>
        <w:t xml:space="preserve">一、企业现状</w:t>
      </w:r>
    </w:p>
    <w:p>
      <w:pPr>
        <w:spacing w:after="150"/>
      </w:pPr>
      <w:r>
        <w:rPr/>
        <w:t xml:space="preserve">二、企业主营业务</w:t>
      </w:r>
    </w:p>
    <w:p>
      <w:pPr>
        <w:spacing w:after="150"/>
      </w:pPr>
      <w:r>
        <w:rPr/>
        <w:t xml:space="preserve">第十九节 洁弗(浙江中空纤维)</w:t>
      </w:r>
    </w:p>
    <w:p>
      <w:pPr>
        <w:spacing w:after="150"/>
      </w:pPr>
      <w:r>
        <w:rPr/>
        <w:t xml:space="preserve">一、企业现状</w:t>
      </w:r>
    </w:p>
    <w:p>
      <w:pPr>
        <w:spacing w:after="150"/>
      </w:pPr>
      <w:r>
        <w:rPr/>
        <w:t xml:space="preserve">二、企业主营业务</w:t>
      </w:r>
    </w:p>
    <w:p>
      <w:pPr>
        <w:spacing w:after="150"/>
      </w:pPr>
      <w:r>
        <w:rPr/>
        <w:t xml:space="preserve">第二十节 斯纳普(上海平板膜)</w:t>
      </w:r>
    </w:p>
    <w:p>
      <w:pPr>
        <w:spacing w:after="150"/>
      </w:pPr>
      <w:r>
        <w:rPr/>
        <w:t xml:space="preserve">一、企业现状</w:t>
      </w:r>
    </w:p>
    <w:p>
      <w:pPr>
        <w:spacing w:after="150"/>
      </w:pPr>
      <w:r>
        <w:rPr/>
        <w:t xml:space="preserve">二、企业主营业务</w:t>
      </w:r>
    </w:p>
    <w:p>
      <w:pPr>
        <w:spacing w:after="150"/>
      </w:pPr>
      <w:r>
        <w:rPr/>
        <w:t xml:space="preserve">第二十一节 飞天膜(浙江中空纤维)</w:t>
      </w:r>
    </w:p>
    <w:p>
      <w:pPr>
        <w:spacing w:after="150"/>
      </w:pPr>
      <w:r>
        <w:rPr/>
        <w:t xml:space="preserve">一、企业现状</w:t>
      </w:r>
    </w:p>
    <w:p>
      <w:pPr>
        <w:spacing w:after="150"/>
      </w:pPr>
      <w:r>
        <w:rPr/>
        <w:t xml:space="preserve">二、企业主营业务</w:t>
      </w:r>
    </w:p>
    <w:p>
      <w:pPr>
        <w:spacing w:after="150"/>
      </w:pPr>
      <w:r>
        <w:rPr/>
        <w:t xml:space="preserve">第二十二节 马丁系统(上海平板膜)</w:t>
      </w:r>
    </w:p>
    <w:p>
      <w:pPr>
        <w:spacing w:after="150"/>
      </w:pPr>
      <w:r>
        <w:rPr/>
        <w:t xml:space="preserve">一、企业现状</w:t>
      </w:r>
    </w:p>
    <w:p>
      <w:pPr>
        <w:spacing w:after="150"/>
      </w:pPr>
      <w:r>
        <w:rPr/>
        <w:t xml:space="preserve">二、企业主营业务</w:t>
      </w:r>
    </w:p>
    <w:p>
      <w:pPr>
        <w:spacing w:after="150"/>
      </w:pPr>
      <w:r>
        <w:rPr/>
        <w:t xml:space="preserve">第二十三节 凯宏技术(浙江中空纤维)</w:t>
      </w:r>
    </w:p>
    <w:p>
      <w:pPr>
        <w:spacing w:after="150"/>
      </w:pPr>
      <w:r>
        <w:rPr/>
        <w:t xml:space="preserve">一、企业现状</w:t>
      </w:r>
    </w:p>
    <w:p>
      <w:pPr>
        <w:spacing w:after="150"/>
      </w:pPr>
      <w:r>
        <w:rPr/>
        <w:t xml:space="preserve">二、企业主营业务</w:t>
      </w:r>
    </w:p>
    <w:p>
      <w:pPr>
        <w:spacing w:after="150"/>
      </w:pPr>
      <w:r>
        <w:rPr/>
        <w:t xml:space="preserve">第二十四节 凯洁技术(浙江中空纤维)</w:t>
      </w:r>
    </w:p>
    <w:p>
      <w:pPr>
        <w:spacing w:after="150"/>
      </w:pPr>
      <w:r>
        <w:rPr/>
        <w:t xml:space="preserve">一、企业现状</w:t>
      </w:r>
    </w:p>
    <w:p>
      <w:pPr>
        <w:spacing w:after="150"/>
      </w:pPr>
      <w:r>
        <w:rPr/>
        <w:t xml:space="preserve">二、企业主营业务</w:t>
      </w:r>
    </w:p>
    <w:p>
      <w:pPr>
        <w:spacing w:after="150"/>
      </w:pPr>
      <w:r>
        <w:rPr/>
        <w:t xml:space="preserve">第二十五节 同方恩欧凯(江苏中空纤维)</w:t>
      </w:r>
    </w:p>
    <w:p>
      <w:pPr>
        <w:spacing w:after="150"/>
      </w:pPr>
      <w:r>
        <w:rPr/>
        <w:t xml:space="preserve">一、企业现状</w:t>
      </w:r>
    </w:p>
    <w:p>
      <w:pPr>
        <w:spacing w:after="150"/>
      </w:pPr>
      <w:r>
        <w:rPr/>
        <w:t xml:space="preserve">二、企业主营业务</w:t>
      </w:r>
    </w:p>
    <w:p>
      <w:pPr>
        <w:spacing w:after="150"/>
      </w:pPr>
      <w:r>
        <w:rPr/>
        <w:t xml:space="preserve">第二十六节 膜华科技(北京、江苏中空纤维)</w:t>
      </w:r>
    </w:p>
    <w:p>
      <w:pPr>
        <w:spacing w:after="150"/>
      </w:pPr>
      <w:r>
        <w:rPr/>
        <w:t xml:space="preserve">一、企业现状</w:t>
      </w:r>
    </w:p>
    <w:p>
      <w:pPr>
        <w:spacing w:after="150"/>
      </w:pPr>
      <w:r>
        <w:rPr/>
        <w:t xml:space="preserve">二、企业主营业务</w:t>
      </w:r>
    </w:p>
    <w:p>
      <w:pPr>
        <w:spacing w:after="150"/>
      </w:pPr>
      <w:r>
        <w:rPr/>
        <w:t xml:space="preserve">第二十七节 三达膜(福建中空纤维陶瓷膜)</w:t>
      </w:r>
    </w:p>
    <w:p>
      <w:pPr>
        <w:spacing w:after="150"/>
      </w:pPr>
      <w:r>
        <w:rPr/>
        <w:t xml:space="preserve">一、企业现状</w:t>
      </w:r>
    </w:p>
    <w:p>
      <w:pPr>
        <w:spacing w:after="150"/>
      </w:pPr>
      <w:r>
        <w:rPr/>
        <w:t xml:space="preserve">二、企业主营业务</w:t>
      </w:r>
    </w:p>
    <w:p>
      <w:pPr>
        <w:spacing w:after="150"/>
      </w:pPr>
      <w:r>
        <w:rPr/>
        <w:t xml:space="preserve">第二十八节 明清环保(浙江中空纤维)</w:t>
      </w:r>
    </w:p>
    <w:p>
      <w:pPr>
        <w:spacing w:after="150"/>
      </w:pPr>
      <w:r>
        <w:rPr/>
        <w:t xml:space="preserve">一、企业现状</w:t>
      </w:r>
    </w:p>
    <w:p>
      <w:pPr>
        <w:spacing w:after="150"/>
      </w:pPr>
      <w:r>
        <w:rPr/>
        <w:t xml:space="preserve">二、企业主营业务</w:t>
      </w:r>
    </w:p>
    <w:p>
      <w:pPr>
        <w:spacing w:after="150"/>
      </w:pPr>
      <w:r>
        <w:rPr/>
        <w:t xml:space="preserve">第二十九节 求是膜(浙江中空纤维)</w:t>
      </w:r>
    </w:p>
    <w:p>
      <w:pPr>
        <w:spacing w:after="150"/>
      </w:pPr>
      <w:r>
        <w:rPr/>
        <w:t xml:space="preserve">一、企业现状</w:t>
      </w:r>
    </w:p>
    <w:p>
      <w:pPr>
        <w:spacing w:after="150"/>
      </w:pPr>
      <w:r>
        <w:rPr/>
        <w:t xml:space="preserve">二、企业主营业务</w:t>
      </w:r>
    </w:p>
    <w:p>
      <w:pPr>
        <w:spacing w:after="150"/>
      </w:pPr>
      <w:r>
        <w:rPr/>
        <w:t xml:space="preserve">第三十节 华都琥珀(江苏平板式)</w:t>
      </w:r>
    </w:p>
    <w:p>
      <w:pPr>
        <w:spacing w:after="150"/>
      </w:pPr>
      <w:r>
        <w:rPr/>
        <w:t xml:space="preserve">一、企业现状</w:t>
      </w:r>
    </w:p>
    <w:p>
      <w:pPr>
        <w:spacing w:after="150"/>
      </w:pPr>
      <w:r>
        <w:rPr/>
        <w:t xml:space="preserve">二、企业主营业务</w:t>
      </w:r>
    </w:p>
    <w:p>
      <w:pPr>
        <w:spacing w:after="150"/>
      </w:pPr>
      <w:r>
        <w:rPr/>
        <w:t xml:space="preserve">第三十一节 德宏生物(上海中空纤维)</w:t>
      </w:r>
    </w:p>
    <w:p>
      <w:pPr>
        <w:spacing w:after="150"/>
      </w:pPr>
      <w:r>
        <w:rPr/>
        <w:t xml:space="preserve">一、企业现状</w:t>
      </w:r>
    </w:p>
    <w:p>
      <w:pPr>
        <w:spacing w:after="150"/>
      </w:pPr>
      <w:r>
        <w:rPr/>
        <w:t xml:space="preserve">二、企业主营业务</w:t>
      </w:r>
    </w:p>
    <w:p>
      <w:pPr>
        <w:spacing w:after="150"/>
      </w:pPr>
      <w:r>
        <w:rPr/>
        <w:t xml:space="preserve">第三十二节 其他70家MBR膜国内生产及国外在华供应企业</w:t>
      </w:r>
    </w:p>
    <w:p>
      <w:pPr>
        <w:spacing w:after="150"/>
      </w:pPr>
      <w:r>
        <w:rPr>
          <w:b w:val="1"/>
          <w:bCs w:val="1"/>
        </w:rPr>
        <w:t xml:space="preserve">第八章 MBR膜原料设备提供商研究</w:t>
      </w:r>
    </w:p>
    <w:p>
      <w:pPr>
        <w:spacing w:after="150"/>
      </w:pPr>
      <w:r>
        <w:rPr/>
        <w:t xml:space="preserve">第一节 MBR膜原料供应企业(包括PVDF、PES、PP及PVC树脂)</w:t>
      </w:r>
    </w:p>
    <w:p>
      <w:pPr>
        <w:spacing w:after="150"/>
      </w:pPr>
      <w:r>
        <w:rPr/>
        <w:t xml:space="preserve">第二节 自动上料装置</w:t>
      </w:r>
    </w:p>
    <w:p>
      <w:pPr>
        <w:spacing w:after="150"/>
      </w:pPr>
      <w:r>
        <w:rPr/>
        <w:t xml:space="preserve">第三节 反应釜/搅拌釜</w:t>
      </w:r>
    </w:p>
    <w:p>
      <w:pPr>
        <w:spacing w:after="150"/>
      </w:pPr>
      <w:r>
        <w:rPr/>
        <w:t xml:space="preserve">第四节 膜片(丝)成型机</w:t>
      </w:r>
    </w:p>
    <w:p>
      <w:pPr>
        <w:spacing w:after="150"/>
      </w:pPr>
      <w:r>
        <w:rPr/>
        <w:t xml:space="preserve">第五节 喷丝系统(喷丝头、喷丝板)</w:t>
      </w:r>
    </w:p>
    <w:p>
      <w:pPr>
        <w:spacing w:after="150"/>
      </w:pPr>
      <w:r>
        <w:rPr/>
        <w:t xml:space="preserve">第六节 其他设备及原料</w:t>
      </w:r>
    </w:p>
    <w:p>
      <w:pPr>
        <w:spacing w:after="150"/>
      </w:pPr>
      <w:r>
        <w:rPr>
          <w:b w:val="1"/>
          <w:bCs w:val="1"/>
        </w:rPr>
        <w:t xml:space="preserve">第四部分 MBR膜市场前景展望</w:t>
      </w:r>
    </w:p>
    <w:p>
      <w:pPr>
        <w:spacing w:after="150"/>
      </w:pPr>
      <w:r>
        <w:rPr>
          <w:b w:val="1"/>
          <w:bCs w:val="1"/>
        </w:rPr>
        <w:t xml:space="preserve">第九章 2024-2029年中国MBR膜市场发展分析</w:t>
      </w:r>
    </w:p>
    <w:p>
      <w:pPr>
        <w:spacing w:after="150"/>
      </w:pPr>
      <w:r>
        <w:rPr/>
        <w:t xml:space="preserve">第一节 当前MBR膜存在的问题</w:t>
      </w:r>
    </w:p>
    <w:p>
      <w:pPr>
        <w:spacing w:after="150"/>
      </w:pPr>
      <w:r>
        <w:rPr/>
        <w:t xml:space="preserve">第二节 MBR膜未来发展预测分析</w:t>
      </w:r>
    </w:p>
    <w:p>
      <w:pPr>
        <w:spacing w:after="150"/>
      </w:pPr>
      <w:r>
        <w:rPr/>
        <w:t xml:space="preserve">一、中国MBR膜发展方向分析</w:t>
      </w:r>
    </w:p>
    <w:p>
      <w:pPr>
        <w:spacing w:after="150"/>
      </w:pPr>
      <w:r>
        <w:rPr/>
        <w:t xml:space="preserve">二、2024-2029年中国MBR膜行业发展规模</w:t>
      </w:r>
    </w:p>
    <w:p>
      <w:pPr>
        <w:spacing w:after="150"/>
      </w:pPr>
      <w:r>
        <w:rPr/>
        <w:t xml:space="preserve">三、2024-2029年中国MBR膜行业发展趋势预测</w:t>
      </w:r>
    </w:p>
    <w:p>
      <w:pPr>
        <w:spacing w:after="150"/>
      </w:pPr>
      <w:r>
        <w:rPr/>
        <w:t xml:space="preserve">第三节 2024-2029年中国MBR膜行业投资风险分析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第十章 MBR膜产业研究总结</w:t>
      </w:r>
    </w:p>
    <w:p>
      <w:pPr>
        <w:spacing w:after="150"/>
      </w:pPr>
      <w:r>
        <w:rPr/>
        <w:t xml:space="preserve">第一节 中国MBR膜行业市场发展趋势预测</w:t>
      </w:r>
    </w:p>
    <w:p>
      <w:pPr>
        <w:spacing w:after="150"/>
      </w:pPr>
      <w:r>
        <w:rPr/>
        <w:t xml:space="preserve">第二节 MBR膜产品投资机会</w:t>
      </w:r>
    </w:p>
    <w:p>
      <w:pPr>
        <w:spacing w:after="150"/>
      </w:pPr>
      <w:r>
        <w:rPr/>
        <w:t xml:space="preserve">第三节 MBR膜产品投资趋势分析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图表：MBR工艺流程</w:t>
      </w:r>
    </w:p>
    <w:p>
      <w:pPr>
        <w:spacing w:after="150"/>
      </w:pPr>
      <w:r>
        <w:rPr/>
        <w:t xml:space="preserve">图表：分置式膜生物反应器的工艺流程</w:t>
      </w:r>
    </w:p>
    <w:p>
      <w:pPr>
        <w:spacing w:after="150"/>
      </w:pPr>
      <w:r>
        <w:rPr/>
        <w:t xml:space="preserve">图表：一体式膜生物反应器的工艺流程</w:t>
      </w:r>
    </w:p>
    <w:p>
      <w:pPr>
        <w:spacing w:after="150"/>
      </w:pPr>
      <w:r>
        <w:rPr/>
        <w:t xml:space="preserve">图表：复合式膜生物反应器的工艺流程</w:t>
      </w:r>
    </w:p>
    <w:p>
      <w:pPr>
        <w:spacing w:after="150"/>
      </w:pPr>
      <w:r>
        <w:rPr/>
        <w:t xml:space="preserve">图表：MBR膜产业链模型</w:t>
      </w:r>
    </w:p>
    <w:p>
      <w:pPr>
        <w:spacing w:after="150"/>
      </w:pPr>
      <w:r>
        <w:rPr/>
        <w:t xml:space="preserve">图表：MBR膜孔径分析</w:t>
      </w:r>
    </w:p>
    <w:p>
      <w:pPr>
        <w:spacing w:after="150"/>
      </w:pPr>
      <w:r>
        <w:rPr/>
        <w:t xml:space="preserve">图表：各种有机膜材料的化学性质</w:t>
      </w:r>
    </w:p>
    <w:p>
      <w:pPr>
        <w:spacing w:after="150"/>
      </w:pPr>
      <w:r>
        <w:rPr/>
        <w:t xml:space="preserve">图表：不同原料MBR膜质量、成本对比</w:t>
      </w:r>
    </w:p>
    <w:p>
      <w:pPr>
        <w:spacing w:after="150"/>
      </w:pPr>
      <w:r>
        <w:rPr/>
        <w:t xml:space="preserve">图表：三种主流制备方法比较分析</w:t>
      </w:r>
    </w:p>
    <w:p>
      <w:pPr>
        <w:spacing w:after="150"/>
      </w:pPr>
      <w:r>
        <w:rPr/>
        <w:t xml:space="preserve">图表：2019-2023年全球MBR膜产值分析</w:t>
      </w:r>
    </w:p>
    <w:p>
      <w:pPr>
        <w:spacing w:after="150"/>
      </w:pPr>
      <w:r>
        <w:rPr/>
        <w:t xml:space="preserve">图表：2019-2023年全球各地区MBR膜产值分析</w:t>
      </w:r>
    </w:p>
    <w:p>
      <w:pPr>
        <w:spacing w:after="150"/>
      </w:pPr>
      <w:r>
        <w:rPr/>
        <w:t xml:space="preserve">图表：2019-2023年全球MBR膜需求量分析</w:t>
      </w:r>
    </w:p>
    <w:p>
      <w:pPr>
        <w:spacing w:after="150"/>
      </w:pPr>
      <w:r>
        <w:rPr/>
        <w:t xml:space="preserve">图表：2019-2023年全球各地区MBR膜需求量分析</w:t>
      </w:r>
    </w:p>
    <w:p>
      <w:pPr>
        <w:spacing w:after="150"/>
      </w:pPr>
      <w:r>
        <w:rPr/>
        <w:t xml:space="preserve">图表：2019-2023年全球MBR膜供需缺口分析</w:t>
      </w:r>
    </w:p>
    <w:p>
      <w:pPr>
        <w:spacing w:after="150"/>
      </w:pPr>
      <w:r>
        <w:rPr/>
        <w:t xml:space="preserve">图表：久保田集团在中国的六大业务板块</w:t>
      </w:r>
    </w:p>
    <w:p>
      <w:pPr>
        <w:spacing w:after="150"/>
      </w:pPr>
      <w:r>
        <w:rPr/>
        <w:t xml:space="preserve">图表：久保田(中国)投资有限公司组织结构分析</w:t>
      </w:r>
    </w:p>
    <w:p>
      <w:pPr>
        <w:spacing w:after="150"/>
      </w:pPr>
      <w:r>
        <w:rPr/>
        <w:t xml:space="preserve">图表：久保田集团销售额分析</w:t>
      </w:r>
    </w:p>
    <w:p>
      <w:pPr>
        <w:spacing w:after="150"/>
      </w:pPr>
      <w:r>
        <w:rPr/>
        <w:t xml:space="preserve">图表：久保田集团净利润分析</w:t>
      </w:r>
    </w:p>
    <w:p>
      <w:pPr>
        <w:spacing w:after="150"/>
      </w:pPr>
      <w:r>
        <w:rPr/>
        <w:t xml:space="preserve">图表：日东电工有限公司经营数据分析</w:t>
      </w:r>
    </w:p>
    <w:p>
      <w:pPr>
        <w:spacing w:after="150"/>
      </w:pPr>
      <w:r>
        <w:rPr/>
        <w:t xml:space="preserve">图表：2019-2023年日东电工有限公司经营目标分析</w:t>
      </w:r>
    </w:p>
    <w:p>
      <w:pPr>
        <w:spacing w:after="150"/>
      </w:pPr>
      <w:r>
        <w:rPr/>
        <w:t xml:space="preserve">图表：MBR膜产业链分析</w:t>
      </w:r>
    </w:p>
    <w:p>
      <w:pPr>
        <w:spacing w:after="150"/>
      </w:pPr>
      <w:r>
        <w:rPr/>
        <w:t xml:space="preserve">图表：2019-2023年中国MBR膜产值分析</w:t>
      </w:r>
    </w:p>
    <w:p>
      <w:pPr>
        <w:spacing w:after="150"/>
      </w:pPr>
      <w:r>
        <w:rPr/>
        <w:t xml:space="preserve">图表：2019-2023年中国MBR膜产业销售收入分析</w:t>
      </w:r>
    </w:p>
    <w:p>
      <w:pPr>
        <w:spacing w:after="150"/>
      </w:pPr>
      <w:r>
        <w:rPr/>
        <w:t xml:space="preserve">图表：2019-2023年国内MBR膜反应器价格走势</w:t>
      </w:r>
    </w:p>
    <w:p>
      <w:pPr>
        <w:spacing w:after="150"/>
      </w:pPr>
      <w:r>
        <w:rPr/>
        <w:t xml:space="preserve">图表：2019-2023年国内各种MBR膜的价格特性</w:t>
      </w:r>
    </w:p>
    <w:p>
      <w:pPr>
        <w:spacing w:after="150"/>
      </w:pPr>
      <w:r>
        <w:rPr/>
        <w:t xml:space="preserve">图表：国内目前MBR技术项目的具体价格</w:t>
      </w:r>
    </w:p>
    <w:p>
      <w:pPr>
        <w:spacing w:after="150"/>
      </w:pPr>
      <w:r>
        <w:rPr/>
        <w:t xml:space="preserve">图表：不同材料MBR膜产量占比</w:t>
      </w:r>
    </w:p>
    <w:p>
      <w:pPr>
        <w:spacing w:after="150"/>
      </w:pPr>
      <w:r>
        <w:rPr/>
        <w:t xml:space="preserve">图表：不同材料MBR膜收入占比</w:t>
      </w:r>
    </w:p>
    <w:p>
      <w:pPr>
        <w:spacing w:after="150"/>
      </w:pPr>
      <w:r>
        <w:rPr/>
        <w:t xml:space="preserve">图表：不同结构MBR膜产量占比</w:t>
      </w:r>
    </w:p>
    <w:p>
      <w:pPr>
        <w:spacing w:after="150"/>
      </w:pPr>
      <w:r>
        <w:rPr/>
        <w:t xml:space="preserve">图表：不同结构MBR膜收入占比</w:t>
      </w:r>
    </w:p>
    <w:p>
      <w:pPr>
        <w:spacing w:after="150"/>
      </w:pPr>
      <w:r>
        <w:rPr/>
        <w:t xml:space="preserve">图表：不同地区MBR膜产量占比</w:t>
      </w:r>
    </w:p>
    <w:p>
      <w:pPr>
        <w:spacing w:after="150"/>
      </w:pPr>
      <w:r>
        <w:rPr/>
        <w:t xml:space="preserve">图表：不同地区MBR膜收入占比</w:t>
      </w:r>
    </w:p>
    <w:p>
      <w:pPr>
        <w:spacing w:after="150"/>
      </w:pPr>
      <w:r>
        <w:rPr/>
        <w:t xml:space="preserve">图表：中国31家MBR膜供应商产能分析</w:t>
      </w:r>
    </w:p>
    <w:p>
      <w:pPr>
        <w:spacing w:after="150"/>
      </w:pPr>
      <w:r>
        <w:rPr/>
        <w:t xml:space="preserve">图表：2019-2023年北京碧水源主营业务分析</w:t>
      </w:r>
    </w:p>
    <w:p>
      <w:pPr>
        <w:spacing w:after="150"/>
      </w:pPr>
      <w:r>
        <w:rPr/>
        <w:t xml:space="preserve">图表：2019-2023年天津膜天膜科技股份有限公司主营产品分析</w:t>
      </w:r>
    </w:p>
    <w:p>
      <w:pPr>
        <w:spacing w:after="150"/>
      </w:pPr>
      <w:r>
        <w:rPr/>
        <w:t xml:space="preserve">图表：2019-2023年北京海德能科技有限公司中空纤维</w:t>
      </w:r>
    </w:p>
    <w:p>
      <w:pPr>
        <w:spacing w:after="150"/>
      </w:pPr>
      <w:r>
        <w:rPr/>
        <w:t xml:space="preserve">图表：杭州凯宏膜技术有限公司增强型聚偏氟乙烯中空纤维帘式膜组件(MBR组件)结构示意图</w:t>
      </w:r>
    </w:p>
    <w:p>
      <w:pPr>
        <w:spacing w:after="150"/>
      </w:pPr>
      <w:r>
        <w:rPr/>
        <w:t xml:space="preserve">图表：杭州凯宏膜技术有限公司中空纤维帘式膜组件(MBR膜片)</w:t>
      </w:r>
    </w:p>
    <w:p>
      <w:pPr>
        <w:spacing w:after="150"/>
      </w:pPr>
      <w:r>
        <w:rPr/>
        <w:t xml:space="preserve">图表：杭州凯宏膜技术有限公司MBR膜生物反应器成套设备</w:t>
      </w:r>
    </w:p>
    <w:p>
      <w:pPr>
        <w:spacing w:after="150"/>
      </w:pPr>
      <w:r>
        <w:rPr/>
        <w:t xml:space="preserve">图表：杭州凯宏膜技术有限公司中空纤维柱式膜组件(超滤膜组件)</w:t>
      </w:r>
    </w:p>
    <w:p>
      <w:pPr>
        <w:spacing w:after="150"/>
      </w:pPr>
      <w:r>
        <w:rPr/>
        <w:t xml:space="preserve">图表：杭州凯洁膜分离技术有限公司平板双层覆膜式MBR组件</w:t>
      </w:r>
    </w:p>
    <w:p>
      <w:pPr>
        <w:spacing w:after="150"/>
      </w:pPr>
      <w:r>
        <w:rPr/>
        <w:t xml:space="preserve">图表：杭州凯洁膜分离技术有限公司平板双层覆膜式MBR膜堆</w:t>
      </w:r>
    </w:p>
    <w:p>
      <w:pPr>
        <w:spacing w:after="150"/>
      </w:pPr>
      <w:r>
        <w:rPr/>
        <w:t xml:space="preserve">图表：杭州明清环保科技有限公司MBR膜片</w:t>
      </w:r>
    </w:p>
    <w:p>
      <w:pPr>
        <w:spacing w:after="150"/>
      </w:pPr>
      <w:r>
        <w:rPr/>
        <w:t xml:space="preserve">图表：上海德宏生物医学科技发展有限公司MBR膜特点</w:t>
      </w:r>
    </w:p>
    <w:p>
      <w:pPr>
        <w:spacing w:after="150"/>
      </w:pPr>
      <w:r>
        <w:rPr/>
        <w:t xml:space="preserve">图表：国内其他MBR膜供应企业</w:t>
      </w:r>
    </w:p>
    <w:p>
      <w:pPr>
        <w:spacing w:after="150"/>
      </w:pPr>
      <w:r>
        <w:rPr/>
        <w:t xml:space="preserve">图表：国内PVDF供应企业</w:t>
      </w:r>
    </w:p>
    <w:p>
      <w:pPr>
        <w:spacing w:after="150"/>
      </w:pPr>
      <w:r>
        <w:rPr/>
        <w:t xml:space="preserve">图表：国内PES供应企业</w:t>
      </w:r>
    </w:p>
    <w:p>
      <w:pPr>
        <w:spacing w:after="150"/>
      </w:pPr>
      <w:r>
        <w:rPr/>
        <w:t xml:space="preserve">图表：国内PP供应企业</w:t>
      </w:r>
    </w:p>
    <w:p>
      <w:pPr>
        <w:spacing w:after="150"/>
      </w:pPr>
      <w:r>
        <w:rPr/>
        <w:t xml:space="preserve">图表：国内PVC树脂供应企业</w:t>
      </w:r>
    </w:p>
    <w:p>
      <w:pPr>
        <w:spacing w:after="150"/>
      </w:pPr>
      <w:r>
        <w:rPr/>
        <w:t xml:space="preserve">图表：国内PVDF供应企业</w:t>
      </w:r>
    </w:p>
    <w:p>
      <w:pPr>
        <w:spacing w:after="150"/>
      </w:pPr>
      <w:r>
        <w:rPr/>
        <w:t xml:space="preserve">图表：MBR生物反应器反过滤设备及反过滤助剂</w:t>
      </w:r>
    </w:p>
    <w:p>
      <w:pPr>
        <w:spacing w:after="150"/>
      </w:pPr>
      <w:r>
        <w:rPr/>
        <w:t xml:space="preserve">图表：2024-2029年中国MBR膜行业发展规模预测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本文地址：https://www.51baogao.cn/huanbao/mbrmo.shtml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mbrm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2024-2029年全球及中国MBR膜行业市场竞争格局分析与投资风险预测报告</dc:title>
  <dc:description>2024-2029年全球及中国MBR膜行业市场竞争格局分析与投资风险预测报告</dc:description>
  <dc:subject>2024-2029年全球及中国MBR膜行业市场竞争格局分析与投资风险预测报告</dc:subject>
  <cp:keywords>研究报告</cp:keywords>
  <cp:category>研究报告</cp:category>
  <cp:lastModifiedBy>北京中道泰和信息咨询有限公司</cp:lastModifiedBy>
  <dcterms:created xsi:type="dcterms:W3CDTF">2024-02-29T13:36:48+08:00</dcterms:created>
  <dcterms:modified xsi:type="dcterms:W3CDTF">2024-02-29T13:36:48+08:00</dcterms:modified>
</cp:coreProperties>
</file>

<file path=docProps/custom.xml><?xml version="1.0" encoding="utf-8"?>
<Properties xmlns="http://schemas.openxmlformats.org/officeDocument/2006/custom-properties" xmlns:vt="http://schemas.openxmlformats.org/officeDocument/2006/docPropsVTypes"/>
</file>