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2024-2029年中国网络游戏行业发展趋势预测及投资战略研究报告</w:t>
      </w:r>
    </w:p>
    <w:p>
      <w:pPr>
        <w:spacing w:after="150"/>
      </w:pPr>
      <w:r>
        <w:rPr>
          <w:b w:val="1"/>
          <w:bCs w:val="1"/>
        </w:rPr>
        <w:t xml:space="preserve">报告简介</w:t>
      </w:r>
    </w:p>
    <w:p>
      <w:pPr>
        <w:spacing w:after="150"/>
      </w:pPr>
      <w:r>
        <w:rPr/>
        <w:t xml:space="preserve">网络用户规模的增长将给网络游戏提供发展空间。网络游戏(英语：Online Game)，也称在线游戏，简称网游一般指以互联网为传输媒介，以游戏运营商服务器和用户计算机为处理终端，以游戏客户端软件为信息交互窗口的旨在实现娱乐、休闲、交流和取得虚拟成就的具有可持续性的个体性多人在线游戏。网络游戏在游戏品种、数量、题材类型、市场规模和从业人员数量等方面，都实现了持续快速的增长。由单一大型多人在线到网页游戏、社区游戏、手机网游等新品种不断的涌现，由以魔幻类游戏题材为主到益智、军事等游戏投放市场。</w:t>
      </w:r>
    </w:p>
    <w:p>
      <w:pPr>
        <w:spacing w:after="150"/>
      </w:pPr>
      <w:r>
        <w:rPr/>
        <w:t xml:space="preserve">2020年，中国游戏市场实际销售收入2786.87亿元，比2019年增加了478.1亿元，同比增长20.71%，保持快速增长。2020年，中国移动游戏市场实际销售收入达到2096.76亿元，比2019年增加了515.65亿元，同比增长32.61%，占比为75.24%。相比移动游戏的亮眼表现，2020年中国客户端游戏市场实际销售收入559.2亿元，比2019年减少了55.94亿元，同比下降9.09%，占比为20.07%。网页游戏市场实际销售收入仅为76.08亿元，比2019年减少了22.61亿元，同比下降22.9%，占比为2.73%。</w:t>
      </w:r>
    </w:p>
    <w:p>
      <w:pPr>
        <w:spacing w:after="150"/>
      </w:pPr>
      <w:r>
        <w:rPr/>
        <w:t xml:space="preserve">截至2020年12月，我国网络游戏用户规模达5.18亿，较2020年3月减少1389万，占网民整体的52.4%;手机网络游戏用户规模达5.16亿，较2020年3月减少1255万，占手机网民的52.4%。</w:t>
      </w:r>
    </w:p>
    <w:p>
      <w:pPr>
        <w:spacing w:after="150"/>
      </w:pPr>
      <w:r>
        <w:rPr/>
        <w:t xml:space="preserve">2020年6月15日，国家新闻出版署发布了《2020年6月份国产网络游戏审批信息》，正式发放了6月份第一批游戏版号，共有55款游戏获得版号。55个版号中，移动游戏和移动-休闲益智类游戏分别有31款和21款，占总量的94%。网络客户端游戏、网页游戏和家用主机游戏各有1款获得版号。本次版号审批中暂无腾讯、网易两大企业产品。</w:t>
      </w:r>
    </w:p>
    <w:p>
      <w:pPr>
        <w:spacing w:after="150"/>
      </w:pPr>
      <w:r>
        <w:rPr/>
        <w:t xml:space="preserve">随着互联网技术的发展，互联网普及率不断上升，我国网络游戏产业呈现快速稳定的良好发展态势，不仅形成日渐完善的产业链和相对成熟的产业发展环境，而且本土原创网络游戏在实现由量变到质变跨越同时，积极拓展海外市场。建议关注腾讯、网易、完美世界等重点企业在网络游戏行业领域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游戏市场进行了分析研究。报告在总结中国网络游戏发展历程的基础上，结合新时期的各方面因素，对中国网络游戏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全球网络游戏行业发展状况</w:t>
      </w:r>
    </w:p>
    <w:p>
      <w:pPr>
        <w:spacing w:after="150"/>
      </w:pPr>
      <w:r>
        <w:rPr/>
        <w:t xml:space="preserve">第一节 世界网络游戏发展历程</w:t>
      </w:r>
    </w:p>
    <w:p>
      <w:pPr>
        <w:spacing w:after="150"/>
      </w:pPr>
      <w:r>
        <w:rPr/>
        <w:t xml:space="preserve">一、第一代网络游戏(1969年至1977年)</w:t>
      </w:r>
    </w:p>
    <w:p>
      <w:pPr>
        <w:spacing w:after="150"/>
      </w:pPr>
      <w:r>
        <w:rPr/>
        <w:t xml:space="preserve">二、第二代网络游戏(1978年至1995年)</w:t>
      </w:r>
    </w:p>
    <w:p>
      <w:pPr>
        <w:spacing w:after="150"/>
      </w:pPr>
      <w:r>
        <w:rPr/>
        <w:t xml:space="preserve">三、第三代网络游戏(1996年至2006年)</w:t>
      </w:r>
    </w:p>
    <w:p>
      <w:pPr>
        <w:spacing w:after="150"/>
      </w:pPr>
      <w:r>
        <w:rPr/>
        <w:t xml:space="preserve">四、第四代网络游戏(2006年开始)</w:t>
      </w:r>
    </w:p>
    <w:p>
      <w:pPr>
        <w:spacing w:after="150"/>
      </w:pPr>
      <w:r>
        <w:rPr/>
        <w:t xml:space="preserve">第二节 全球网络游戏市场发展分析</w:t>
      </w:r>
    </w:p>
    <w:p>
      <w:pPr>
        <w:spacing w:after="150"/>
      </w:pPr>
      <w:r>
        <w:rPr/>
        <w:t xml:space="preserve">第三节 韩国网络游戏市场发展分析</w:t>
      </w:r>
    </w:p>
    <w:p>
      <w:pPr>
        <w:spacing w:after="150"/>
      </w:pPr>
      <w:r>
        <w:rPr/>
        <w:t xml:space="preserve">一、韩国网游产业发展状况</w:t>
      </w:r>
    </w:p>
    <w:p>
      <w:pPr>
        <w:spacing w:after="150"/>
      </w:pPr>
      <w:r>
        <w:rPr/>
        <w:t xml:space="preserve">二、韩国网游在中国的发展</w:t>
      </w:r>
    </w:p>
    <w:p>
      <w:pPr>
        <w:spacing w:after="150"/>
      </w:pPr>
      <w:r>
        <w:rPr/>
        <w:t xml:space="preserve">三、韩国网络游戏中国化道路的挫折</w:t>
      </w:r>
    </w:p>
    <w:p>
      <w:pPr>
        <w:spacing w:after="150"/>
      </w:pPr>
      <w:r>
        <w:rPr/>
        <w:t xml:space="preserve">四、韩国网络游戏出口情况</w:t>
      </w:r>
    </w:p>
    <w:p>
      <w:pPr>
        <w:spacing w:after="150"/>
      </w:pPr>
      <w:r>
        <w:rPr/>
        <w:t xml:space="preserve">第四节 其他国家网和地区络游戏发展分析</w:t>
      </w:r>
    </w:p>
    <w:p>
      <w:pPr>
        <w:spacing w:after="150"/>
      </w:pPr>
      <w:r>
        <w:rPr/>
        <w:t xml:space="preserve">一、日本网络游戏发展分析</w:t>
      </w:r>
    </w:p>
    <w:p>
      <w:pPr>
        <w:spacing w:after="150"/>
      </w:pPr>
      <w:r>
        <w:rPr/>
        <w:t xml:space="preserve">二、欧洲网络游戏市场分析</w:t>
      </w:r>
    </w:p>
    <w:p>
      <w:pPr>
        <w:spacing w:after="150"/>
      </w:pPr>
      <w:r>
        <w:rPr/>
        <w:t xml:space="preserve">三、美国网络游戏动态</w:t>
      </w:r>
    </w:p>
    <w:p>
      <w:pPr>
        <w:spacing w:after="150"/>
      </w:pPr>
      <w:r>
        <w:rPr>
          <w:b w:val="1"/>
          <w:bCs w:val="1"/>
        </w:rPr>
        <w:t xml:space="preserve">第二章 我国网络游戏行业发展状况</w:t>
      </w:r>
    </w:p>
    <w:p>
      <w:pPr>
        <w:spacing w:after="150"/>
      </w:pPr>
      <w:r>
        <w:rPr/>
        <w:t xml:space="preserve">第一节 我国网络游戏发展历程</w:t>
      </w:r>
    </w:p>
    <w:p>
      <w:pPr>
        <w:spacing w:after="150"/>
      </w:pPr>
      <w:r>
        <w:rPr/>
        <w:t xml:space="preserve">一、中国网络游戏发展史</w:t>
      </w:r>
    </w:p>
    <w:p>
      <w:pPr>
        <w:spacing w:after="150"/>
      </w:pPr>
      <w:r>
        <w:rPr/>
        <w:t xml:space="preserve">二、中国网游的八个里程碑</w:t>
      </w:r>
    </w:p>
    <w:p>
      <w:pPr>
        <w:spacing w:after="150"/>
      </w:pPr>
      <w:r>
        <w:rPr/>
        <w:t xml:space="preserve">三、近十年来我国网络游戏的发展分析</w:t>
      </w:r>
    </w:p>
    <w:p>
      <w:pPr>
        <w:spacing w:after="150"/>
      </w:pPr>
      <w:r>
        <w:rPr/>
        <w:t xml:space="preserve">第二节 我国网络游戏产业发展分析</w:t>
      </w:r>
    </w:p>
    <w:p>
      <w:pPr>
        <w:spacing w:after="150"/>
      </w:pPr>
      <w:r>
        <w:rPr/>
        <w:t xml:space="preserve">一、中国网络游戏产业发展现状</w:t>
      </w:r>
    </w:p>
    <w:p>
      <w:pPr>
        <w:spacing w:after="150"/>
      </w:pPr>
      <w:r>
        <w:rPr/>
        <w:t xml:space="preserve">二、我国网络游戏大盘点</w:t>
      </w:r>
    </w:p>
    <w:p>
      <w:pPr>
        <w:spacing w:after="150"/>
      </w:pPr>
      <w:r>
        <w:rPr/>
        <w:t xml:space="preserve">三、我国主要游戏企业发展状况</w:t>
      </w:r>
    </w:p>
    <w:p>
      <w:pPr>
        <w:spacing w:after="150"/>
      </w:pPr>
      <w:r>
        <w:rPr/>
        <w:t xml:space="preserve">四、我国传统文明对网络游戏影响</w:t>
      </w:r>
    </w:p>
    <w:p>
      <w:pPr>
        <w:spacing w:after="150"/>
      </w:pPr>
      <w:r>
        <w:rPr/>
        <w:t xml:space="preserve">第三节 中国网络游戏研发分析</w:t>
      </w:r>
    </w:p>
    <w:p>
      <w:pPr>
        <w:spacing w:after="150"/>
      </w:pPr>
      <w:r>
        <w:rPr/>
        <w:t xml:space="preserve">一、中国网络游戏研发现状及进展</w:t>
      </w:r>
    </w:p>
    <w:p>
      <w:pPr>
        <w:spacing w:after="150"/>
      </w:pPr>
      <w:r>
        <w:rPr/>
        <w:t xml:space="preserve">二、我国网络游戏研发的问题</w:t>
      </w:r>
    </w:p>
    <w:p>
      <w:pPr>
        <w:spacing w:after="150"/>
      </w:pPr>
      <w:r>
        <w:rPr/>
        <w:t xml:space="preserve">三、国内网络游戏研发机遇及建议</w:t>
      </w:r>
    </w:p>
    <w:p>
      <w:pPr>
        <w:spacing w:after="150"/>
      </w:pPr>
      <w:r>
        <w:rPr/>
        <w:t xml:space="preserve">第四节 我国网络游戏市场发展分析</w:t>
      </w:r>
    </w:p>
    <w:p>
      <w:pPr>
        <w:spacing w:after="150"/>
      </w:pPr>
      <w:r>
        <w:rPr/>
        <w:t xml:space="preserve">一、我国网络游戏市场规模情况</w:t>
      </w:r>
    </w:p>
    <w:p>
      <w:pPr>
        <w:spacing w:after="150"/>
      </w:pPr>
      <w:r>
        <w:rPr/>
        <w:t xml:space="preserve">二、主流厂商新增网络游戏情况</w:t>
      </w:r>
    </w:p>
    <w:p>
      <w:pPr>
        <w:spacing w:after="150"/>
      </w:pPr>
      <w:r>
        <w:rPr/>
        <w:t xml:space="preserve">四、我国网络游戏外挂问题分析</w:t>
      </w:r>
    </w:p>
    <w:p>
      <w:pPr>
        <w:spacing w:after="150"/>
      </w:pPr>
      <w:r>
        <w:rPr/>
        <w:t xml:space="preserve">第五节 我国网络游戏国际化发展分析</w:t>
      </w:r>
    </w:p>
    <w:p>
      <w:pPr>
        <w:spacing w:after="150"/>
      </w:pPr>
      <w:r>
        <w:rPr/>
        <w:t xml:space="preserve">一、中国网络游戏国际化发展历程</w:t>
      </w:r>
    </w:p>
    <w:p>
      <w:pPr>
        <w:spacing w:after="150"/>
      </w:pPr>
      <w:r>
        <w:rPr/>
        <w:t xml:space="preserve">二、中国网游国际发展现状</w:t>
      </w:r>
    </w:p>
    <w:p>
      <w:pPr>
        <w:spacing w:after="150"/>
      </w:pPr>
      <w:r>
        <w:rPr/>
        <w:t xml:space="preserve">三、我国网络游戏产业国外市场发展走势</w:t>
      </w:r>
    </w:p>
    <w:p>
      <w:pPr>
        <w:spacing w:after="150"/>
      </w:pPr>
      <w:r>
        <w:rPr>
          <w:b w:val="1"/>
          <w:bCs w:val="1"/>
        </w:rPr>
        <w:t xml:space="preserve">第三章 贸易战对网络游戏行业影响</w:t>
      </w:r>
    </w:p>
    <w:p>
      <w:pPr>
        <w:spacing w:after="150"/>
      </w:pPr>
      <w:r>
        <w:rPr/>
        <w:t xml:space="preserve">第一节 贸易战对网络游戏行业影响</w:t>
      </w:r>
    </w:p>
    <w:p>
      <w:pPr>
        <w:spacing w:after="150"/>
      </w:pPr>
      <w:r>
        <w:rPr/>
        <w:t xml:space="preserve">一、经济形势对网络游戏融资影响</w:t>
      </w:r>
    </w:p>
    <w:p>
      <w:pPr>
        <w:spacing w:after="150"/>
      </w:pPr>
      <w:r>
        <w:rPr/>
        <w:t xml:space="preserve">二、经济形势对我国网络游戏影响</w:t>
      </w:r>
    </w:p>
    <w:p>
      <w:pPr>
        <w:spacing w:after="150"/>
      </w:pPr>
      <w:r>
        <w:rPr/>
        <w:t xml:space="preserve">第二节 网络游戏行业应对贸易战策略</w:t>
      </w:r>
    </w:p>
    <w:p>
      <w:pPr>
        <w:spacing w:after="150"/>
      </w:pPr>
      <w:r>
        <w:rPr/>
        <w:t xml:space="preserve">一、网络游戏发展策略</w:t>
      </w:r>
    </w:p>
    <w:p>
      <w:pPr>
        <w:spacing w:after="150"/>
      </w:pPr>
      <w:r>
        <w:rPr/>
        <w:t xml:space="preserve">二、贸易战中网络游戏企业生存策略</w:t>
      </w:r>
    </w:p>
    <w:p>
      <w:pPr>
        <w:spacing w:after="150"/>
      </w:pPr>
      <w:r>
        <w:rPr/>
        <w:t xml:space="preserve">三、网络游戏企业应对贸易战策略</w:t>
      </w:r>
    </w:p>
    <w:p>
      <w:pPr>
        <w:spacing w:after="150"/>
      </w:pPr>
      <w:r>
        <w:rPr>
          <w:b w:val="1"/>
          <w:bCs w:val="1"/>
        </w:rPr>
        <w:t xml:space="preserve">第四章 网络游戏用户分析</w:t>
      </w:r>
    </w:p>
    <w:p>
      <w:pPr>
        <w:spacing w:after="150"/>
      </w:pPr>
      <w:r>
        <w:rPr/>
        <w:t xml:space="preserve">第一节 我国网络用户状况</w:t>
      </w:r>
    </w:p>
    <w:p>
      <w:pPr>
        <w:spacing w:after="150"/>
      </w:pPr>
      <w:r>
        <w:rPr/>
        <w:t xml:space="preserve">一、中国核心网络游戏用户的属性特征</w:t>
      </w:r>
    </w:p>
    <w:p>
      <w:pPr>
        <w:spacing w:after="150"/>
      </w:pPr>
      <w:r>
        <w:rPr/>
        <w:t xml:space="preserve">二、网络游戏用户协议监管的法律探讨</w:t>
      </w:r>
    </w:p>
    <w:p>
      <w:pPr>
        <w:spacing w:after="150"/>
      </w:pPr>
      <w:r>
        <w:rPr/>
        <w:t xml:space="preserve">三、我国网络游戏用户规模情况</w:t>
      </w:r>
    </w:p>
    <w:p>
      <w:pPr>
        <w:spacing w:after="150"/>
      </w:pPr>
      <w:r>
        <w:rPr/>
        <w:t xml:space="preserve">四、浅谈网络游戏如何满足用户需求</w:t>
      </w:r>
    </w:p>
    <w:p>
      <w:pPr>
        <w:spacing w:after="150"/>
      </w:pPr>
      <w:r>
        <w:rPr/>
        <w:t xml:space="preserve">五、游戏用户与全体网络游戏用户对游戏内置广告的接受程度</w:t>
      </w:r>
    </w:p>
    <w:p>
      <w:pPr>
        <w:spacing w:after="150"/>
      </w:pPr>
      <w:r>
        <w:rPr/>
        <w:t xml:space="preserve">六、国内手机网络游戏用户情况</w:t>
      </w:r>
    </w:p>
    <w:p>
      <w:pPr>
        <w:spacing w:after="150"/>
      </w:pPr>
      <w:r>
        <w:rPr/>
        <w:t xml:space="preserve">第二节 网络游戏用户费用收取分析</w:t>
      </w:r>
    </w:p>
    <w:p>
      <w:pPr>
        <w:spacing w:after="150"/>
      </w:pPr>
      <w:r>
        <w:rPr/>
        <w:t xml:space="preserve">一、网络游戏付费用户与免费用户对比分析</w:t>
      </w:r>
    </w:p>
    <w:p>
      <w:pPr>
        <w:spacing w:after="150"/>
      </w:pPr>
      <w:r>
        <w:rPr/>
        <w:t xml:space="preserve">二、网络游戏用户付费潜力分析</w:t>
      </w:r>
    </w:p>
    <w:p>
      <w:pPr>
        <w:spacing w:after="150"/>
      </w:pPr>
      <w:r>
        <w:rPr/>
        <w:t xml:space="preserve">三、网络游戏用户付费方式探讨</w:t>
      </w:r>
    </w:p>
    <w:p>
      <w:pPr>
        <w:spacing w:after="150"/>
      </w:pPr>
      <w:r>
        <w:rPr/>
        <w:t xml:space="preserve">第三节 网络游戏消费者特点分析</w:t>
      </w:r>
    </w:p>
    <w:p>
      <w:pPr>
        <w:spacing w:after="150"/>
      </w:pPr>
      <w:r>
        <w:rPr/>
        <w:t xml:space="preserve">一、网络游戏用户的羊群效应</w:t>
      </w:r>
    </w:p>
    <w:p>
      <w:pPr>
        <w:spacing w:after="150"/>
      </w:pPr>
      <w:r>
        <w:rPr/>
        <w:t xml:space="preserve">二、我国网游玩家三高趋势</w:t>
      </w:r>
    </w:p>
    <w:p>
      <w:pPr>
        <w:spacing w:after="150"/>
      </w:pPr>
      <w:r>
        <w:rPr/>
        <w:t xml:space="preserve">三、游戏设计与人类的基本欲望</w:t>
      </w:r>
    </w:p>
    <w:p>
      <w:pPr>
        <w:spacing w:after="150"/>
      </w:pPr>
      <w:r>
        <w:rPr/>
        <w:t xml:space="preserve">四、网游玩家肯玩付费网游人数</w:t>
      </w:r>
    </w:p>
    <w:p>
      <w:pPr>
        <w:spacing w:after="150"/>
      </w:pPr>
      <w:r>
        <w:rPr/>
        <w:t xml:space="preserve">第四节 网页游戏用户与全体网络游戏用户的差异分析</w:t>
      </w:r>
    </w:p>
    <w:p>
      <w:pPr>
        <w:spacing w:after="150"/>
      </w:pPr>
      <w:r>
        <w:rPr/>
        <w:t xml:space="preserve">一、网页游戏用户与全体网络游戏用户职业差异</w:t>
      </w:r>
    </w:p>
    <w:p>
      <w:pPr>
        <w:spacing w:after="150"/>
      </w:pPr>
      <w:r>
        <w:rPr/>
        <w:t xml:space="preserve">二、网页游戏用户与全体网络游戏用户收入差异</w:t>
      </w:r>
    </w:p>
    <w:p>
      <w:pPr>
        <w:spacing w:after="150"/>
      </w:pPr>
      <w:r>
        <w:rPr/>
        <w:t xml:space="preserve">三、网页游戏用户与全体网络游戏用户学历差异</w:t>
      </w:r>
    </w:p>
    <w:p>
      <w:pPr>
        <w:spacing w:after="150"/>
      </w:pPr>
      <w:r>
        <w:rPr/>
        <w:t xml:space="preserve">四、网页游戏用户与全体网络游戏用户年龄差异</w:t>
      </w:r>
    </w:p>
    <w:p>
      <w:pPr>
        <w:spacing w:after="150"/>
      </w:pPr>
      <w:r>
        <w:rPr/>
        <w:t xml:space="preserve">五、网页游戏用户与全体网络游戏用户性别差异</w:t>
      </w:r>
    </w:p>
    <w:p>
      <w:pPr>
        <w:spacing w:after="150"/>
      </w:pPr>
      <w:r>
        <w:rPr>
          <w:b w:val="1"/>
          <w:bCs w:val="1"/>
        </w:rPr>
        <w:t xml:space="preserve">第五章 手机网络游戏产业分析</w:t>
      </w:r>
    </w:p>
    <w:p>
      <w:pPr>
        <w:spacing w:after="150"/>
      </w:pPr>
      <w:r>
        <w:rPr/>
        <w:t xml:space="preserve">第一节 我国手机市场发展分析</w:t>
      </w:r>
    </w:p>
    <w:p>
      <w:pPr>
        <w:spacing w:after="150"/>
      </w:pPr>
      <w:r>
        <w:rPr/>
        <w:t xml:space="preserve">一、我国移动电话产量统计</w:t>
      </w:r>
    </w:p>
    <w:p>
      <w:pPr>
        <w:spacing w:after="150"/>
      </w:pPr>
      <w:r>
        <w:rPr/>
        <w:t xml:space="preserve">二、全球手机市场发展分析</w:t>
      </w:r>
    </w:p>
    <w:p>
      <w:pPr>
        <w:spacing w:after="150"/>
      </w:pPr>
      <w:r>
        <w:rPr/>
        <w:t xml:space="preserve">三、手机市场用户消费分析</w:t>
      </w:r>
    </w:p>
    <w:p>
      <w:pPr>
        <w:spacing w:after="150"/>
      </w:pPr>
      <w:r>
        <w:rPr/>
        <w:t xml:space="preserve">四、中国手机生产销售分析</w:t>
      </w:r>
    </w:p>
    <w:p>
      <w:pPr>
        <w:spacing w:after="150"/>
      </w:pPr>
      <w:r>
        <w:rPr/>
        <w:t xml:space="preserve">五、手机市场品牌调查分析</w:t>
      </w:r>
    </w:p>
    <w:p>
      <w:pPr>
        <w:spacing w:after="150"/>
      </w:pPr>
      <w:r>
        <w:rPr/>
        <w:t xml:space="preserve">第二节 中国手机网游市场分析</w:t>
      </w:r>
    </w:p>
    <w:p>
      <w:pPr>
        <w:spacing w:after="150"/>
      </w:pPr>
      <w:r>
        <w:rPr/>
        <w:t xml:space="preserve">一、手机游戏市场驱动力分析</w:t>
      </w:r>
    </w:p>
    <w:p>
      <w:pPr>
        <w:spacing w:after="150"/>
      </w:pPr>
      <w:r>
        <w:rPr/>
        <w:t xml:space="preserve">二、中国手机网游发展现状</w:t>
      </w:r>
    </w:p>
    <w:p>
      <w:pPr>
        <w:spacing w:after="150"/>
      </w:pPr>
      <w:r>
        <w:rPr/>
        <w:t xml:space="preserve">三、手机网游发展的价值</w:t>
      </w:r>
    </w:p>
    <w:p>
      <w:pPr>
        <w:spacing w:after="150"/>
      </w:pPr>
      <w:r>
        <w:rPr/>
        <w:t xml:space="preserve">四、手机网络游戏发展形势</w:t>
      </w:r>
    </w:p>
    <w:p>
      <w:pPr>
        <w:spacing w:after="150"/>
      </w:pPr>
      <w:r>
        <w:rPr/>
        <w:t xml:space="preserve">五、手机网络游戏市场分析</w:t>
      </w:r>
    </w:p>
    <w:p>
      <w:pPr>
        <w:spacing w:after="150"/>
      </w:pPr>
      <w:r>
        <w:rPr/>
        <w:t xml:space="preserve">六、影响玩家进入手机网游主要因素</w:t>
      </w:r>
    </w:p>
    <w:p>
      <w:pPr>
        <w:spacing w:after="150"/>
      </w:pPr>
      <w:r>
        <w:rPr/>
        <w:t xml:space="preserve">第三节 手机网游存在的问题分析</w:t>
      </w:r>
    </w:p>
    <w:p>
      <w:pPr>
        <w:spacing w:after="150"/>
      </w:pPr>
      <w:r>
        <w:rPr/>
        <w:t xml:space="preserve">一、游戏内容问题</w:t>
      </w:r>
    </w:p>
    <w:p>
      <w:pPr>
        <w:spacing w:after="150"/>
      </w:pPr>
      <w:r>
        <w:rPr/>
        <w:t xml:space="preserve">二、游戏终端问题</w:t>
      </w:r>
    </w:p>
    <w:p>
      <w:pPr>
        <w:spacing w:after="150"/>
      </w:pPr>
      <w:r>
        <w:rPr/>
        <w:t xml:space="preserve">三、网络质量问题</w:t>
      </w:r>
    </w:p>
    <w:p>
      <w:pPr>
        <w:spacing w:after="150"/>
      </w:pPr>
      <w:r>
        <w:rPr/>
        <w:t xml:space="preserve">四、上网费用问题</w:t>
      </w:r>
    </w:p>
    <w:p>
      <w:pPr>
        <w:spacing w:after="150"/>
      </w:pPr>
      <w:r>
        <w:rPr/>
        <w:t xml:space="preserve">五、游戏用户体验问题</w:t>
      </w:r>
    </w:p>
    <w:p>
      <w:pPr>
        <w:spacing w:after="150"/>
      </w:pPr>
      <w:r>
        <w:rPr/>
        <w:t xml:space="preserve">六、手机游戏暗流问题</w:t>
      </w:r>
    </w:p>
    <w:p>
      <w:pPr>
        <w:spacing w:after="150"/>
      </w:pPr>
      <w:r>
        <w:rPr/>
        <w:t xml:space="preserve">第四节 手机网游与pc网游的对比分析</w:t>
      </w:r>
    </w:p>
    <w:p>
      <w:pPr>
        <w:spacing w:after="150"/>
      </w:pPr>
      <w:r>
        <w:rPr/>
        <w:t xml:space="preserve">一、用户对比分析</w:t>
      </w:r>
    </w:p>
    <w:p>
      <w:pPr>
        <w:spacing w:after="150"/>
      </w:pPr>
      <w:r>
        <w:rPr/>
        <w:t xml:space="preserve">二、开发设计对比</w:t>
      </w:r>
    </w:p>
    <w:p>
      <w:pPr>
        <w:spacing w:after="150"/>
      </w:pPr>
      <w:r>
        <w:rPr/>
        <w:t xml:space="preserve">三、营运和渠道建设对比</w:t>
      </w:r>
    </w:p>
    <w:p>
      <w:pPr>
        <w:spacing w:after="150"/>
      </w:pPr>
      <w:r>
        <w:rPr>
          <w:b w:val="1"/>
          <w:bCs w:val="1"/>
        </w:rPr>
        <w:t xml:space="preserve">第二部分 行业发展趋势</w:t>
      </w:r>
    </w:p>
    <w:p>
      <w:pPr>
        <w:spacing w:after="150"/>
      </w:pPr>
      <w:r>
        <w:rPr>
          <w:b w:val="1"/>
          <w:bCs w:val="1"/>
        </w:rPr>
        <w:t xml:space="preserve">第六章 网络游戏产业竞争分析</w:t>
      </w:r>
    </w:p>
    <w:p>
      <w:pPr>
        <w:spacing w:after="150"/>
      </w:pPr>
      <w:r>
        <w:rPr/>
        <w:t xml:space="preserve">第一节 中国网游市场竞争现状</w:t>
      </w:r>
    </w:p>
    <w:p>
      <w:pPr>
        <w:spacing w:after="150"/>
      </w:pPr>
      <w:r>
        <w:rPr/>
        <w:t xml:space="preserve">一、我国网游业竞争现状</w:t>
      </w:r>
    </w:p>
    <w:p>
      <w:pPr>
        <w:spacing w:after="150"/>
      </w:pPr>
      <w:r>
        <w:rPr/>
        <w:t xml:space="preserve">二、网游企业市场占有率比较</w:t>
      </w:r>
    </w:p>
    <w:p>
      <w:pPr>
        <w:spacing w:after="150"/>
      </w:pPr>
      <w:r>
        <w:rPr/>
        <w:t xml:space="preserve">三、我国网游行业竞争问题</w:t>
      </w:r>
    </w:p>
    <w:p>
      <w:pPr>
        <w:spacing w:after="150"/>
      </w:pPr>
      <w:r>
        <w:rPr/>
        <w:t xml:space="preserve">四、国产网游市场竞争分析</w:t>
      </w:r>
    </w:p>
    <w:p>
      <w:pPr>
        <w:spacing w:after="150"/>
      </w:pPr>
      <w:r>
        <w:rPr/>
        <w:t xml:space="preserve">五、中国回合制网游市场竞争分析</w:t>
      </w:r>
    </w:p>
    <w:p>
      <w:pPr>
        <w:spacing w:after="150"/>
      </w:pPr>
      <w:r>
        <w:rPr/>
        <w:t xml:space="preserve">第二节 中国网游竞争力分析</w:t>
      </w:r>
    </w:p>
    <w:p>
      <w:pPr>
        <w:spacing w:after="150"/>
      </w:pPr>
      <w:r>
        <w:rPr/>
        <w:t xml:space="preserve">一、中国网游产业竞争优势</w:t>
      </w:r>
    </w:p>
    <w:p>
      <w:pPr>
        <w:spacing w:after="150"/>
      </w:pPr>
      <w:r>
        <w:rPr/>
        <w:t xml:space="preserve">二、未来五年网游业核心竞争力分析</w:t>
      </w:r>
    </w:p>
    <w:p>
      <w:pPr>
        <w:spacing w:after="150"/>
      </w:pPr>
      <w:r>
        <w:rPr/>
        <w:t xml:space="preserve">三、中国网络游戏市场竞争力情况</w:t>
      </w:r>
    </w:p>
    <w:p>
      <w:pPr>
        <w:spacing w:after="150"/>
      </w:pPr>
      <w:r>
        <w:rPr/>
        <w:t xml:space="preserve">第三节 中国网游并购竞争分析</w:t>
      </w:r>
    </w:p>
    <w:p>
      <w:pPr>
        <w:spacing w:after="150"/>
      </w:pPr>
      <w:r>
        <w:rPr/>
        <w:t xml:space="preserve">一、网游并购竞争历史</w:t>
      </w:r>
    </w:p>
    <w:p>
      <w:pPr>
        <w:spacing w:after="150"/>
      </w:pPr>
      <w:r>
        <w:rPr/>
        <w:t xml:space="preserve">二、中国网络游戏业并购现状</w:t>
      </w:r>
    </w:p>
    <w:p>
      <w:pPr>
        <w:spacing w:after="150"/>
      </w:pPr>
      <w:r>
        <w:rPr/>
        <w:t xml:space="preserve">三、网络游戏行业并购竞争走势</w:t>
      </w:r>
    </w:p>
    <w:p>
      <w:pPr>
        <w:spacing w:after="150"/>
      </w:pPr>
      <w:r>
        <w:rPr>
          <w:b w:val="1"/>
          <w:bCs w:val="1"/>
        </w:rPr>
        <w:t xml:space="preserve">第七章 网络游戏企业竞争策略分析</w:t>
      </w:r>
    </w:p>
    <w:p>
      <w:pPr>
        <w:spacing w:after="150"/>
      </w:pPr>
      <w:r>
        <w:rPr/>
        <w:t xml:space="preserve">第一节 网络游戏市场竞争策略分析</w:t>
      </w:r>
    </w:p>
    <w:p>
      <w:pPr>
        <w:spacing w:after="150"/>
      </w:pPr>
      <w:r>
        <w:rPr/>
        <w:t xml:space="preserve">一、网络游戏市场增长潜力分析</w:t>
      </w:r>
    </w:p>
    <w:p>
      <w:pPr>
        <w:spacing w:after="150"/>
      </w:pPr>
      <w:r>
        <w:rPr/>
        <w:t xml:space="preserve">二、网络游戏主要潜力品种分析</w:t>
      </w:r>
    </w:p>
    <w:p>
      <w:pPr>
        <w:spacing w:after="150"/>
      </w:pPr>
      <w:r>
        <w:rPr/>
        <w:t xml:space="preserve">三、现有网络游戏产品竞争策略分析</w:t>
      </w:r>
    </w:p>
    <w:p>
      <w:pPr>
        <w:spacing w:after="150"/>
      </w:pPr>
      <w:r>
        <w:rPr/>
        <w:t xml:space="preserve">四、潜力网络游戏品种竞争策略选择</w:t>
      </w:r>
    </w:p>
    <w:p>
      <w:pPr>
        <w:spacing w:after="150"/>
      </w:pPr>
      <w:r>
        <w:rPr/>
        <w:t xml:space="preserve">五、典型企业产品竞争策略分析</w:t>
      </w:r>
    </w:p>
    <w:p>
      <w:pPr>
        <w:spacing w:after="150"/>
      </w:pPr>
      <w:r>
        <w:rPr/>
        <w:t xml:space="preserve">第二节 网络游戏企业竞争策略分析</w:t>
      </w:r>
    </w:p>
    <w:p>
      <w:pPr>
        <w:spacing w:after="150"/>
      </w:pPr>
      <w:r>
        <w:rPr/>
        <w:t xml:space="preserve">一、贸易战对网络游戏行业竞争格局的影响</w:t>
      </w:r>
    </w:p>
    <w:p>
      <w:pPr>
        <w:spacing w:after="150"/>
      </w:pPr>
      <w:r>
        <w:rPr/>
        <w:t xml:space="preserve">二、贸易战后网络游戏行业竞争格局的变化</w:t>
      </w:r>
    </w:p>
    <w:p>
      <w:pPr>
        <w:spacing w:after="150"/>
      </w:pPr>
      <w:r>
        <w:rPr/>
        <w:t xml:space="preserve">三、2024-2029年我国网络游戏市场竞争趋势</w:t>
      </w:r>
    </w:p>
    <w:p>
      <w:pPr>
        <w:spacing w:after="150"/>
      </w:pPr>
      <w:r>
        <w:rPr/>
        <w:t xml:space="preserve">四、2024-2029年网络游戏行业竞争格局展望</w:t>
      </w:r>
    </w:p>
    <w:p>
      <w:pPr>
        <w:spacing w:after="150"/>
      </w:pPr>
      <w:r>
        <w:rPr/>
        <w:t xml:space="preserve">五、2024-2029年网络游戏行业竞争策略分析</w:t>
      </w:r>
    </w:p>
    <w:p>
      <w:pPr>
        <w:spacing w:after="150"/>
      </w:pPr>
      <w:r>
        <w:rPr>
          <w:b w:val="1"/>
          <w:bCs w:val="1"/>
        </w:rPr>
        <w:t xml:space="preserve">第八章 网络游戏重点企业竞争分析</w:t>
      </w:r>
    </w:p>
    <w:p>
      <w:pPr>
        <w:spacing w:after="150"/>
      </w:pPr>
      <w:r>
        <w:rPr/>
        <w:t xml:space="preserve">第一节 盛大</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第二节 网易</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第三节 三七互娱</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第四节 冰川网络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巨人网络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第六节 网龙</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第七节 完美世界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第八节 腾讯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第九节 久游网</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b w:val="1"/>
          <w:bCs w:val="1"/>
        </w:rPr>
        <w:t xml:space="preserve">第九章 网络游戏行业发展趋势分析</w:t>
      </w:r>
    </w:p>
    <w:p>
      <w:pPr>
        <w:spacing w:after="150"/>
      </w:pPr>
      <w:r>
        <w:rPr/>
        <w:t xml:space="preserve">第一节 网游发展前景与机遇</w:t>
      </w:r>
    </w:p>
    <w:p>
      <w:pPr>
        <w:spacing w:after="150"/>
      </w:pPr>
      <w:r>
        <w:rPr/>
        <w:t xml:space="preserve">一、我国网络游戏行业发展前景分析</w:t>
      </w:r>
    </w:p>
    <w:p>
      <w:pPr>
        <w:spacing w:after="150"/>
      </w:pPr>
      <w:r>
        <w:rPr/>
        <w:t xml:space="preserve">二、网络游戏发展机遇分析</w:t>
      </w:r>
    </w:p>
    <w:p>
      <w:pPr>
        <w:spacing w:after="150"/>
      </w:pPr>
      <w:r>
        <w:rPr/>
        <w:t xml:space="preserve">三、网络游戏人才机遇分析</w:t>
      </w:r>
    </w:p>
    <w:p>
      <w:pPr>
        <w:spacing w:after="150"/>
      </w:pPr>
      <w:r>
        <w:rPr/>
        <w:t xml:space="preserve">第二节 手机网游发展前景与趋势</w:t>
      </w:r>
    </w:p>
    <w:p>
      <w:pPr>
        <w:spacing w:after="150"/>
      </w:pPr>
      <w:r>
        <w:rPr/>
        <w:t xml:space="preserve">一、手机网络游戏发展机遇与前景分析</w:t>
      </w:r>
    </w:p>
    <w:p>
      <w:pPr>
        <w:spacing w:after="150"/>
      </w:pPr>
      <w:r>
        <w:rPr/>
        <w:t xml:space="preserve">二、手机网游产业链发展趋势</w:t>
      </w:r>
    </w:p>
    <w:p>
      <w:pPr>
        <w:spacing w:after="150"/>
      </w:pPr>
      <w:r>
        <w:rPr/>
        <w:t xml:space="preserve">三、手机网游的新机遇</w:t>
      </w:r>
    </w:p>
    <w:p>
      <w:pPr>
        <w:spacing w:after="150"/>
      </w:pPr>
      <w:r>
        <w:rPr/>
        <w:t xml:space="preserve">四、2024-2029年手机网游市场发展趋势</w:t>
      </w:r>
    </w:p>
    <w:p>
      <w:pPr>
        <w:spacing w:after="150"/>
      </w:pPr>
      <w:r>
        <w:rPr/>
        <w:t xml:space="preserve">第三节 网游产业发展趋势分析</w:t>
      </w:r>
    </w:p>
    <w:p>
      <w:pPr>
        <w:spacing w:after="150"/>
      </w:pPr>
      <w:r>
        <w:rPr/>
        <w:t xml:space="preserve">一、未来中国网络游戏产业发展趋势</w:t>
      </w:r>
    </w:p>
    <w:p>
      <w:pPr>
        <w:spacing w:after="150"/>
      </w:pPr>
      <w:r>
        <w:rPr/>
        <w:t xml:space="preserve">二、2024-2029年网络游戏业发展重要方向</w:t>
      </w:r>
    </w:p>
    <w:p>
      <w:pPr>
        <w:spacing w:after="150"/>
      </w:pPr>
      <w:r>
        <w:rPr/>
        <w:t xml:space="preserve">三、网络游戏场所向家庭转移的趋势分析</w:t>
      </w:r>
    </w:p>
    <w:p>
      <w:pPr>
        <w:spacing w:after="150"/>
      </w:pPr>
      <w:r>
        <w:rPr/>
        <w:t xml:space="preserve">四、网游竞技化发展趋势分析</w:t>
      </w:r>
    </w:p>
    <w:p>
      <w:pPr>
        <w:spacing w:after="150"/>
      </w:pPr>
      <w:r>
        <w:rPr/>
        <w:t xml:space="preserve">第四节 中国网游产业发展趋势调查分析</w:t>
      </w:r>
    </w:p>
    <w:p>
      <w:pPr>
        <w:spacing w:after="150"/>
      </w:pPr>
      <w:r>
        <w:rPr/>
        <w:t xml:space="preserve">一、网游产业发展趋势调查概述</w:t>
      </w:r>
    </w:p>
    <w:p>
      <w:pPr>
        <w:spacing w:after="150"/>
      </w:pPr>
      <w:r>
        <w:rPr/>
        <w:t xml:space="preserve">二、网游产业运营模式发展趋势调查</w:t>
      </w:r>
    </w:p>
    <w:p>
      <w:pPr>
        <w:spacing w:after="150"/>
      </w:pPr>
      <w:r>
        <w:rPr/>
        <w:t xml:space="preserve">三、网游产业并购整合趋势调查</w:t>
      </w:r>
    </w:p>
    <w:p>
      <w:pPr>
        <w:spacing w:after="150"/>
      </w:pPr>
      <w:r>
        <w:rPr/>
        <w:t xml:space="preserve">四、网游产业人才竞争趋势调查</w:t>
      </w:r>
    </w:p>
    <w:p>
      <w:pPr>
        <w:spacing w:after="150"/>
      </w:pPr>
      <w:r>
        <w:rPr/>
        <w:t xml:space="preserve">五、网游产业内置广告趋势调查</w:t>
      </w:r>
    </w:p>
    <w:p>
      <w:pPr>
        <w:spacing w:after="150"/>
      </w:pPr>
      <w:r>
        <w:rPr/>
        <w:t xml:space="preserve">六、网游产业国际化发展趋势调查</w:t>
      </w:r>
    </w:p>
    <w:p>
      <w:pPr>
        <w:spacing w:after="150"/>
      </w:pPr>
      <w:r>
        <w:rPr>
          <w:b w:val="1"/>
          <w:bCs w:val="1"/>
        </w:rPr>
        <w:t xml:space="preserve">第十章 未来网络游戏行业发展预测</w:t>
      </w:r>
    </w:p>
    <w:p>
      <w:pPr>
        <w:spacing w:after="150"/>
      </w:pPr>
      <w:r>
        <w:rPr/>
        <w:t xml:space="preserve">第一节 2024-2029年国际网络游戏市场预测</w:t>
      </w:r>
    </w:p>
    <w:p>
      <w:pPr>
        <w:spacing w:after="150"/>
      </w:pPr>
      <w:r>
        <w:rPr/>
        <w:t xml:space="preserve">一、2024-2029年全球网络游戏行业收入预测</w:t>
      </w:r>
    </w:p>
    <w:p>
      <w:pPr>
        <w:spacing w:after="150"/>
      </w:pPr>
      <w:r>
        <w:rPr/>
        <w:t xml:space="preserve">二、2024-2029年全球网络游戏市场需求前景</w:t>
      </w:r>
    </w:p>
    <w:p>
      <w:pPr>
        <w:spacing w:after="150"/>
      </w:pPr>
      <w:r>
        <w:rPr/>
        <w:t xml:space="preserve">三、2024-2029年全球网络游戏市场投资预测</w:t>
      </w:r>
    </w:p>
    <w:p>
      <w:pPr>
        <w:spacing w:after="150"/>
      </w:pPr>
      <w:r>
        <w:rPr/>
        <w:t xml:space="preserve">第二节 2024-2029年国内网络游戏市场预测</w:t>
      </w:r>
    </w:p>
    <w:p>
      <w:pPr>
        <w:spacing w:after="150"/>
      </w:pPr>
      <w:r>
        <w:rPr/>
        <w:t xml:space="preserve">一、2024-2029年国内网络游戏行业收入预测</w:t>
      </w:r>
    </w:p>
    <w:p>
      <w:pPr>
        <w:spacing w:after="150"/>
      </w:pPr>
      <w:r>
        <w:rPr/>
        <w:t xml:space="preserve">二、2024-2029年国内网络游戏市场需求前景</w:t>
      </w:r>
    </w:p>
    <w:p>
      <w:pPr>
        <w:spacing w:after="150"/>
      </w:pPr>
      <w:r>
        <w:rPr/>
        <w:t xml:space="preserve">三、2024-2029年国内网络游戏市场投资预测</w:t>
      </w:r>
    </w:p>
    <w:p>
      <w:pPr>
        <w:spacing w:after="150"/>
      </w:pPr>
      <w:r>
        <w:rPr/>
        <w:t xml:space="preserve">四、2024-2029年国内网络游戏行业集中度预测</w:t>
      </w:r>
    </w:p>
    <w:p>
      <w:pPr>
        <w:spacing w:after="150"/>
      </w:pPr>
      <w:r>
        <w:rPr>
          <w:b w:val="1"/>
          <w:bCs w:val="1"/>
        </w:rPr>
        <w:t xml:space="preserve">第十一章 投资现状分析</w:t>
      </w:r>
    </w:p>
    <w:p>
      <w:pPr>
        <w:spacing w:after="150"/>
      </w:pPr>
      <w:r>
        <w:rPr/>
        <w:t xml:space="preserve">第一节 网络游戏行业投资情况分析</w:t>
      </w:r>
    </w:p>
    <w:p>
      <w:pPr>
        <w:spacing w:after="150"/>
      </w:pPr>
      <w:r>
        <w:rPr/>
        <w:t xml:space="preserve">一、总体投资及结构</w:t>
      </w:r>
    </w:p>
    <w:p>
      <w:pPr>
        <w:spacing w:after="150"/>
      </w:pPr>
      <w:r>
        <w:rPr/>
        <w:t xml:space="preserve">二、分行业投资分析</w:t>
      </w:r>
    </w:p>
    <w:p>
      <w:pPr>
        <w:spacing w:after="150"/>
      </w:pPr>
      <w:r>
        <w:rPr/>
        <w:t xml:space="preserve">三、外商投资情况</w:t>
      </w:r>
    </w:p>
    <w:p>
      <w:pPr>
        <w:spacing w:after="150"/>
      </w:pPr>
      <w:r>
        <w:rPr/>
        <w:t xml:space="preserve">第二节 投资情况分析</w:t>
      </w:r>
    </w:p>
    <w:p>
      <w:pPr>
        <w:spacing w:after="150"/>
      </w:pPr>
      <w:r>
        <w:rPr>
          <w:b w:val="1"/>
          <w:bCs w:val="1"/>
        </w:rPr>
        <w:t xml:space="preserve">第十二章 网络游戏行业投资环境分析</w:t>
      </w:r>
    </w:p>
    <w:p>
      <w:pPr>
        <w:spacing w:after="150"/>
      </w:pPr>
      <w:r>
        <w:rPr/>
        <w:t xml:space="preserve">第一节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第二节 政策法规环境分析</w:t>
      </w:r>
    </w:p>
    <w:p>
      <w:pPr>
        <w:spacing w:after="150"/>
      </w:pPr>
      <w:r>
        <w:rPr/>
        <w:t xml:space="preserve">一、网络游戏行业政策环境</w:t>
      </w:r>
    </w:p>
    <w:p>
      <w:pPr>
        <w:spacing w:after="150"/>
      </w:pPr>
      <w:r>
        <w:rPr/>
        <w:t xml:space="preserve">二、行业产业政策对其影响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第十三章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二、2019-2023年网络游戏行业投资效益分析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第二节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四、2024-2029年我国网络游戏行业发展面临的机遇分析</w:t>
      </w:r>
    </w:p>
    <w:p>
      <w:pPr>
        <w:spacing w:after="150"/>
      </w:pPr>
      <w:r>
        <w:rPr/>
        <w:t xml:space="preserve">第三节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b w:val="1"/>
          <w:bCs w:val="1"/>
        </w:rPr>
        <w:t xml:space="preserve">第十四章 网络游戏行业投资战略及建议</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第三节 网络游戏行业投资战略研究</w:t>
      </w:r>
    </w:p>
    <w:p>
      <w:pPr>
        <w:spacing w:after="150"/>
      </w:pPr>
      <w:r>
        <w:rPr/>
        <w:t xml:space="preserve">一、互联网行业投资战略</w:t>
      </w:r>
    </w:p>
    <w:p>
      <w:pPr>
        <w:spacing w:after="150"/>
      </w:pPr>
      <w:r>
        <w:rPr/>
        <w:t xml:space="preserve">二、网络游戏行业投资战略</w:t>
      </w:r>
    </w:p>
    <w:p>
      <w:pPr>
        <w:spacing w:after="150"/>
      </w:pPr>
      <w:r>
        <w:rPr/>
        <w:t xml:space="preserve">三、2024-2029年网络游戏行业投资战略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图表：全球各区域网络游戏市场规模占比</w:t>
      </w:r>
    </w:p>
    <w:p>
      <w:pPr>
        <w:spacing w:after="150"/>
      </w:pPr>
      <w:r>
        <w:rPr/>
        <w:t xml:space="preserve">图表：网络游戏用户规模及使用率</w:t>
      </w:r>
    </w:p>
    <w:p>
      <w:pPr>
        <w:spacing w:after="150"/>
      </w:pPr>
      <w:r>
        <w:rPr/>
        <w:t xml:space="preserve">图表：手机网络游戏用户规模及使用率</w:t>
      </w:r>
    </w:p>
    <w:p>
      <w:pPr>
        <w:spacing w:after="150"/>
      </w:pPr>
      <w:r>
        <w:rPr/>
        <w:t xml:space="preserve">图表：网页游戏用户与全体网络游戏用户职业差异</w:t>
      </w:r>
    </w:p>
    <w:p>
      <w:pPr>
        <w:spacing w:after="150"/>
      </w:pPr>
      <w:r>
        <w:rPr/>
        <w:t xml:space="preserve">图表：网页游戏用户与全体网络游戏用户收入差异</w:t>
      </w:r>
    </w:p>
    <w:p>
      <w:pPr>
        <w:spacing w:after="150"/>
      </w:pPr>
      <w:r>
        <w:rPr/>
        <w:t xml:space="preserve">图表：网页游戏用户与全体网络游戏用户学历差异</w:t>
      </w:r>
    </w:p>
    <w:p>
      <w:pPr>
        <w:spacing w:after="150"/>
      </w:pPr>
      <w:r>
        <w:rPr/>
        <w:t xml:space="preserve">图表：网页游戏用户与全体网络游戏用户年龄差异</w:t>
      </w:r>
    </w:p>
    <w:p>
      <w:pPr>
        <w:spacing w:after="150"/>
      </w:pPr>
      <w:r>
        <w:rPr/>
        <w:t xml:space="preserve">图表：网页游戏用户与全体网络游戏用户年龄差异</w:t>
      </w:r>
    </w:p>
    <w:p>
      <w:pPr>
        <w:spacing w:after="150"/>
      </w:pPr>
      <w:r>
        <w:rPr/>
        <w:t xml:space="preserve">图表：全国手机产量</w:t>
      </w:r>
    </w:p>
    <w:p>
      <w:pPr>
        <w:spacing w:after="150"/>
      </w:pPr>
      <w:r>
        <w:rPr/>
        <w:t xml:space="preserve">图表：固定电话及移动电话普及率发展情况</w:t>
      </w:r>
    </w:p>
    <w:p>
      <w:pPr>
        <w:spacing w:after="150"/>
      </w:pPr>
      <w:r>
        <w:rPr/>
        <w:t xml:space="preserve">图表：全国智能手机市场各厂商市场份额</w:t>
      </w:r>
    </w:p>
    <w:p>
      <w:pPr>
        <w:spacing w:after="150"/>
      </w:pPr>
      <w:r>
        <w:rPr/>
        <w:t xml:space="preserve">图表：网络游戏上市企业市场份额</w:t>
      </w:r>
    </w:p>
    <w:p>
      <w:pPr>
        <w:spacing w:after="150"/>
      </w:pPr>
      <w:r>
        <w:rPr/>
        <w:t xml:space="preserve">图表：中国上市网络游戏企业营收规模top10</w:t>
      </w:r>
    </w:p>
    <w:p>
      <w:pPr>
        <w:spacing w:after="150"/>
      </w:pPr>
      <w:r>
        <w:rPr/>
        <w:t xml:space="preserve">图表：中国游戏市场并购情况</w:t>
      </w:r>
    </w:p>
    <w:p>
      <w:pPr>
        <w:spacing w:after="150"/>
      </w:pPr>
      <w:r>
        <w:rPr/>
        <w:t xml:space="preserve">图表：主要游戏厂商并购事件</w:t>
      </w:r>
    </w:p>
    <w:p>
      <w:pPr>
        <w:spacing w:after="150"/>
      </w:pPr>
      <w:r>
        <w:rPr/>
        <w:t xml:space="preserve">图表：网易营业收入及游戏业务占比</w:t>
      </w:r>
    </w:p>
    <w:p>
      <w:pPr>
        <w:spacing w:after="150"/>
      </w:pPr>
      <w:r>
        <w:rPr/>
        <w:t xml:space="preserve">图表：2019-2023年网易公司总体经营指标</w:t>
      </w:r>
    </w:p>
    <w:p>
      <w:pPr>
        <w:spacing w:after="150"/>
      </w:pPr>
      <w:r>
        <w:rPr/>
        <w:t xml:space="preserve">图表：三七互娱营收</w:t>
      </w:r>
    </w:p>
    <w:p>
      <w:pPr>
        <w:spacing w:after="150"/>
      </w:pPr>
      <w:r>
        <w:rPr/>
        <w:t xml:space="preserve">图表：2019-2023年三七互娱经营状况</w:t>
      </w:r>
    </w:p>
    <w:p>
      <w:pPr>
        <w:spacing w:after="150"/>
      </w:pPr>
      <w:r>
        <w:rPr/>
        <w:t xml:space="preserve">图表：冰川网络经营状况</w:t>
      </w:r>
    </w:p>
    <w:p>
      <w:pPr>
        <w:spacing w:after="150"/>
      </w:pPr>
      <w:r>
        <w:rPr/>
        <w:t xml:space="preserve">图表：巨人经营状况</w:t>
      </w:r>
    </w:p>
    <w:p>
      <w:pPr>
        <w:spacing w:after="150"/>
      </w:pPr>
      <w:r>
        <w:rPr/>
        <w:t xml:space="preserve">图表：巨人经营状况</w:t>
      </w:r>
    </w:p>
    <w:p>
      <w:pPr>
        <w:spacing w:after="150"/>
      </w:pPr>
      <w:r>
        <w:rPr/>
        <w:t xml:space="preserve">图表：巨人游戏业务经营情况及占比</w:t>
      </w:r>
    </w:p>
    <w:p>
      <w:pPr>
        <w:spacing w:after="150"/>
      </w:pPr>
      <w:r>
        <w:rPr/>
        <w:t xml:space="preserve">图表：网龙经营状况</w:t>
      </w:r>
    </w:p>
    <w:p>
      <w:pPr>
        <w:spacing w:after="150"/>
      </w:pPr>
      <w:r>
        <w:rPr/>
        <w:t xml:space="preserve">图表：完美世界经营状况</w:t>
      </w:r>
    </w:p>
    <w:p>
      <w:pPr>
        <w:spacing w:after="150"/>
      </w:pPr>
      <w:r>
        <w:rPr/>
        <w:t xml:space="preserve">图表：完美世界经营状况</w:t>
      </w:r>
    </w:p>
    <w:p>
      <w:pPr>
        <w:spacing w:after="150"/>
      </w:pPr>
      <w:r>
        <w:rPr/>
        <w:t xml:space="preserve">图表：完美世界游戏业务经营情况及占比</w:t>
      </w:r>
    </w:p>
    <w:p>
      <w:pPr>
        <w:spacing w:after="150"/>
      </w:pPr>
      <w:r>
        <w:rPr/>
        <w:t xml:space="preserve">图表：腾讯控股历史业绩</w:t>
      </w:r>
    </w:p>
    <w:p>
      <w:pPr>
        <w:spacing w:after="150"/>
      </w:pPr>
      <w:r>
        <w:rPr/>
        <w:t xml:space="preserve">图表：2019-2023年久游网营业收入及利润(单位：亿元)</w:t>
      </w:r>
    </w:p>
    <w:p>
      <w:pPr>
        <w:spacing w:after="150"/>
      </w:pPr>
      <w:r>
        <w:rPr/>
        <w:t xml:space="preserve">图表：云游戏产业链</w:t>
      </w:r>
    </w:p>
    <w:p>
      <w:pPr>
        <w:spacing w:after="150"/>
      </w:pPr>
      <w:r>
        <w:rPr/>
        <w:t xml:space="preserve">图表：传统游戏产业链和云游戏产业链下产业价值分配的比较</w:t>
      </w:r>
    </w:p>
    <w:p>
      <w:pPr>
        <w:spacing w:after="150"/>
      </w:pPr>
      <w:r>
        <w:rPr/>
        <w:t xml:space="preserve">图表：2024-2029年全球网络游戏行业市场规模预测</w:t>
      </w:r>
    </w:p>
    <w:p>
      <w:pPr>
        <w:spacing w:after="150"/>
      </w:pPr>
      <w:r>
        <w:rPr/>
        <w:t xml:space="preserve">图表：2024-2029年全球网络游戏行业投资额预测</w:t>
      </w:r>
    </w:p>
    <w:p>
      <w:pPr>
        <w:spacing w:after="150"/>
      </w:pPr>
      <w:r>
        <w:rPr/>
        <w:t xml:space="preserve">图表：2024-2029年中国网络游戏行业销售收入预测</w:t>
      </w:r>
    </w:p>
    <w:p>
      <w:pPr>
        <w:spacing w:after="150"/>
      </w:pPr>
      <w:r>
        <w:rPr/>
        <w:t xml:space="preserve">图表：2024-2029年中国网络游戏行业投资额预测</w:t>
      </w:r>
    </w:p>
    <w:p>
      <w:pPr>
        <w:spacing w:after="150"/>
      </w:pPr>
      <w:r>
        <w:rPr/>
        <w:t xml:space="preserve">图表：中国网络游戏行业细分领域投资事件占比</w:t>
      </w:r>
    </w:p>
    <w:p>
      <w:pPr>
        <w:spacing w:after="150"/>
      </w:pPr>
      <w:r>
        <w:rPr/>
        <w:t xml:space="preserve">图表：中国网络游戏行业投融资情况</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图表：各学段资助情况</w:t>
      </w:r>
    </w:p>
    <w:p>
      <w:pPr>
        <w:spacing w:after="150"/>
      </w:pPr>
      <w:r>
        <w:rPr/>
        <w:t xml:space="preserve">图表：各学段财政投入占比情况</w:t>
      </w:r>
    </w:p>
    <w:p>
      <w:pPr>
        <w:spacing w:after="150"/>
      </w:pPr>
      <w:r>
        <w:rPr/>
        <w:t xml:space="preserve">图表：全国规模以上文化及相关产业企业营业收入统计及增长情况</w:t>
      </w:r>
    </w:p>
    <w:p>
      <w:pPr>
        <w:spacing w:after="150"/>
      </w:pPr>
      <w:r>
        <w:rPr/>
        <w:t xml:space="preserve">图表：中国城镇化情况</w:t>
      </w:r>
    </w:p>
    <w:p>
      <w:pPr>
        <w:spacing w:after="150"/>
      </w:pPr>
      <w:r>
        <w:rPr/>
        <w:t xml:space="preserve">图表：中国网络游戏行业投融资情况</w:t>
      </w:r>
    </w:p>
    <w:p>
      <w:pPr>
        <w:spacing w:after="150"/>
      </w:pPr>
      <w:r>
        <w:rPr/>
        <w:t xml:space="preserve">图表：中国网络游戏行业投融资事件分轮次情况</w:t>
      </w:r>
    </w:p>
    <w:p>
      <w:pPr>
        <w:spacing w:after="150"/>
      </w:pPr>
      <w:r>
        <w:rPr/>
        <w:t xml:space="preserve">图表：中国游戏行业细分赛道投融资事件统计情况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本文地址：https://www.51baogao.cn/hulianwang/201005242704.shtml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524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2024-2029年中国网络游戏行业发展趋势预测及投资战略研究报告</dc:title>
  <dc:description>2024-2029年中国网络游戏行业发展趋势预测及投资战略研究报告</dc:description>
  <dc:subject>2024-2029年中国网络游戏行业发展趋势预测及投资战略研究报告</dc:subject>
  <cp:keywords>研究报告</cp:keywords>
  <cp:category>研究报告</cp:category>
  <cp:lastModifiedBy>北京中道泰和信息咨询有限公司</cp:lastModifiedBy>
  <dcterms:created xsi:type="dcterms:W3CDTF">2024-02-29T14:52:52+08:00</dcterms:created>
  <dcterms:modified xsi:type="dcterms:W3CDTF">2024-02-29T14:52:52+08:00</dcterms:modified>
</cp:coreProperties>
</file>

<file path=docProps/custom.xml><?xml version="1.0" encoding="utf-8"?>
<Properties xmlns="http://schemas.openxmlformats.org/officeDocument/2006/custom-properties" xmlns:vt="http://schemas.openxmlformats.org/officeDocument/2006/docPropsVTypes"/>
</file>