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2024-2029年中国智能家居行业发展趋势预测及投资战略研究报告</w:t>
      </w:r>
    </w:p>
    <w:p>
      <w:pPr>
        <w:spacing w:after="150"/>
      </w:pPr>
      <w:r>
        <w:rPr>
          <w:b w:val="1"/>
          <w:bCs w:val="1"/>
        </w:rPr>
        <w:t xml:space="preserve">报告简介</w:t>
      </w:r>
    </w:p>
    <w:p>
      <w:pPr>
        <w:spacing w:after="150"/>
      </w:pPr>
      <w:r>
        <w:rPr/>
        <w:t xml:space="preserve">所谓的智能家居,是以住宅为平台,利用综合布线技术、网络通信技术、安全防范技术、自动控制技术、音视频技术,将家居生活相关的设备集成起来,构建可集中管理、智能控制的住宅设施管理系统,从而提升家居的安全性、便利性、舒适性、艺术性,并实现环保节能的居住环境。换句话说,智能家居并不是一个单一的产品,而是通过技术手段将家中所有的产品连接成一个有机的系统,主人可随时随地控制该系统。</w:t>
      </w:r>
    </w:p>
    <w:p>
      <w:pPr>
        <w:spacing w:after="150"/>
      </w:pPr>
      <w:r>
        <w:rPr/>
        <w:t xml:space="preserve">智能家居是在互联网影响之下物联化的体现。智能家居通过物联网技术将家中的各种设备(如音视频设备、照明系统、窗帘控制、空调控制、安防系统、数字影院系统、影音服务器、影柜系统、网络家电等)连接到一起，提供家电控制、照明控制、电话远程控制、室内外遥控、防盗报警、环境监测、暖通控制、红外转发以及可编程定时控制等多种功能和手段。与普通家居相比，智能家居不仅具有传统的居住功能，兼备建筑、网络通信、信息家电、设备自动化，提供全方位的信息交互功能，甚至为各种能源费用节约资金。</w:t>
      </w:r>
    </w:p>
    <w:p>
      <w:pPr>
        <w:spacing w:after="150"/>
      </w:pPr>
      <w:r>
        <w:rPr/>
        <w:t xml:space="preserve">人们对生活品质的要求不断提高，实现居住环境的智能化是其中一个重要方面。以优化体验为切入点，更好地帮助人们打造一体化、艺术化、智能化生活空间，有效提高住宅设备和居家生活的管理效率，才能进一步提高智能家居的市场渗透率。</w:t>
      </w:r>
    </w:p>
    <w:p>
      <w:pPr>
        <w:spacing w:after="150"/>
      </w:pPr>
      <w:r>
        <w:rPr/>
        <w:t xml:space="preserve">近年来，人工智能技术飞速进步，不断催生出日益广阔的场景应用和产业发展。统计数据显示，我国人工智能核心产业规模超过4000亿元，企业数量超过3000家，初步形成了覆盖基础层、技术层、应用层的完整产业链。《推进家居产业高质量发展行动方案》明确提出，到2025年，在家居产业培育50个左右知名品牌、10个家居生态品牌，推广一批优秀产品，建立500家智能家居体验中心，培育15个高水平特色产业集群，以高质量供给促进家居品牌品质消费。</w:t>
      </w:r>
    </w:p>
    <w:p>
      <w:pPr>
        <w:spacing w:after="150"/>
      </w:pPr>
      <w:r>
        <w:rPr/>
        <w:t xml:space="preserve">智能家居发展潜力巨大，是一片广阔的蓝海。我国正加速进入老龄化社会，在居住环境适老化改造方面存在很大需求。这是智能家居可以精耕细作的重要市场。不过，智能家居产品进入千家万户，可能会带来隐私安全、数据安全等方面的隐患，要及时加强研究，探索可行办法，强化数据安全保障，让更多人放心使用、安全使用。</w:t>
      </w:r>
    </w:p>
    <w:p>
      <w:pPr>
        <w:spacing w:after="150"/>
      </w:pPr>
      <w:r>
        <w:rPr/>
        <w:t xml:space="preserve">未来5年智能家居出货量将保持15%-25% 高速增长，全屋智能也将成为万亿级的市场。可以说，全屋智能行业面临着巨大的市场空间和发展前景。同时，IDC也预测，到2023年，智能家居将会成为物联网支出最高的领域之一。当智能家居单品成熟后，全屋智能将是下一阶段的发展方向，消费升级则是家居生活向全方位智能化发展的长期驱动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家居相关企业和科研单位等的实地调查，对国内外智能家居行业的供给与需求状况、相关行业的发展状况、市场消费变化等进行了分析。重点研究了主要智能家居品牌的发展状况，以及未来中国智能家居行业将面临的机遇以及企业的应对策略。报告还分析了智能家居市场的竞争格局，行业的发展动向，并对行业相关政策进行了介绍和政策趋向研判，是智能家居生产企业、科研单位、零售企业等单位准确了解目前智能家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智能家居行业发展概述</w:t>
      </w:r>
    </w:p>
    <w:p>
      <w:pPr>
        <w:spacing w:after="150"/>
      </w:pPr>
      <w:r>
        <w:rPr/>
        <w:t xml:space="preserve">第一节 智能家居的概念</w:t>
      </w:r>
    </w:p>
    <w:p>
      <w:pPr>
        <w:spacing w:after="150"/>
      </w:pPr>
      <w:r>
        <w:rPr/>
        <w:t xml:space="preserve">一、智能家居的特点</w:t>
      </w:r>
    </w:p>
    <w:p>
      <w:pPr>
        <w:spacing w:after="150"/>
      </w:pPr>
      <w:r>
        <w:rPr/>
        <w:t xml:space="preserve">二、智能家居的分类</w:t>
      </w:r>
    </w:p>
    <w:p>
      <w:pPr>
        <w:spacing w:after="150"/>
      </w:pPr>
      <w:r>
        <w:rPr/>
        <w:t xml:space="preserve">第二节 智能家居行业发展成熟度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智能家居市场特征分析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全球智能家居行业发展分析</w:t>
      </w:r>
    </w:p>
    <w:p>
      <w:pPr>
        <w:spacing w:after="150"/>
      </w:pPr>
      <w:r>
        <w:rPr/>
        <w:t xml:space="preserve">第一节 全球智能家居行业发展分析</w:t>
      </w:r>
    </w:p>
    <w:p>
      <w:pPr>
        <w:spacing w:after="150"/>
      </w:pPr>
      <w:r>
        <w:rPr/>
        <w:t xml:space="preserve">一、2019-2023年世界智能家居行业发展分析</w:t>
      </w:r>
    </w:p>
    <w:p>
      <w:pPr>
        <w:spacing w:after="150"/>
      </w:pPr>
      <w:r>
        <w:rPr/>
        <w:t xml:space="preserve">二、2019-2023年世界智能家居行业发展分析</w:t>
      </w:r>
    </w:p>
    <w:p>
      <w:pPr>
        <w:spacing w:after="150"/>
      </w:pPr>
      <w:r>
        <w:rPr/>
        <w:t xml:space="preserve">三、2023年世界智能家居行业发展分析</w:t>
      </w:r>
    </w:p>
    <w:p>
      <w:pPr>
        <w:spacing w:after="150"/>
      </w:pPr>
      <w:r>
        <w:rPr/>
        <w:t xml:space="preserve">第二节 全球智能家居市场分析</w:t>
      </w:r>
    </w:p>
    <w:p>
      <w:pPr>
        <w:spacing w:after="150"/>
      </w:pPr>
      <w:r>
        <w:rPr/>
        <w:t xml:space="preserve">一、2023年全球智能家居需求分析</w:t>
      </w:r>
    </w:p>
    <w:p>
      <w:pPr>
        <w:spacing w:after="150"/>
      </w:pPr>
      <w:r>
        <w:rPr/>
        <w:t xml:space="preserve">二、2023年欧美智能家居需求分析</w:t>
      </w:r>
    </w:p>
    <w:p>
      <w:pPr>
        <w:spacing w:after="150"/>
      </w:pPr>
      <w:r>
        <w:rPr/>
        <w:t xml:space="preserve">三、2023年中外智能家居市场对比</w:t>
      </w:r>
    </w:p>
    <w:p>
      <w:pPr>
        <w:spacing w:after="150"/>
      </w:pPr>
      <w:r>
        <w:rPr/>
        <w:t xml:space="preserve">第三节 2019-2023年主要国家或地区智能家居行业发展分析</w:t>
      </w:r>
    </w:p>
    <w:p>
      <w:pPr>
        <w:spacing w:after="150"/>
      </w:pPr>
      <w:r>
        <w:rPr/>
        <w:t xml:space="preserve">一、2019-2023年美国智能家居行业分析</w:t>
      </w:r>
    </w:p>
    <w:p>
      <w:pPr>
        <w:spacing w:after="150"/>
      </w:pPr>
      <w:r>
        <w:rPr/>
        <w:t xml:space="preserve">二、2019-2023年日本智能家居行业分析</w:t>
      </w:r>
    </w:p>
    <w:p>
      <w:pPr>
        <w:spacing w:after="150"/>
      </w:pPr>
      <w:r>
        <w:rPr/>
        <w:t xml:space="preserve">三、2019-2023年欧洲智能家居行业分析</w:t>
      </w:r>
    </w:p>
    <w:p>
      <w:pPr>
        <w:spacing w:after="150"/>
      </w:pPr>
      <w:r>
        <w:rPr>
          <w:b w:val="1"/>
          <w:bCs w:val="1"/>
        </w:rPr>
        <w:t xml:space="preserve">第三章 我国智能家居行业发展分析</w:t>
      </w:r>
    </w:p>
    <w:p>
      <w:pPr>
        <w:spacing w:after="150"/>
      </w:pPr>
      <w:r>
        <w:rPr/>
        <w:t xml:space="preserve">第一节 中国智能家居行业发展状况</w:t>
      </w:r>
    </w:p>
    <w:p>
      <w:pPr>
        <w:spacing w:after="150"/>
      </w:pPr>
      <w:r>
        <w:rPr/>
        <w:t xml:space="preserve">一、2023年智能家居行业发展状况分析</w:t>
      </w:r>
    </w:p>
    <w:p>
      <w:pPr>
        <w:spacing w:after="150"/>
      </w:pPr>
      <w:r>
        <w:rPr/>
        <w:t xml:space="preserve">二、2023年中国智能家居行业发展动态</w:t>
      </w:r>
    </w:p>
    <w:p>
      <w:pPr>
        <w:spacing w:after="150"/>
      </w:pPr>
      <w:r>
        <w:rPr/>
        <w:t xml:space="preserve">三、2023年智能家居行业经营业绩分析</w:t>
      </w:r>
    </w:p>
    <w:p>
      <w:pPr>
        <w:spacing w:after="150"/>
      </w:pPr>
      <w:r>
        <w:rPr/>
        <w:t xml:space="preserve">四、2023年我国智能家居行业发展热点</w:t>
      </w:r>
    </w:p>
    <w:p>
      <w:pPr>
        <w:spacing w:after="150"/>
      </w:pPr>
      <w:r>
        <w:rPr/>
        <w:t xml:space="preserve">第二节 中国智能家居市场供需状况</w:t>
      </w:r>
    </w:p>
    <w:p>
      <w:pPr>
        <w:spacing w:after="150"/>
      </w:pPr>
      <w:r>
        <w:rPr/>
        <w:t xml:space="preserve">一、2023年中国智能家居行业供给能力</w:t>
      </w:r>
    </w:p>
    <w:p>
      <w:pPr>
        <w:spacing w:after="150"/>
      </w:pPr>
      <w:r>
        <w:rPr/>
        <w:t xml:space="preserve">二、2023年中国智能家居市场供给分析</w:t>
      </w:r>
    </w:p>
    <w:p>
      <w:pPr>
        <w:spacing w:after="150"/>
      </w:pPr>
      <w:r>
        <w:rPr/>
        <w:t xml:space="preserve">三、2023年中国智能家居市场需求分析</w:t>
      </w:r>
    </w:p>
    <w:p>
      <w:pPr>
        <w:spacing w:after="150"/>
      </w:pPr>
      <w:r>
        <w:rPr/>
        <w:t xml:space="preserve">第三节 2019-2023年我国智能家居市场分析</w:t>
      </w:r>
    </w:p>
    <w:p>
      <w:pPr>
        <w:spacing w:after="150"/>
      </w:pPr>
      <w:r>
        <w:rPr/>
        <w:t xml:space="preserve">一、2019-2023年智能家居市场分析</w:t>
      </w:r>
    </w:p>
    <w:p>
      <w:pPr>
        <w:spacing w:after="150"/>
      </w:pPr>
      <w:r>
        <w:rPr/>
        <w:t xml:space="preserve">二、2023年智能家居市场分析</w:t>
      </w:r>
    </w:p>
    <w:p>
      <w:pPr>
        <w:spacing w:after="150"/>
      </w:pPr>
      <w:r>
        <w:rPr>
          <w:b w:val="1"/>
          <w:bCs w:val="1"/>
        </w:rPr>
        <w:t xml:space="preserve">第四章 智能家居行业竞争格局分析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智能家居行业主要企业竞争力分析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2019-2023年智能家居行业竞争格局分析</w:t>
      </w:r>
    </w:p>
    <w:p>
      <w:pPr>
        <w:spacing w:after="150"/>
      </w:pPr>
      <w:r>
        <w:rPr/>
        <w:t xml:space="preserve">一、2023年智能家居行业竞争分析</w:t>
      </w:r>
    </w:p>
    <w:p>
      <w:pPr>
        <w:spacing w:after="150"/>
      </w:pPr>
      <w:r>
        <w:rPr/>
        <w:t xml:space="preserve">二、2023年中外智能家居产品竞争分析</w:t>
      </w:r>
    </w:p>
    <w:p>
      <w:pPr>
        <w:spacing w:after="150"/>
      </w:pPr>
      <w:r>
        <w:rPr/>
        <w:t xml:space="preserve">三、2019-2023年国内外智能家居竞争分析</w:t>
      </w:r>
    </w:p>
    <w:p>
      <w:pPr>
        <w:spacing w:after="150"/>
      </w:pPr>
      <w:r>
        <w:rPr/>
        <w:t xml:space="preserve">四、2019-2023年我国智能家居市场竞争分析</w:t>
      </w:r>
    </w:p>
    <w:p>
      <w:pPr>
        <w:spacing w:after="150"/>
      </w:pPr>
      <w:r>
        <w:rPr/>
        <w:t xml:space="preserve">五、2024-2029年国内主要智能家居企业动向</w:t>
      </w:r>
    </w:p>
    <w:p>
      <w:pPr>
        <w:spacing w:after="150"/>
      </w:pPr>
      <w:r>
        <w:rPr>
          <w:b w:val="1"/>
          <w:bCs w:val="1"/>
        </w:rPr>
        <w:t xml:space="preserve">第五章 智能家居企业竞争策略分析</w:t>
      </w:r>
    </w:p>
    <w:p>
      <w:pPr>
        <w:spacing w:after="150"/>
      </w:pPr>
      <w:r>
        <w:rPr/>
        <w:t xml:space="preserve">第一节 智能家居市场竞争策略分析</w:t>
      </w:r>
    </w:p>
    <w:p>
      <w:pPr>
        <w:spacing w:after="150"/>
      </w:pPr>
      <w:r>
        <w:rPr/>
        <w:t xml:space="preserve">一、2023年智能家居市场增长潜力分析</w:t>
      </w:r>
    </w:p>
    <w:p>
      <w:pPr>
        <w:spacing w:after="150"/>
      </w:pPr>
      <w:r>
        <w:rPr/>
        <w:t xml:space="preserve">二、现有智能家居行业竞争策略分析</w:t>
      </w:r>
    </w:p>
    <w:p>
      <w:pPr>
        <w:spacing w:after="150"/>
      </w:pPr>
      <w:r>
        <w:rPr/>
        <w:t xml:space="preserve">第二节 智能家居企业竞争策略分析</w:t>
      </w:r>
    </w:p>
    <w:p>
      <w:pPr>
        <w:spacing w:after="150"/>
      </w:pPr>
      <w:r>
        <w:rPr/>
        <w:t xml:space="preserve">一、2024-2029年我国智能家居市场竞争趋势</w:t>
      </w:r>
    </w:p>
    <w:p>
      <w:pPr>
        <w:spacing w:after="150"/>
      </w:pPr>
      <w:r>
        <w:rPr/>
        <w:t xml:space="preserve">二、2024-2029年智能家居行业竞争格局展望</w:t>
      </w:r>
    </w:p>
    <w:p>
      <w:pPr>
        <w:spacing w:after="150"/>
      </w:pPr>
      <w:r>
        <w:rPr/>
        <w:t xml:space="preserve">三、2024-2029年智能家居行业竞争策略分析</w:t>
      </w:r>
    </w:p>
    <w:p>
      <w:pPr>
        <w:spacing w:after="150"/>
      </w:pPr>
      <w:r>
        <w:rPr>
          <w:b w:val="1"/>
          <w:bCs w:val="1"/>
        </w:rPr>
        <w:t xml:space="preserve">第六章 主要智能家居企业竞争分析</w:t>
      </w:r>
    </w:p>
    <w:p>
      <w:pPr>
        <w:spacing w:after="150"/>
      </w:pPr>
      <w:r>
        <w:rPr/>
        <w:t xml:space="preserve">第一节 海尔集团公司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快思聪亚洲有限公司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深圳市畅想智能技术有限公司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广东安居宝数码科技股份有限公司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中国家居控股有限公司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深圳市视得安罗格朗电子有限公司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深圳市新和创智能科技有限公司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广东聚光电子科技有限公司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泉州佳乐电器有限公司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广东未来屋数码科技有限公司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智能家居行业发展趋势分析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2023年智能家居行业发展趋势分析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2024-2029年中国智能家居市场趋势分析</w:t>
      </w:r>
    </w:p>
    <w:p>
      <w:pPr>
        <w:spacing w:after="150"/>
      </w:pPr>
      <w:r>
        <w:rPr/>
        <w:t xml:space="preserve">一、2019-2023年智能家居市场趋势总结</w:t>
      </w:r>
    </w:p>
    <w:p>
      <w:pPr>
        <w:spacing w:after="150"/>
      </w:pPr>
      <w:r>
        <w:rPr/>
        <w:t xml:space="preserve">二、2024-2029年智能家居发展趋势分析</w:t>
      </w:r>
    </w:p>
    <w:p>
      <w:pPr>
        <w:spacing w:after="150"/>
      </w:pPr>
      <w:r>
        <w:rPr/>
        <w:t xml:space="preserve">三、2024-2029年智能家居市场发展空间</w:t>
      </w:r>
    </w:p>
    <w:p>
      <w:pPr>
        <w:spacing w:after="150"/>
      </w:pPr>
      <w:r>
        <w:rPr/>
        <w:t xml:space="preserve">四、2024-2029年智能家居产业政策趋向</w:t>
      </w:r>
    </w:p>
    <w:p>
      <w:pPr>
        <w:spacing w:after="150"/>
      </w:pPr>
      <w:r>
        <w:rPr>
          <w:b w:val="1"/>
          <w:bCs w:val="1"/>
        </w:rPr>
        <w:t xml:space="preserve">第八章 未来智能家居行业发展预测</w:t>
      </w:r>
    </w:p>
    <w:p>
      <w:pPr>
        <w:spacing w:after="150"/>
      </w:pPr>
      <w:r>
        <w:rPr/>
        <w:t xml:space="preserve">第一节 未来智能家居需求与市场预测</w:t>
      </w:r>
    </w:p>
    <w:p>
      <w:pPr>
        <w:spacing w:after="150"/>
      </w:pPr>
      <w:r>
        <w:rPr/>
        <w:t xml:space="preserve">一、2024-2029年智能家居市场规模预测</w:t>
      </w:r>
    </w:p>
    <w:p>
      <w:pPr>
        <w:spacing w:after="150"/>
      </w:pPr>
      <w:r>
        <w:rPr/>
        <w:t xml:space="preserve">二、2024-2029年智能家居行业总资产预测</w:t>
      </w:r>
    </w:p>
    <w:p>
      <w:pPr>
        <w:spacing w:after="150"/>
      </w:pPr>
      <w:r>
        <w:rPr/>
        <w:t xml:space="preserve">第二节 2024-2029年中国智能家居行业供需预测</w:t>
      </w:r>
    </w:p>
    <w:p>
      <w:pPr>
        <w:spacing w:after="150"/>
      </w:pPr>
      <w:r>
        <w:rPr/>
        <w:t xml:space="preserve">一、2024-2029年中国智能家居供给预测</w:t>
      </w:r>
    </w:p>
    <w:p>
      <w:pPr>
        <w:spacing w:after="150"/>
      </w:pPr>
      <w:r>
        <w:rPr/>
        <w:t xml:space="preserve">二、2024-2029年中国智能家居需求预测</w:t>
      </w:r>
    </w:p>
    <w:p>
      <w:pPr>
        <w:spacing w:after="150"/>
      </w:pPr>
      <w:r>
        <w:rPr/>
        <w:t xml:space="preserve">三、2024-2029年中国智能家居供需平衡预测</w:t>
      </w:r>
    </w:p>
    <w:p>
      <w:pPr>
        <w:spacing w:after="150"/>
      </w:pPr>
      <w:r>
        <w:rPr>
          <w:b w:val="1"/>
          <w:bCs w:val="1"/>
        </w:rPr>
        <w:t xml:space="preserve">第九章 2019-2023年智能家居行业投资现状分析</w:t>
      </w:r>
    </w:p>
    <w:p>
      <w:pPr>
        <w:spacing w:after="150"/>
      </w:pPr>
      <w:r>
        <w:rPr/>
        <w:t xml:space="preserve">第一节 2019-2023年智能家居行业投资情况分析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2023年智能家居行业投资情况分析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智能家居行业投资环境分析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一、2023年智能家居行业政策环境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智能家居行业投资机会与风险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智能家居行业投资效益分析</w:t>
      </w:r>
    </w:p>
    <w:p>
      <w:pPr>
        <w:spacing w:after="150"/>
      </w:pPr>
      <w:r>
        <w:rPr/>
        <w:t xml:space="preserve">一、2019-2023年智能家居行业投资状况分析</w:t>
      </w:r>
    </w:p>
    <w:p>
      <w:pPr>
        <w:spacing w:after="150"/>
      </w:pPr>
      <w:r>
        <w:rPr/>
        <w:t xml:space="preserve">二、2024-2029年智能家居行业投资效益分析</w:t>
      </w:r>
    </w:p>
    <w:p>
      <w:pPr>
        <w:spacing w:after="150"/>
      </w:pPr>
      <w:r>
        <w:rPr/>
        <w:t xml:space="preserve">三、2024-2029年智能家居行业投资趋势预测</w:t>
      </w:r>
    </w:p>
    <w:p>
      <w:pPr>
        <w:spacing w:after="150"/>
      </w:pPr>
      <w:r>
        <w:rPr/>
        <w:t xml:space="preserve">四、2024-2029年智能家居行业的投资方向</w:t>
      </w:r>
    </w:p>
    <w:p>
      <w:pPr>
        <w:spacing w:after="150"/>
      </w:pPr>
      <w:r>
        <w:rPr/>
        <w:t xml:space="preserve">五、2024-2029年智能家居行业投资的建议</w:t>
      </w:r>
    </w:p>
    <w:p>
      <w:pPr>
        <w:spacing w:after="150"/>
      </w:pPr>
      <w:r>
        <w:rPr/>
        <w:t xml:space="preserve">六、新进入者应注意的障碍因素分析</w:t>
      </w:r>
    </w:p>
    <w:p>
      <w:pPr>
        <w:spacing w:after="150"/>
      </w:pPr>
      <w:r>
        <w:rPr/>
        <w:t xml:space="preserve">第三节 影响智能家居行业发展的主要因素</w:t>
      </w:r>
    </w:p>
    <w:p>
      <w:pPr>
        <w:spacing w:after="150"/>
      </w:pPr>
      <w:r>
        <w:rPr/>
        <w:t xml:space="preserve">一、2024-2029年影响智能家居行业运行的有利因素分析</w:t>
      </w:r>
    </w:p>
    <w:p>
      <w:pPr>
        <w:spacing w:after="150"/>
      </w:pPr>
      <w:r>
        <w:rPr/>
        <w:t xml:space="preserve">二、2024-2029年影响智能家居行业运行的稳定因素分析</w:t>
      </w:r>
    </w:p>
    <w:p>
      <w:pPr>
        <w:spacing w:after="150"/>
      </w:pPr>
      <w:r>
        <w:rPr/>
        <w:t xml:space="preserve">三、2024-2029年影响智能家居行业运行的不利因素分析</w:t>
      </w:r>
    </w:p>
    <w:p>
      <w:pPr>
        <w:spacing w:after="150"/>
      </w:pPr>
      <w:r>
        <w:rPr/>
        <w:t xml:space="preserve">四、2024-2029年我国智能家居行业发展面临的挑战分析</w:t>
      </w:r>
    </w:p>
    <w:p>
      <w:pPr>
        <w:spacing w:after="150"/>
      </w:pPr>
      <w:r>
        <w:rPr/>
        <w:t xml:space="preserve">五、2024-2029年我国智能家居行业发展面临的机遇分析</w:t>
      </w:r>
    </w:p>
    <w:p>
      <w:pPr>
        <w:spacing w:after="150"/>
      </w:pPr>
      <w:r>
        <w:rPr/>
        <w:t xml:space="preserve">第四节 智能家居行业投资风险及控制策略分析</w:t>
      </w:r>
    </w:p>
    <w:p>
      <w:pPr>
        <w:spacing w:after="150"/>
      </w:pPr>
      <w:r>
        <w:rPr/>
        <w:t xml:space="preserve">一、2024-2029年智能家居行业市场风险及控制策略</w:t>
      </w:r>
    </w:p>
    <w:p>
      <w:pPr>
        <w:spacing w:after="150"/>
      </w:pPr>
      <w:r>
        <w:rPr/>
        <w:t xml:space="preserve">二、2024-2029年智能家居行业政策风险及控制策略</w:t>
      </w:r>
    </w:p>
    <w:p>
      <w:pPr>
        <w:spacing w:after="150"/>
      </w:pPr>
      <w:r>
        <w:rPr/>
        <w:t xml:space="preserve">三、2024-2029年智能家居行业经营风险及控制策略</w:t>
      </w:r>
    </w:p>
    <w:p>
      <w:pPr>
        <w:spacing w:after="150"/>
      </w:pPr>
      <w:r>
        <w:rPr/>
        <w:t xml:space="preserve">四、2024-2029年智能家居行业技术风险及控制策略</w:t>
      </w:r>
    </w:p>
    <w:p>
      <w:pPr>
        <w:spacing w:after="150"/>
      </w:pPr>
      <w:r>
        <w:rPr/>
        <w:t xml:space="preserve">五、2024-2029年智能家居同业竞争风险及控制策略</w:t>
      </w:r>
    </w:p>
    <w:p>
      <w:pPr>
        <w:spacing w:after="150"/>
      </w:pPr>
      <w:r>
        <w:rPr/>
        <w:t xml:space="preserve">六、2024-2029年智能家居行业其他风险及控制策略</w:t>
      </w:r>
    </w:p>
    <w:p>
      <w:pPr>
        <w:spacing w:after="150"/>
      </w:pPr>
      <w:r>
        <w:rPr>
          <w:b w:val="1"/>
          <w:bCs w:val="1"/>
        </w:rPr>
        <w:t xml:space="preserve">第十二章 智能家居行业投资战略研究</w:t>
      </w:r>
    </w:p>
    <w:p>
      <w:pPr>
        <w:spacing w:after="150"/>
      </w:pPr>
      <w:r>
        <w:rPr/>
        <w:t xml:space="preserve">第一节 智能家居行业发展战略研究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智能家居行业投资战略研究</w:t>
      </w:r>
    </w:p>
    <w:p>
      <w:pPr>
        <w:spacing w:after="150"/>
      </w:pPr>
      <w:r>
        <w:rPr/>
        <w:t xml:space="preserve">一、2019-2023年智能家居行业投资战略研究</w:t>
      </w:r>
    </w:p>
    <w:p>
      <w:pPr>
        <w:spacing w:after="150"/>
      </w:pPr>
      <w:r>
        <w:rPr/>
        <w:t xml:space="preserve">二、2023年智能家居行业投资战略研究</w:t>
      </w:r>
    </w:p>
    <w:p>
      <w:pPr>
        <w:spacing w:after="150"/>
      </w:pPr>
      <w:r>
        <w:rPr/>
        <w:t xml:space="preserve">三、2024-2029年智能家居行业投资形势</w:t>
      </w:r>
    </w:p>
    <w:p>
      <w:pPr>
        <w:spacing w:after="150"/>
      </w:pPr>
      <w:r>
        <w:rPr/>
        <w:t xml:space="preserve">四、2024-2029年智能家居行业投资战略</w:t>
      </w:r>
    </w:p>
    <w:p>
      <w:pPr>
        <w:spacing w:after="150"/>
      </w:pPr>
      <w:r>
        <w:rPr>
          <w:b w:val="1"/>
          <w:bCs w:val="1"/>
        </w:rPr>
        <w:t xml:space="preserve">图表目录</w:t>
      </w:r>
    </w:p>
    <w:p>
      <w:pPr>
        <w:spacing w:after="150"/>
      </w:pPr>
      <w:r>
        <w:rPr/>
        <w:t xml:space="preserve">图表：智能家居产业链分析</w:t>
      </w:r>
    </w:p>
    <w:p>
      <w:pPr>
        <w:spacing w:after="150"/>
      </w:pPr>
      <w:r>
        <w:rPr/>
        <w:t xml:space="preserve">图表：国际智能家居市场规模</w:t>
      </w:r>
    </w:p>
    <w:p>
      <w:pPr>
        <w:spacing w:after="150"/>
      </w:pPr>
      <w:r>
        <w:rPr/>
        <w:t xml:space="preserve">图表：国际智能家居生命周期</w:t>
      </w:r>
    </w:p>
    <w:p>
      <w:pPr>
        <w:spacing w:after="150"/>
      </w:pPr>
      <w:r>
        <w:rPr/>
        <w:t xml:space="preserve">图表：2019-2023年中国智能家居竞争力分析</w:t>
      </w:r>
    </w:p>
    <w:p>
      <w:pPr>
        <w:spacing w:after="150"/>
      </w:pPr>
      <w:r>
        <w:rPr/>
        <w:t xml:space="preserve">图表：2019-2023年中国智能家居行业市场规模</w:t>
      </w:r>
    </w:p>
    <w:p>
      <w:pPr>
        <w:spacing w:after="150"/>
      </w:pPr>
      <w:r>
        <w:rPr/>
        <w:t xml:space="preserve">图表：2019-2023年全球智能家居产业市场规模</w:t>
      </w:r>
    </w:p>
    <w:p>
      <w:pPr>
        <w:spacing w:after="150"/>
      </w:pPr>
      <w:r>
        <w:rPr/>
        <w:t xml:space="preserve">图表：2019-2023年智能家居重要数据指标比较</w:t>
      </w:r>
    </w:p>
    <w:p>
      <w:pPr>
        <w:spacing w:after="150"/>
      </w:pPr>
      <w:r>
        <w:rPr/>
        <w:t xml:space="preserve">图表：2019-2023年中国智能家居行业销售情况分析</w:t>
      </w:r>
    </w:p>
    <w:p>
      <w:pPr>
        <w:spacing w:after="150"/>
      </w:pPr>
      <w:r>
        <w:rPr/>
        <w:t xml:space="preserve">图表：2019-2023年中国智能家居行业利润情况分析</w:t>
      </w:r>
    </w:p>
    <w:p>
      <w:pPr>
        <w:spacing w:after="150"/>
      </w:pPr>
      <w:r>
        <w:rPr/>
        <w:t xml:space="preserve">图表：2019-2023年中国智能家居行业资产情况分析</w:t>
      </w:r>
    </w:p>
    <w:p>
      <w:pPr>
        <w:spacing w:after="150"/>
      </w:pPr>
      <w:r>
        <w:rPr/>
        <w:t xml:space="preserve">图表：2024-2029年中国智能家居市场前景预测</w:t>
      </w:r>
    </w:p>
    <w:p>
      <w:pPr>
        <w:spacing w:after="150"/>
      </w:pPr>
      <w:r>
        <w:rPr/>
        <w:t xml:space="preserve">图表：2024-2029年中国智能家居发展前景预测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本文地址：https://www.51baogao.cn/hulianwang/zhinengjiaju02.shtml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zhinengjiaju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2024-2029年中国智能家居行业发展趋势预测及投资战略研究报告</dc:title>
  <dc:description>2024-2029年中国智能家居行业发展趋势预测及投资战略研究报告</dc:description>
  <dc:subject>2024-2029年中国智能家居行业发展趋势预测及投资战略研究报告</dc:subject>
  <cp:keywords>研究报告</cp:keywords>
  <cp:category>研究报告</cp:category>
  <cp:lastModifiedBy>北京中道泰和信息咨询有限公司</cp:lastModifiedBy>
  <dcterms:created xsi:type="dcterms:W3CDTF">2024-02-29T13:18:12+08:00</dcterms:created>
  <dcterms:modified xsi:type="dcterms:W3CDTF">2024-02-29T13:18:12+08:00</dcterms:modified>
</cp:coreProperties>
</file>

<file path=docProps/custom.xml><?xml version="1.0" encoding="utf-8"?>
<Properties xmlns="http://schemas.openxmlformats.org/officeDocument/2006/custom-properties" xmlns:vt="http://schemas.openxmlformats.org/officeDocument/2006/docPropsVTypes"/>
</file>