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2024-2029年中国移动支付行业发展趋势预测及投资战略研究报告</w:t>
      </w:r>
    </w:p>
    <w:p>
      <w:pPr>
        <w:spacing w:after="150"/>
      </w:pPr>
      <w:r>
        <w:rPr>
          <w:b w:val="1"/>
          <w:bCs w:val="1"/>
        </w:rPr>
        <w:t xml:space="preserve">报告简介</w:t>
      </w:r>
    </w:p>
    <w:p>
      <w:pPr>
        <w:spacing w:after="150"/>
      </w:pPr>
      <w:r>
        <w:rPr/>
        <w:t xml:space="preserve">随着几年来国内移动支付行业快速发展，二维码、云闪付、刷脸支付等已基本替代现金交易，移动支付更被成为“中国的新四大发明之一”。近年来，随着我国移动支付产业的崛起，聚合支付也随之兴起，聚合支付公司也在快速发展，而随着人民银行217、281、296等规范性和监管性文件出台，聚合支付业务的相关法律合规框架已经逐渐形成，而伴随85号文等针对聚合支付出台的系列文件，聚合支付领域近年的监管也在逐渐加强，聚合支付公司所面临的合规成本越来越高。</w:t>
      </w:r>
    </w:p>
    <w:p>
      <w:pPr>
        <w:spacing w:after="150"/>
      </w:pPr>
      <w:r>
        <w:rPr/>
        <w:t xml:space="preserve">在国家对金融管制越来越严的大环境下，金融之路的不顺或让互联网巨头们开始更加关注布局聚合支付领域，为了发展数字化服务体系，新一轮的竞争洗牌又将开始。支付的场景一定是无感支付会逐步取代现有的银行卡、现金、二维码等。通过人的生物要素或者其他识别要素，如指纹、人脸、虹膜、证件、车牌号等，在各类场景提供恰当的场景植入。目前比较好的就是汽车相关场景，通过车牌号识别，完成缴纳停车费、高速通行费、加油费等。</w:t>
      </w:r>
    </w:p>
    <w:p>
      <w:pPr>
        <w:spacing w:after="150"/>
      </w:pPr>
      <w:r>
        <w:rPr/>
        <w:t xml:space="preserve">5G时代，除了消费电子产品如手机、平板、笔记本电脑之外，智能家居、汽车乃至工业制造设备等各类终端都能够智能化并接入到互联网中。数字平台将进一步进化为万物互联平台，带动人类的互联网产业从toC型的消费类互联网发展为toB型的产业类互联网。其中，科技金融可以连接数据平台、金融企业、产业链上下游，帮助各方优化配置资源、提高运行效率以及降低运行成本。随着监管穿透式监管，未来支付行业一定会越来越回归本源，拒绝为黄赌毒和套现等违法场景提供支付通道。</w:t>
      </w:r>
    </w:p>
    <w:p>
      <w:pPr>
        <w:spacing w:after="150"/>
      </w:pPr>
      <w:r>
        <w:rPr/>
        <w:t xml:space="preserve">本研究咨询报告由北京中道泰和信息咨询有限公司领衔撰写，在大量周密的市场调研基础上，主要依据了国家统计局、银监会、中国自动识别技术协会、中国移动通信联合会、中国互联网协会、中国支付清算协会、51行业报告网、全国及海外多种相关报刊杂志以及专业研究机构公布和提供的大量资料，对中国移动支付及各子行业的发展状况、上下游行业发展状况、市场供需形势、新产品与技术等进行了分析，并重点分析了中国移动支付行业发展状况和特点，以及中国移动支付行业将面临的挑战、企业的发展策略等。报告还对全球的移动支付行业发展态势作了详细分析，并对移动支付行业进行了趋向研判，是移动支付软件开发、经营企业，服务、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移动支付行业发展综述</w:t>
      </w:r>
    </w:p>
    <w:p>
      <w:pPr>
        <w:spacing w:after="150"/>
      </w:pPr>
      <w:r>
        <w:rPr/>
        <w:t xml:space="preserve">第一节 移动支付行业定义及分类</w:t>
      </w:r>
    </w:p>
    <w:p>
      <w:pPr>
        <w:spacing w:after="150"/>
      </w:pPr>
      <w:r>
        <w:rPr/>
        <w:t xml:space="preserve">一、移动支付定义</w:t>
      </w:r>
    </w:p>
    <w:p>
      <w:pPr>
        <w:spacing w:after="150"/>
      </w:pPr>
      <w:r>
        <w:rPr/>
        <w:t xml:space="preserve">二、移动支付的主要分类</w:t>
      </w:r>
    </w:p>
    <w:p>
      <w:pPr>
        <w:spacing w:after="150"/>
      </w:pPr>
      <w:r>
        <w:rPr/>
        <w:t xml:space="preserve">1、按业务场景的移动支付分类</w:t>
      </w:r>
    </w:p>
    <w:p>
      <w:pPr>
        <w:spacing w:after="150"/>
      </w:pPr>
      <w:r>
        <w:rPr/>
        <w:t xml:space="preserve">2、按运营模式的移动支付分类</w:t>
      </w:r>
    </w:p>
    <w:p>
      <w:pPr>
        <w:spacing w:after="150"/>
      </w:pPr>
      <w:r>
        <w:rPr/>
        <w:t xml:space="preserve">3、按接入方式的移动支付分类</w:t>
      </w:r>
    </w:p>
    <w:p>
      <w:pPr>
        <w:spacing w:after="150"/>
      </w:pPr>
      <w:r>
        <w:rPr/>
        <w:t xml:space="preserve">4、按业务模式的移动支付分类</w:t>
      </w:r>
    </w:p>
    <w:p>
      <w:pPr>
        <w:spacing w:after="150"/>
      </w:pPr>
      <w:r>
        <w:rPr/>
        <w:t xml:space="preserve">三、移动支付业务特征</w:t>
      </w:r>
    </w:p>
    <w:p>
      <w:pPr>
        <w:spacing w:after="150"/>
      </w:pPr>
      <w:r>
        <w:rPr/>
        <w:t xml:space="preserve">1、移动性</w:t>
      </w:r>
    </w:p>
    <w:p>
      <w:pPr>
        <w:spacing w:after="150"/>
      </w:pPr>
      <w:r>
        <w:rPr/>
        <w:t xml:space="preserve">2、及时性</w:t>
      </w:r>
    </w:p>
    <w:p>
      <w:pPr>
        <w:spacing w:after="150"/>
      </w:pPr>
      <w:r>
        <w:rPr/>
        <w:t xml:space="preserve">3、定制化</w:t>
      </w:r>
    </w:p>
    <w:p>
      <w:pPr>
        <w:spacing w:after="150"/>
      </w:pPr>
      <w:r>
        <w:rPr/>
        <w:t xml:space="preserve">4、集成性</w:t>
      </w:r>
    </w:p>
    <w:p>
      <w:pPr>
        <w:spacing w:after="150"/>
      </w:pPr>
      <w:r>
        <w:rPr/>
        <w:t xml:space="preserve">第二节 移动支付行业产业链分析</w:t>
      </w:r>
    </w:p>
    <w:p>
      <w:pPr>
        <w:spacing w:after="150"/>
      </w:pPr>
      <w:r>
        <w:rPr/>
        <w:t xml:space="preserve">一、移动支付产业链结构分析</w:t>
      </w:r>
    </w:p>
    <w:p>
      <w:pPr>
        <w:spacing w:after="150"/>
      </w:pPr>
      <w:r>
        <w:rPr/>
        <w:t xml:space="preserve">1、移动支付产业链简介</w:t>
      </w:r>
    </w:p>
    <w:p>
      <w:pPr>
        <w:spacing w:after="150"/>
      </w:pPr>
      <w:r>
        <w:rPr/>
        <w:t xml:space="preserve">2、移动支付产业链构成</w:t>
      </w:r>
    </w:p>
    <w:p>
      <w:pPr>
        <w:spacing w:after="150"/>
      </w:pPr>
      <w:r>
        <w:rPr/>
        <w:t xml:space="preserve">3、移动支付产业链特征及趋势</w:t>
      </w:r>
    </w:p>
    <w:p>
      <w:pPr>
        <w:spacing w:after="150"/>
      </w:pPr>
      <w:r>
        <w:rPr/>
        <w:t xml:space="preserve">二、移动支付产业链构成分析</w:t>
      </w:r>
    </w:p>
    <w:p>
      <w:pPr>
        <w:spacing w:after="150"/>
      </w:pPr>
      <w:r>
        <w:rPr/>
        <w:t xml:space="preserve">1、设备终端提供商</w:t>
      </w:r>
    </w:p>
    <w:p>
      <w:pPr>
        <w:spacing w:after="150"/>
      </w:pPr>
      <w:r>
        <w:rPr/>
        <w:t xml:space="preserve">2、移动运营商</w:t>
      </w:r>
    </w:p>
    <w:p>
      <w:pPr>
        <w:spacing w:after="150"/>
      </w:pPr>
      <w:r>
        <w:rPr/>
        <w:t xml:space="preserve">3、金融机构</w:t>
      </w:r>
    </w:p>
    <w:p>
      <w:pPr>
        <w:spacing w:after="150"/>
      </w:pPr>
      <w:r>
        <w:rPr/>
        <w:t xml:space="preserve">4、移动支付服务提供商</w:t>
      </w:r>
    </w:p>
    <w:p>
      <w:pPr>
        <w:spacing w:after="150"/>
      </w:pPr>
      <w:r>
        <w:rPr/>
        <w:t xml:space="preserve">5、商家</w:t>
      </w:r>
    </w:p>
    <w:p>
      <w:pPr>
        <w:spacing w:after="150"/>
      </w:pPr>
      <w:r>
        <w:rPr>
          <w:b w:val="1"/>
          <w:bCs w:val="1"/>
        </w:rPr>
        <w:t xml:space="preserve">第二章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4、j2me在移动支付系统中的应用</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一、rf-sim技术分析</w:t>
      </w:r>
    </w:p>
    <w:p>
      <w:pPr>
        <w:spacing w:after="150"/>
      </w:pPr>
      <w:r>
        <w:rPr/>
        <w:t xml:space="preserve">二、rf-sim技术进入壁垒</w:t>
      </w:r>
    </w:p>
    <w:p>
      <w:pPr>
        <w:spacing w:after="150"/>
      </w:pPr>
      <w:r>
        <w:rPr/>
        <w:t xml:space="preserve">三、rf-sim技术应用分析</w:t>
      </w:r>
    </w:p>
    <w:p>
      <w:pPr>
        <w:spacing w:after="150"/>
      </w:pPr>
      <w:r>
        <w:rPr/>
        <w:t xml:space="preserve">四、rf-sim技术前景预测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二、移动支付新兴技术发展趋势</w:t>
      </w:r>
    </w:p>
    <w:p>
      <w:pPr>
        <w:spacing w:after="150"/>
      </w:pPr>
      <w:r>
        <w:rPr/>
        <w:t xml:space="preserve">1、扫脸付</w:t>
      </w:r>
    </w:p>
    <w:p>
      <w:pPr>
        <w:spacing w:after="150"/>
      </w:pPr>
      <w:r>
        <w:rPr/>
        <w:t xml:space="preserve">2、vr付</w:t>
      </w:r>
    </w:p>
    <w:p>
      <w:pPr>
        <w:spacing w:after="150"/>
      </w:pPr>
      <w:r>
        <w:rPr/>
        <w:t xml:space="preserve">3、kongfu空付</w:t>
      </w:r>
    </w:p>
    <w:p>
      <w:pPr>
        <w:spacing w:after="150"/>
      </w:pPr>
      <w:r>
        <w:rPr/>
        <w:t xml:space="preserve">4、虹膜支付</w:t>
      </w:r>
    </w:p>
    <w:p>
      <w:pPr>
        <w:spacing w:after="150"/>
      </w:pPr>
      <w:r>
        <w:rPr/>
        <w:t xml:space="preserve">5、eyeverify技术</w:t>
      </w:r>
    </w:p>
    <w:p>
      <w:pPr>
        <w:spacing w:after="150"/>
      </w:pPr>
      <w:r>
        <w:rPr>
          <w:b w:val="1"/>
          <w:bCs w:val="1"/>
        </w:rPr>
        <w:t xml:space="preserve">第三章 全球移动支付产业发展及经验借鉴</w:t>
      </w:r>
    </w:p>
    <w:p>
      <w:pPr>
        <w:spacing w:after="150"/>
      </w:pPr>
      <w:r>
        <w:rPr/>
        <w:t xml:space="preserve">第一节 全球移动支付产业发展分析</w:t>
      </w:r>
    </w:p>
    <w:p>
      <w:pPr>
        <w:spacing w:after="150"/>
      </w:pPr>
      <w:r>
        <w:rPr/>
        <w:t xml:space="preserve">一、全球移动支付产业市场现状</w:t>
      </w:r>
    </w:p>
    <w:p>
      <w:pPr>
        <w:spacing w:after="150"/>
      </w:pPr>
      <w:r>
        <w:rPr/>
        <w:t xml:space="preserve">二、全球移动支付巨头布局动向</w:t>
      </w:r>
    </w:p>
    <w:p>
      <w:pPr>
        <w:spacing w:after="150"/>
      </w:pPr>
      <w:r>
        <w:rPr/>
        <w:t xml:space="preserve">三、全球移动支付产业市场预测</w:t>
      </w:r>
    </w:p>
    <w:p>
      <w:pPr>
        <w:spacing w:after="150"/>
      </w:pPr>
      <w:r>
        <w:rPr/>
        <w:t xml:space="preserve">第二节 日本移动支付产业发展分析</w:t>
      </w:r>
    </w:p>
    <w:p>
      <w:pPr>
        <w:spacing w:after="150"/>
      </w:pPr>
      <w:r>
        <w:rPr/>
        <w:t xml:space="preserve">一、日本移动支付分成模式分析</w:t>
      </w:r>
    </w:p>
    <w:p>
      <w:pPr>
        <w:spacing w:after="150"/>
      </w:pPr>
      <w:r>
        <w:rPr/>
        <w:t xml:space="preserve">二、日本移动支付产业竞争博弈</w:t>
      </w:r>
    </w:p>
    <w:p>
      <w:pPr>
        <w:spacing w:after="150"/>
      </w:pPr>
      <w:r>
        <w:rPr/>
        <w:t xml:space="preserve">三、日本移动支付产业发展现状</w:t>
      </w:r>
    </w:p>
    <w:p>
      <w:pPr>
        <w:spacing w:after="150"/>
      </w:pPr>
      <w:r>
        <w:rPr/>
        <w:t xml:space="preserve">四、日本移动支付产业运营商分析</w:t>
      </w:r>
    </w:p>
    <w:p>
      <w:pPr>
        <w:spacing w:after="150"/>
      </w:pPr>
      <w:r>
        <w:rPr/>
        <w:t xml:space="preserve">五、日本移动支付产业发展趋势</w:t>
      </w:r>
    </w:p>
    <w:p>
      <w:pPr>
        <w:spacing w:after="150"/>
      </w:pPr>
      <w:r>
        <w:rPr/>
        <w:t xml:space="preserve">六、日本发展移动支付经验启示</w:t>
      </w:r>
    </w:p>
    <w:p>
      <w:pPr>
        <w:spacing w:after="150"/>
      </w:pPr>
      <w:r>
        <w:rPr/>
        <w:t xml:space="preserve">第三节 韩国移动支付产业发展分析</w:t>
      </w:r>
    </w:p>
    <w:p>
      <w:pPr>
        <w:spacing w:after="150"/>
      </w:pPr>
      <w:r>
        <w:rPr/>
        <w:t xml:space="preserve">一、韩国移动支付背景因素分析</w:t>
      </w:r>
    </w:p>
    <w:p>
      <w:pPr>
        <w:spacing w:after="150"/>
      </w:pPr>
      <w:r>
        <w:rPr/>
        <w:t xml:space="preserve">二、韩国移动支付的实现方式分析</w:t>
      </w:r>
    </w:p>
    <w:p>
      <w:pPr>
        <w:spacing w:after="150"/>
      </w:pPr>
      <w:r>
        <w:rPr/>
        <w:t xml:space="preserve">三、韩国移动支付产业政策环境</w:t>
      </w:r>
    </w:p>
    <w:p>
      <w:pPr>
        <w:spacing w:after="150"/>
      </w:pPr>
      <w:r>
        <w:rPr/>
        <w:t xml:space="preserve">四、韩国移动支付产业发展现状</w:t>
      </w:r>
    </w:p>
    <w:p>
      <w:pPr>
        <w:spacing w:after="150"/>
      </w:pPr>
      <w:r>
        <w:rPr/>
        <w:t xml:space="preserve">五、韩国移动支付产业运营商分析</w:t>
      </w:r>
    </w:p>
    <w:p>
      <w:pPr>
        <w:spacing w:after="150"/>
      </w:pPr>
      <w:r>
        <w:rPr/>
        <w:t xml:space="preserve">六、韩国移动支付产业发展模式</w:t>
      </w:r>
    </w:p>
    <w:p>
      <w:pPr>
        <w:spacing w:after="150"/>
      </w:pPr>
      <w:r>
        <w:rPr/>
        <w:t xml:space="preserve">七、韩国发展移动支付经验启示</w:t>
      </w:r>
    </w:p>
    <w:p>
      <w:pPr>
        <w:spacing w:after="150"/>
      </w:pPr>
      <w:r>
        <w:rPr/>
        <w:t xml:space="preserve">第四节 欧洲移动支付产业发展分析</w:t>
      </w:r>
    </w:p>
    <w:p>
      <w:pPr>
        <w:spacing w:after="150"/>
      </w:pPr>
      <w:r>
        <w:rPr/>
        <w:t xml:space="preserve">一、欧洲移动支付发展基础分析</w:t>
      </w:r>
    </w:p>
    <w:p>
      <w:pPr>
        <w:spacing w:after="150"/>
      </w:pPr>
      <w:r>
        <w:rPr/>
        <w:t xml:space="preserve">二、欧洲消费者移动支付意愿调研</w:t>
      </w:r>
    </w:p>
    <w:p>
      <w:pPr>
        <w:spacing w:after="150"/>
      </w:pPr>
      <w:r>
        <w:rPr/>
        <w:t xml:space="preserve">三、欧洲移动支付产业政策环境</w:t>
      </w:r>
    </w:p>
    <w:p>
      <w:pPr>
        <w:spacing w:after="150"/>
      </w:pPr>
      <w:r>
        <w:rPr/>
        <w:t xml:space="preserve">四、欧洲移动支付产业发展现状</w:t>
      </w:r>
    </w:p>
    <w:p>
      <w:pPr>
        <w:spacing w:after="150"/>
      </w:pPr>
      <w:r>
        <w:rPr/>
        <w:t xml:space="preserve">五、欧洲移动支付产业运营商分析</w:t>
      </w:r>
    </w:p>
    <w:p>
      <w:pPr>
        <w:spacing w:after="150"/>
      </w:pPr>
      <w:r>
        <w:rPr/>
        <w:t xml:space="preserve">第五节 美国移动支付产业发展分析</w:t>
      </w:r>
    </w:p>
    <w:p>
      <w:pPr>
        <w:spacing w:after="150"/>
      </w:pPr>
      <w:r>
        <w:rPr/>
        <w:t xml:space="preserve">一、美国移动支付产业发展历程</w:t>
      </w:r>
    </w:p>
    <w:p>
      <w:pPr>
        <w:spacing w:after="150"/>
      </w:pPr>
      <w:r>
        <w:rPr/>
        <w:t xml:space="preserve">二、美国移动支付的实现方式分析</w:t>
      </w:r>
    </w:p>
    <w:p>
      <w:pPr>
        <w:spacing w:after="150"/>
      </w:pPr>
      <w:r>
        <w:rPr/>
        <w:t xml:space="preserve">三、美国消费者移动支付意愿调研</w:t>
      </w:r>
    </w:p>
    <w:p>
      <w:pPr>
        <w:spacing w:after="150"/>
      </w:pPr>
      <w:r>
        <w:rPr/>
        <w:t xml:space="preserve">四、美国移动支付产业发展现状</w:t>
      </w:r>
    </w:p>
    <w:p>
      <w:pPr>
        <w:spacing w:after="150"/>
      </w:pPr>
      <w:r>
        <w:rPr/>
        <w:t xml:space="preserve">五、美国移动支付产业运营商分析</w:t>
      </w:r>
    </w:p>
    <w:p>
      <w:pPr>
        <w:spacing w:after="150"/>
      </w:pPr>
      <w:r>
        <w:rPr/>
        <w:t xml:space="preserve">六、美国移动支付产业发展特点</w:t>
      </w:r>
    </w:p>
    <w:p>
      <w:pPr>
        <w:spacing w:after="150"/>
      </w:pPr>
      <w:r>
        <w:rPr/>
        <w:t xml:space="preserve">第六节 全球移动支付产业对中国的借鉴</w:t>
      </w:r>
    </w:p>
    <w:p>
      <w:pPr>
        <w:spacing w:after="150"/>
      </w:pPr>
      <w:r>
        <w:rPr/>
        <w:t xml:space="preserve">一、政府支持方式分析</w:t>
      </w:r>
    </w:p>
    <w:p>
      <w:pPr>
        <w:spacing w:after="150"/>
      </w:pPr>
      <w:r>
        <w:rPr/>
        <w:t xml:space="preserve">二、战略定位分析</w:t>
      </w:r>
    </w:p>
    <w:p>
      <w:pPr>
        <w:spacing w:after="150"/>
      </w:pPr>
      <w:r>
        <w:rPr/>
        <w:t xml:space="preserve">三、市场定位分析</w:t>
      </w:r>
    </w:p>
    <w:p>
      <w:pPr>
        <w:spacing w:after="150"/>
      </w:pPr>
      <w:r>
        <w:rPr/>
        <w:t xml:space="preserve">四、产业链控制分析</w:t>
      </w:r>
    </w:p>
    <w:p>
      <w:pPr>
        <w:spacing w:after="150"/>
      </w:pPr>
      <w:r>
        <w:rPr>
          <w:b w:val="1"/>
          <w:bCs w:val="1"/>
        </w:rPr>
        <w:t xml:space="preserve">第二部分 行业深度分析</w:t>
      </w:r>
    </w:p>
    <w:p>
      <w:pPr>
        <w:spacing w:after="150"/>
      </w:pPr>
      <w:r>
        <w:rPr>
          <w:b w:val="1"/>
          <w:bCs w:val="1"/>
        </w:rPr>
        <w:t xml:space="preserve">第四章 中国移动支付行业运行现状分析</w:t>
      </w:r>
    </w:p>
    <w:p>
      <w:pPr>
        <w:spacing w:after="150"/>
      </w:pPr>
      <w:r>
        <w:rPr/>
        <w:t xml:space="preserve">第一节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第二节 移动支付行业政策环境分析</w:t>
      </w:r>
    </w:p>
    <w:p>
      <w:pPr>
        <w:spacing w:after="150"/>
      </w:pPr>
      <w:r>
        <w:rPr/>
        <w:t xml:space="preserve">一、移动支付产业监管机构分析</w:t>
      </w:r>
    </w:p>
    <w:p>
      <w:pPr>
        <w:spacing w:after="150"/>
      </w:pPr>
      <w:r>
        <w:rPr/>
        <w:t xml:space="preserve">1、工信部相关政策</w:t>
      </w:r>
    </w:p>
    <w:p>
      <w:pPr>
        <w:spacing w:after="150"/>
      </w:pPr>
      <w:r>
        <w:rPr/>
        <w:t xml:space="preserve">2、银监会相关政策</w:t>
      </w:r>
    </w:p>
    <w:p>
      <w:pPr>
        <w:spacing w:after="150"/>
      </w:pPr>
      <w:r>
        <w:rPr/>
        <w:t xml:space="preserve">二、其他移动支付产业相关政策</w:t>
      </w:r>
    </w:p>
    <w:p>
      <w:pPr>
        <w:spacing w:after="150"/>
      </w:pPr>
      <w:r>
        <w:rPr/>
        <w:t xml:space="preserve">三、移动支付标准对行业的影响</w:t>
      </w:r>
    </w:p>
    <w:p>
      <w:pPr>
        <w:spacing w:after="150"/>
      </w:pPr>
      <w:r>
        <w:rPr/>
        <w:t xml:space="preserve">四、支付牌照发放对行业的影响</w:t>
      </w:r>
    </w:p>
    <w:p>
      <w:pPr>
        <w:spacing w:after="150"/>
      </w:pPr>
      <w:r>
        <w:rPr/>
        <w:t xml:space="preserve">1、第三方支付牌照的发放情况</w:t>
      </w:r>
    </w:p>
    <w:p>
      <w:pPr>
        <w:spacing w:after="150"/>
      </w:pPr>
      <w:r>
        <w:rPr/>
        <w:t xml:space="preserve">2、第三方支付牌照的发放影响</w:t>
      </w:r>
    </w:p>
    <w:p>
      <w:pPr>
        <w:spacing w:after="150"/>
      </w:pPr>
      <w:r>
        <w:rPr/>
        <w:t xml:space="preserve">第三节 移动支付发展规模分析</w:t>
      </w:r>
    </w:p>
    <w:p>
      <w:pPr>
        <w:spacing w:after="150"/>
      </w:pPr>
      <w:r>
        <w:rPr/>
        <w:t xml:space="preserve">一、移动支付行业用户规模</w:t>
      </w:r>
    </w:p>
    <w:p>
      <w:pPr>
        <w:spacing w:after="150"/>
      </w:pPr>
      <w:r>
        <w:rPr/>
        <w:t xml:space="preserve">二、移动支付行业市场规模</w:t>
      </w:r>
    </w:p>
    <w:p>
      <w:pPr>
        <w:spacing w:after="150"/>
      </w:pPr>
      <w:r>
        <w:rPr/>
        <w:t xml:space="preserve">三、移动支付行业交易规模</w:t>
      </w:r>
    </w:p>
    <w:p>
      <w:pPr>
        <w:spacing w:after="150"/>
      </w:pPr>
      <w:r>
        <w:rPr/>
        <w:t xml:space="preserve">第四节 移动支付产业发展的驱动因素</w:t>
      </w:r>
    </w:p>
    <w:p>
      <w:pPr>
        <w:spacing w:after="150"/>
      </w:pPr>
      <w:r>
        <w:rPr/>
        <w:t xml:space="preserve">一、移动支付市场驱动因素</w:t>
      </w:r>
    </w:p>
    <w:p>
      <w:pPr>
        <w:spacing w:after="150"/>
      </w:pPr>
      <w:r>
        <w:rPr/>
        <w:t xml:space="preserve">1、网络购物市场发展分析</w:t>
      </w:r>
    </w:p>
    <w:p>
      <w:pPr>
        <w:spacing w:after="150"/>
      </w:pPr>
      <w:r>
        <w:rPr/>
        <w:t xml:space="preserve">2、网民支付习惯变化分析</w:t>
      </w:r>
    </w:p>
    <w:p>
      <w:pPr>
        <w:spacing w:after="150"/>
      </w:pPr>
      <w:r>
        <w:rPr/>
        <w:t xml:space="preserve">二、移动支付政策驱动因素</w:t>
      </w:r>
    </w:p>
    <w:p>
      <w:pPr>
        <w:spacing w:after="150"/>
      </w:pPr>
      <w:r>
        <w:rPr/>
        <w:t xml:space="preserve">1、移动支付技术标准</w:t>
      </w:r>
    </w:p>
    <w:p>
      <w:pPr>
        <w:spacing w:after="150"/>
      </w:pPr>
      <w:r>
        <w:rPr/>
        <w:t xml:space="preserve">2、移动支付牌照发放</w:t>
      </w:r>
    </w:p>
    <w:p>
      <w:pPr>
        <w:spacing w:after="150"/>
      </w:pPr>
      <w:r>
        <w:rPr/>
        <w:t xml:space="preserve">三、移动支付技术驱动因素</w:t>
      </w:r>
    </w:p>
    <w:p>
      <w:pPr>
        <w:spacing w:after="150"/>
      </w:pPr>
      <w:r>
        <w:rPr/>
        <w:t xml:space="preserve">1、移动支付技术更新情况</w:t>
      </w:r>
    </w:p>
    <w:p>
      <w:pPr>
        <w:spacing w:after="150"/>
      </w:pPr>
      <w:r>
        <w:rPr/>
        <w:t xml:space="preserve">2、移动支付技术优劣势分析</w:t>
      </w:r>
    </w:p>
    <w:p>
      <w:pPr>
        <w:spacing w:after="150"/>
      </w:pPr>
      <w:r>
        <w:rPr/>
        <w:t xml:space="preserve">四、移动支付基础设施驱动</w:t>
      </w:r>
    </w:p>
    <w:p>
      <w:pPr>
        <w:spacing w:after="150"/>
      </w:pPr>
      <w:r>
        <w:rPr/>
        <w:t xml:space="preserve">1、支付网络建设情况</w:t>
      </w:r>
    </w:p>
    <w:p>
      <w:pPr>
        <w:spacing w:after="150"/>
      </w:pPr>
      <w:r>
        <w:rPr/>
        <w:t xml:space="preserve">2、POS终端建设情况</w:t>
      </w:r>
    </w:p>
    <w:p>
      <w:pPr>
        <w:spacing w:after="150"/>
      </w:pPr>
      <w:r>
        <w:rPr/>
        <w:t xml:space="preserve">第五节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t xml:space="preserve">第六节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三、pos机制造业市场分析</w:t>
      </w:r>
    </w:p>
    <w:p>
      <w:pPr>
        <w:spacing w:after="150"/>
      </w:pPr>
      <w:r>
        <w:rPr/>
        <w:t xml:space="preserve">1、pos机制造业市场主要产品分析</w:t>
      </w:r>
    </w:p>
    <w:p>
      <w:pPr>
        <w:spacing w:after="150"/>
      </w:pPr>
      <w:r>
        <w:rPr/>
        <w:t xml:space="preserve">2、pos机制造业市场容量预测</w:t>
      </w:r>
    </w:p>
    <w:p>
      <w:pPr>
        <w:spacing w:after="150"/>
      </w:pPr>
      <w:r>
        <w:rPr/>
        <w:t xml:space="preserve">3、pos机制造商竞争格局</w:t>
      </w:r>
    </w:p>
    <w:p>
      <w:pPr>
        <w:spacing w:after="150"/>
      </w:pPr>
      <w:r>
        <w:rPr/>
        <w:t xml:space="preserve">4、pos机制造业市场前景分析</w:t>
      </w:r>
    </w:p>
    <w:p>
      <w:pPr>
        <w:spacing w:after="150"/>
      </w:pPr>
      <w:r>
        <w:rPr>
          <w:b w:val="1"/>
          <w:bCs w:val="1"/>
        </w:rPr>
        <w:t xml:space="preserve">第五章 中国移动支付产业构成及发展现状分析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中国移动支付行业市场发展现状分析</w:t>
      </w:r>
    </w:p>
    <w:p>
      <w:pPr>
        <w:spacing w:after="150"/>
      </w:pPr>
      <w:r>
        <w:rPr/>
        <w:t xml:space="preserve">一、移动支付用户规模分析</w:t>
      </w:r>
    </w:p>
    <w:p>
      <w:pPr>
        <w:spacing w:after="150"/>
      </w:pPr>
      <w:r>
        <w:rPr/>
        <w:t xml:space="preserve">二、移动支付合作商家数量分析</w:t>
      </w:r>
    </w:p>
    <w:p>
      <w:pPr>
        <w:spacing w:after="150"/>
      </w:pPr>
      <w:r>
        <w:rPr/>
        <w:t xml:space="preserve">三、移动支付市场交易规模分析</w:t>
      </w:r>
    </w:p>
    <w:p>
      <w:pPr>
        <w:spacing w:after="150"/>
      </w:pPr>
      <w:r>
        <w:rPr/>
        <w:t xml:space="preserve">四、第三方移动支付市场交易规模分析</w:t>
      </w:r>
    </w:p>
    <w:p>
      <w:pPr>
        <w:spacing w:after="150"/>
      </w:pPr>
      <w:r>
        <w:rPr/>
        <w:t xml:space="preserve">五、全国平均移动支付比例分析</w:t>
      </w:r>
    </w:p>
    <w:p>
      <w:pPr>
        <w:spacing w:after="150"/>
      </w:pPr>
      <w:r>
        <w:rPr/>
        <w:t xml:space="preserve">六、移动支付市场份额占比分析</w:t>
      </w:r>
    </w:p>
    <w:p>
      <w:pPr>
        <w:spacing w:after="150"/>
      </w:pPr>
      <w:r>
        <w:rPr/>
        <w:t xml:space="preserve">第三节 中国移动支付企业发展分析</w:t>
      </w:r>
    </w:p>
    <w:p>
      <w:pPr>
        <w:spacing w:after="150"/>
      </w:pPr>
      <w:r>
        <w:rPr/>
        <w:t xml:space="preserve">一、移动支付企业及平台数量分析</w:t>
      </w:r>
    </w:p>
    <w:p>
      <w:pPr>
        <w:spacing w:after="150"/>
      </w:pPr>
      <w:r>
        <w:rPr/>
        <w:t xml:space="preserve">二、移动支付企业及平台市场交易规模排名</w:t>
      </w:r>
    </w:p>
    <w:p>
      <w:pPr>
        <w:spacing w:after="150"/>
      </w:pPr>
      <w:r>
        <w:rPr/>
        <w:t xml:space="preserve">三、移动支付企业结构分析</w:t>
      </w:r>
    </w:p>
    <w:p>
      <w:pPr>
        <w:spacing w:after="150"/>
      </w:pPr>
      <w:r>
        <w:rPr/>
        <w:t xml:space="preserve">第四节 运营商移动支付业务发展分析</w:t>
      </w:r>
    </w:p>
    <w:p>
      <w:pPr>
        <w:spacing w:after="150"/>
      </w:pPr>
      <w:r>
        <w:rPr/>
        <w:t xml:space="preserve">一、中国移动的移动支付业务发展分析</w:t>
      </w:r>
    </w:p>
    <w:p>
      <w:pPr>
        <w:spacing w:after="150"/>
      </w:pPr>
      <w:r>
        <w:rPr/>
        <w:t xml:space="preserve">二、中国联通的移动支付业务发展分析</w:t>
      </w:r>
    </w:p>
    <w:p>
      <w:pPr>
        <w:spacing w:after="150"/>
      </w:pPr>
      <w:r>
        <w:rPr/>
        <w:t xml:space="preserve">三、中国电信的移动支付业务发展分析</w:t>
      </w:r>
    </w:p>
    <w:p>
      <w:pPr>
        <w:spacing w:after="150"/>
      </w:pPr>
      <w:r>
        <w:rPr/>
        <w:t xml:space="preserve">四、运营商投资兼并及重组分析</w:t>
      </w:r>
    </w:p>
    <w:p>
      <w:pPr>
        <w:spacing w:after="150"/>
      </w:pPr>
      <w:r>
        <w:rPr/>
        <w:t xml:space="preserve">第五节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第六节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第七节 第三方支付平台移动支付业务发展分析</w:t>
      </w:r>
    </w:p>
    <w:p>
      <w:pPr>
        <w:spacing w:after="150"/>
      </w:pPr>
      <w:r>
        <w:rPr/>
        <w:t xml:space="preserve">一、第三方移动支付平台移动支付业务发展概况</w:t>
      </w:r>
    </w:p>
    <w:p>
      <w:pPr>
        <w:spacing w:after="150"/>
      </w:pPr>
      <w:r>
        <w:rPr/>
        <w:t xml:space="preserve">二、第三方移动支付平台移动支付业务合作动向</w:t>
      </w:r>
    </w:p>
    <w:p>
      <w:pPr>
        <w:spacing w:after="150"/>
      </w:pPr>
      <w:r>
        <w:rPr/>
        <w:t xml:space="preserve">三、第三方移动支付平台移动支付业务推广进程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四、第三方移动支付平台投资兼并及重组分析</w:t>
      </w:r>
    </w:p>
    <w:p>
      <w:pPr>
        <w:spacing w:after="150"/>
      </w:pPr>
      <w:r>
        <w:rPr>
          <w:b w:val="1"/>
          <w:bCs w:val="1"/>
        </w:rPr>
        <w:t xml:space="preserve">第三部分 市场全景调研</w:t>
      </w:r>
    </w:p>
    <w:p>
      <w:pPr>
        <w:spacing w:after="150"/>
      </w:pPr>
      <w:r>
        <w:rPr>
          <w:b w:val="1"/>
          <w:bCs w:val="1"/>
        </w:rPr>
        <w:t xml:space="preserve">第六章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一、电子发票的兴起</w:t>
      </w:r>
    </w:p>
    <w:p>
      <w:pPr>
        <w:spacing w:after="150"/>
      </w:pPr>
      <w:r>
        <w:rPr/>
        <w:t xml:space="preserve">二、电子票据与移动支付带来的便利</w:t>
      </w:r>
    </w:p>
    <w:p>
      <w:pPr>
        <w:spacing w:after="150"/>
      </w:pPr>
      <w:r>
        <w:rPr/>
        <w:t xml:space="preserve">三、移动支付在电子票据领域的应用前景</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第七章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第四部分 竞争格局分析</w:t>
      </w:r>
    </w:p>
    <w:p>
      <w:pPr>
        <w:spacing w:after="150"/>
      </w:pPr>
      <w:r>
        <w:rPr>
          <w:b w:val="1"/>
          <w:bCs w:val="1"/>
        </w:rPr>
        <w:t xml:space="preserve">第八章 2024-2029年移动支付行业竞争形势及策略</w:t>
      </w:r>
    </w:p>
    <w:p>
      <w:pPr>
        <w:spacing w:after="150"/>
      </w:pPr>
      <w:r>
        <w:rPr/>
        <w:t xml:space="preserve">第一节 行业总体市场竞争状况分析</w:t>
      </w:r>
    </w:p>
    <w:p>
      <w:pPr>
        <w:spacing w:after="150"/>
      </w:pPr>
      <w:r>
        <w:rPr/>
        <w:t xml:space="preserve">一、移动支付行业竞争结构分析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二、移动支付行业企业主要类型分析</w:t>
      </w:r>
    </w:p>
    <w:p>
      <w:pPr>
        <w:spacing w:after="150"/>
      </w:pPr>
      <w:r>
        <w:rPr/>
        <w:t xml:space="preserve">1、移动运营商独立运营</w:t>
      </w:r>
    </w:p>
    <w:p>
      <w:pPr>
        <w:spacing w:after="150"/>
      </w:pPr>
      <w:r>
        <w:rPr/>
        <w:t xml:space="preserve">2、金融机构独立运营</w:t>
      </w:r>
    </w:p>
    <w:p>
      <w:pPr>
        <w:spacing w:after="150"/>
      </w:pPr>
      <w:r>
        <w:rPr/>
        <w:t xml:space="preserve">3、独立的第三方移动支付服务提供商</w:t>
      </w:r>
    </w:p>
    <w:p>
      <w:pPr>
        <w:spacing w:after="150"/>
      </w:pPr>
      <w:r>
        <w:rPr/>
        <w:t xml:space="preserve">三、移动支付行业竞争现状分析</w:t>
      </w:r>
    </w:p>
    <w:p>
      <w:pPr>
        <w:spacing w:after="150"/>
      </w:pPr>
      <w:r>
        <w:rPr/>
        <w:t xml:space="preserve">1、远程支付</w:t>
      </w:r>
    </w:p>
    <w:p>
      <w:pPr>
        <w:spacing w:after="150"/>
      </w:pPr>
      <w:r>
        <w:rPr/>
        <w:t xml:space="preserve">2、消费一体</w:t>
      </w:r>
    </w:p>
    <w:p>
      <w:pPr>
        <w:spacing w:after="150"/>
      </w:pPr>
      <w:r>
        <w:rPr/>
        <w:t xml:space="preserve">3、大额支付</w:t>
      </w:r>
    </w:p>
    <w:p>
      <w:pPr>
        <w:spacing w:after="150"/>
      </w:pPr>
      <w:r>
        <w:rPr/>
        <w:t xml:space="preserve">4、生活指南</w:t>
      </w:r>
    </w:p>
    <w:p>
      <w:pPr>
        <w:spacing w:after="150"/>
      </w:pPr>
      <w:r>
        <w:rPr/>
        <w:t xml:space="preserve">四、移动支付行业swot分析</w:t>
      </w:r>
    </w:p>
    <w:p>
      <w:pPr>
        <w:spacing w:after="150"/>
      </w:pPr>
      <w:r>
        <w:rPr/>
        <w:t xml:space="preserve">1、移动支付行业优势分析</w:t>
      </w:r>
    </w:p>
    <w:p>
      <w:pPr>
        <w:spacing w:after="150"/>
      </w:pPr>
      <w:r>
        <w:rPr/>
        <w:t xml:space="preserve">2、移动支付行业劣势分析</w:t>
      </w:r>
    </w:p>
    <w:p>
      <w:pPr>
        <w:spacing w:after="150"/>
      </w:pPr>
      <w:r>
        <w:rPr/>
        <w:t xml:space="preserve">3、移动支付行业机会分析</w:t>
      </w:r>
    </w:p>
    <w:p>
      <w:pPr>
        <w:spacing w:after="150"/>
      </w:pPr>
      <w:r>
        <w:rPr/>
        <w:t xml:space="preserve">4、移动支付行业威胁分析</w:t>
      </w:r>
    </w:p>
    <w:p>
      <w:pPr>
        <w:spacing w:after="150"/>
      </w:pPr>
      <w:r>
        <w:rPr/>
        <w:t xml:space="preserve">第二节 移动支付行业竞争格局分析</w:t>
      </w:r>
    </w:p>
    <w:p>
      <w:pPr>
        <w:spacing w:after="150"/>
      </w:pPr>
      <w:r>
        <w:rPr/>
        <w:t xml:space="preserve">一、移动支付国内格局分析</w:t>
      </w:r>
    </w:p>
    <w:p>
      <w:pPr>
        <w:spacing w:after="150"/>
      </w:pPr>
      <w:r>
        <w:rPr/>
        <w:t xml:space="preserve">二、手机支付市场格局分析</w:t>
      </w:r>
    </w:p>
    <w:p>
      <w:pPr>
        <w:spacing w:after="150"/>
      </w:pPr>
      <w:r>
        <w:rPr/>
        <w:t xml:space="preserve">三、手机支付竞争态势分析</w:t>
      </w:r>
    </w:p>
    <w:p>
      <w:pPr>
        <w:spacing w:after="150"/>
      </w:pPr>
      <w:r>
        <w:rPr/>
        <w:t xml:space="preserve">四、手机第三方支付竞争分析</w:t>
      </w:r>
    </w:p>
    <w:p>
      <w:pPr>
        <w:spacing w:after="150"/>
      </w:pPr>
      <w:r>
        <w:rPr/>
        <w:t xml:space="preserve">第三节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b w:val="1"/>
          <w:bCs w:val="1"/>
        </w:rPr>
        <w:t xml:space="preserve">第九章 移动支付行业领先企业经营形势分析</w:t>
      </w:r>
    </w:p>
    <w:p>
      <w:pPr>
        <w:spacing w:after="150"/>
      </w:pPr>
      <w:r>
        <w:rPr/>
        <w:t xml:space="preserve">第一节 支付宝(中国)网络技术有限公司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第二节 深圳市腾讯计算机系统有限公司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第三节 通联支付网络服务股份有限公司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第四节 天翼电子商务有限公司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第五节 中移电子商务有限公司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第六节 联动优势科技有限公司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第七节 平安付电子支付有限公司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第八节 易宝支付有限公司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第九节 拉卡拉支付股份有限公司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第十节 上海盛付通电子支付服务有限公司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2024-2029年移动支付行业前景及趋势预测</w:t>
      </w:r>
    </w:p>
    <w:p>
      <w:pPr>
        <w:spacing w:after="150"/>
      </w:pPr>
      <w:r>
        <w:rPr/>
        <w:t xml:space="preserve">第一节 2024-2029年移动支付市场发展前景及趋势</w:t>
      </w:r>
    </w:p>
    <w:p>
      <w:pPr>
        <w:spacing w:after="150"/>
      </w:pPr>
      <w:r>
        <w:rPr/>
        <w:t xml:space="preserve">一、手机支付将超越网上支付</w:t>
      </w:r>
    </w:p>
    <w:p>
      <w:pPr>
        <w:spacing w:after="150"/>
      </w:pPr>
      <w:r>
        <w:rPr/>
        <w:t xml:space="preserve">二、移动支付手机将成一卡通</w:t>
      </w:r>
    </w:p>
    <w:p>
      <w:pPr>
        <w:spacing w:after="150"/>
      </w:pPr>
      <w:r>
        <w:rPr/>
        <w:t xml:space="preserve">三、移动支付安全的技术趋势</w:t>
      </w:r>
    </w:p>
    <w:p>
      <w:pPr>
        <w:spacing w:after="150"/>
      </w:pPr>
      <w:r>
        <w:rPr/>
        <w:t xml:space="preserve">四、移动支付小额支付主要趋势</w:t>
      </w:r>
    </w:p>
    <w:p>
      <w:pPr>
        <w:spacing w:after="150"/>
      </w:pPr>
      <w:r>
        <w:rPr/>
        <w:t xml:space="preserve">五、移动支付的发展前景分析</w:t>
      </w:r>
    </w:p>
    <w:p>
      <w:pPr>
        <w:spacing w:after="150"/>
      </w:pPr>
      <w:r>
        <w:rPr/>
        <w:t xml:space="preserve">第二节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五、移动支付发展方向</w:t>
      </w:r>
    </w:p>
    <w:p>
      <w:pPr>
        <w:spacing w:after="150"/>
      </w:pPr>
      <w:r>
        <w:rPr/>
        <w:t xml:space="preserve">六、移动支付产业发展战略建议</w:t>
      </w:r>
    </w:p>
    <w:p>
      <w:pPr>
        <w:spacing w:after="150"/>
      </w:pPr>
      <w:r>
        <w:rPr/>
        <w:t xml:space="preserve">第三节 2024-2029年移动支付市场发展趋势预测</w:t>
      </w:r>
    </w:p>
    <w:p>
      <w:pPr>
        <w:spacing w:after="150"/>
      </w:pPr>
      <w:r>
        <w:rPr/>
        <w:t xml:space="preserve">一、2024-2029年移动支付行业发展趋势</w:t>
      </w:r>
    </w:p>
    <w:p>
      <w:pPr>
        <w:spacing w:after="150"/>
      </w:pPr>
      <w:r>
        <w:rPr/>
        <w:t xml:space="preserve">1、从基础设施环境看</w:t>
      </w:r>
    </w:p>
    <w:p>
      <w:pPr>
        <w:spacing w:after="150"/>
      </w:pPr>
      <w:r>
        <w:rPr/>
        <w:t xml:space="preserve">2、从技术模式看</w:t>
      </w:r>
    </w:p>
    <w:p>
      <w:pPr>
        <w:spacing w:after="150"/>
      </w:pPr>
      <w:r>
        <w:rPr/>
        <w:t xml:space="preserve">3、从商业模式看</w:t>
      </w:r>
    </w:p>
    <w:p>
      <w:pPr>
        <w:spacing w:after="150"/>
      </w:pPr>
      <w:r>
        <w:rPr/>
        <w:t xml:space="preserve">4、从交易量结构看</w:t>
      </w:r>
    </w:p>
    <w:p>
      <w:pPr>
        <w:spacing w:after="150"/>
      </w:pPr>
      <w:r>
        <w:rPr/>
        <w:t xml:space="preserve">二、2024-2029年移动支付行业应用趋势预测</w:t>
      </w:r>
    </w:p>
    <w:p>
      <w:pPr>
        <w:spacing w:after="150"/>
      </w:pPr>
      <w:r>
        <w:rPr/>
        <w:t xml:space="preserve">三、2024-2029年细分市场发展趋势预测</w:t>
      </w:r>
    </w:p>
    <w:p>
      <w:pPr>
        <w:spacing w:after="150"/>
      </w:pPr>
      <w:r>
        <w:rPr/>
        <w:t xml:space="preserve">第四节 2024-2029年移动支付市场发展趋势预测</w:t>
      </w:r>
    </w:p>
    <w:p>
      <w:pPr>
        <w:spacing w:after="150"/>
      </w:pPr>
      <w:r>
        <w:rPr/>
        <w:t xml:space="preserve">一、2024-2029年移动支付市场规模预测</w:t>
      </w:r>
    </w:p>
    <w:p>
      <w:pPr>
        <w:spacing w:after="150"/>
      </w:pPr>
      <w:r>
        <w:rPr/>
        <w:t xml:space="preserve">二、2024-2029年移动支付用户规模预测</w:t>
      </w:r>
    </w:p>
    <w:p>
      <w:pPr>
        <w:spacing w:after="150"/>
      </w:pPr>
      <w:r>
        <w:rPr/>
        <w:t xml:space="preserve">三、2024-2029年移动支付市场交易规模预测</w:t>
      </w:r>
    </w:p>
    <w:p>
      <w:pPr>
        <w:spacing w:after="150"/>
      </w:pPr>
      <w:r>
        <w:rPr/>
        <w:t xml:space="preserve">四、2024-2029年移动支付平均支付比例预测</w:t>
      </w:r>
    </w:p>
    <w:p>
      <w:pPr>
        <w:spacing w:after="150"/>
      </w:pPr>
      <w:r>
        <w:rPr>
          <w:b w:val="1"/>
          <w:bCs w:val="1"/>
        </w:rPr>
        <w:t xml:space="preserve">第十一章 移动支付行业投资与风险防范分析</w:t>
      </w:r>
    </w:p>
    <w:p>
      <w:pPr>
        <w:spacing w:after="150"/>
      </w:pPr>
      <w:r>
        <w:rPr/>
        <w:t xml:space="preserve">第一节 移动支付产业发展制约因素</w:t>
      </w:r>
    </w:p>
    <w:p>
      <w:pPr>
        <w:spacing w:after="150"/>
      </w:pPr>
      <w:r>
        <w:rPr/>
        <w:t xml:space="preserve">一、安全性不强</w:t>
      </w:r>
    </w:p>
    <w:p>
      <w:pPr>
        <w:spacing w:after="150"/>
      </w:pPr>
      <w:r>
        <w:rPr/>
        <w:t xml:space="preserve">二、标准缺失</w:t>
      </w:r>
    </w:p>
    <w:p>
      <w:pPr>
        <w:spacing w:after="150"/>
      </w:pPr>
      <w:r>
        <w:rPr/>
        <w:t xml:space="preserve">三、移动支付法制体系不健全</w:t>
      </w:r>
    </w:p>
    <w:p>
      <w:pPr>
        <w:spacing w:after="150"/>
      </w:pPr>
      <w:r>
        <w:rPr/>
        <w:t xml:space="preserve">第二节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第三节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第四节 中国移动支付行业投资建议</w:t>
      </w:r>
    </w:p>
    <w:p>
      <w:pPr>
        <w:spacing w:after="150"/>
      </w:pPr>
      <w:r>
        <w:rPr/>
        <w:t xml:space="preserve">一、移动支付行业未来发展方向</w:t>
      </w:r>
    </w:p>
    <w:p>
      <w:pPr>
        <w:spacing w:after="150"/>
      </w:pPr>
      <w:r>
        <w:rPr/>
        <w:t xml:space="preserve">二、移动支付行业主要投资建议</w:t>
      </w:r>
    </w:p>
    <w:p>
      <w:pPr>
        <w:spacing w:after="150"/>
      </w:pPr>
      <w:r>
        <w:rPr>
          <w:b w:val="1"/>
          <w:bCs w:val="1"/>
        </w:rPr>
        <w:t xml:space="preserve">第十二章 “一带一路”战略下中国移动支付行业发展机遇分析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“一带一路”下中国移动支付发展现状</w:t>
      </w:r>
    </w:p>
    <w:p>
      <w:pPr>
        <w:spacing w:after="150"/>
      </w:pPr>
      <w:r>
        <w:rPr/>
        <w:t xml:space="preserve">一、“一带一路”贸易合作现状</w:t>
      </w:r>
    </w:p>
    <w:p>
      <w:pPr>
        <w:spacing w:after="150"/>
      </w:pPr>
      <w:r>
        <w:rPr/>
        <w:t xml:space="preserve">二、“一带一路”跨境电商市场发展现状</w:t>
      </w:r>
    </w:p>
    <w:p>
      <w:pPr>
        <w:spacing w:after="150"/>
      </w:pPr>
      <w:r>
        <w:rPr/>
        <w:t xml:space="preserve">三、“一带一路”移动支付普及范围</w:t>
      </w:r>
    </w:p>
    <w:p>
      <w:pPr>
        <w:spacing w:after="150"/>
      </w:pPr>
      <w:r>
        <w:rPr/>
        <w:t xml:space="preserve">四、“一带一路”移动支付发展现状</w:t>
      </w:r>
    </w:p>
    <w:p>
      <w:pPr>
        <w:spacing w:after="150"/>
      </w:pPr>
      <w:r>
        <w:rPr/>
        <w:t xml:space="preserve">第三节 “一带一路”移动支付企业走出去战略分析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三、“一带一路”移动支付企业迎来机遇</w:t>
      </w:r>
    </w:p>
    <w:p>
      <w:pPr>
        <w:spacing w:after="150"/>
      </w:pPr>
      <w:r>
        <w:rPr/>
        <w:t xml:space="preserve">四、“一带一路”移动支付企业走出去措施</w:t>
      </w:r>
    </w:p>
    <w:p>
      <w:pPr>
        <w:spacing w:after="150"/>
      </w:pPr>
      <w:r>
        <w:rPr/>
        <w:t xml:space="preserve">第四节 “一带一路”移动支付行业投资潜力分析</w:t>
      </w:r>
    </w:p>
    <w:p>
      <w:pPr>
        <w:spacing w:after="150"/>
      </w:pPr>
      <w:r>
        <w:rPr/>
        <w:t xml:space="preserve">一、“一带一路”移动支付行业投资现状</w:t>
      </w:r>
    </w:p>
    <w:p>
      <w:pPr>
        <w:spacing w:after="150"/>
      </w:pPr>
      <w:r>
        <w:rPr/>
        <w:t xml:space="preserve">二、“一带一路”移动支付行业投资规划</w:t>
      </w:r>
    </w:p>
    <w:p>
      <w:pPr>
        <w:spacing w:after="150"/>
      </w:pPr>
      <w:r>
        <w:rPr/>
        <w:t xml:space="preserve">三、“一带一路”移动支付行业投资动向</w:t>
      </w:r>
    </w:p>
    <w:p>
      <w:pPr>
        <w:spacing w:after="150"/>
      </w:pPr>
      <w:r>
        <w:rPr/>
        <w:t xml:space="preserve">四、“一带一路”移动支付行业投资潜力</w:t>
      </w:r>
    </w:p>
    <w:p>
      <w:pPr>
        <w:spacing w:after="150"/>
      </w:pPr>
      <w:r>
        <w:rPr>
          <w:b w:val="1"/>
          <w:bCs w:val="1"/>
        </w:rPr>
        <w:t xml:space="preserve">第六部分 发展战略研究</w:t>
      </w:r>
    </w:p>
    <w:p>
      <w:pPr>
        <w:spacing w:after="150"/>
      </w:pPr>
      <w:r>
        <w:rPr>
          <w:b w:val="1"/>
          <w:bCs w:val="1"/>
        </w:rPr>
        <w:t xml:space="preserve">第十三章 移动支付行业发展战略研究</w:t>
      </w:r>
    </w:p>
    <w:p>
      <w:pPr>
        <w:spacing w:after="150"/>
      </w:pPr>
      <w:r>
        <w:rPr/>
        <w:t xml:space="preserve">第一节 2024-2029年中国第三方支付行业发展策略分析</w:t>
      </w:r>
    </w:p>
    <w:p>
      <w:pPr>
        <w:spacing w:after="150"/>
      </w:pPr>
      <w:r>
        <w:rPr/>
        <w:t xml:space="preserve">一、树立公信度</w:t>
      </w:r>
    </w:p>
    <w:p>
      <w:pPr>
        <w:spacing w:after="150"/>
      </w:pPr>
      <w:r>
        <w:rPr/>
        <w:t xml:space="preserve">二、产品创新</w:t>
      </w:r>
    </w:p>
    <w:p>
      <w:pPr>
        <w:spacing w:after="150"/>
      </w:pPr>
      <w:r>
        <w:rPr/>
        <w:t xml:space="preserve">三、市场细分</w:t>
      </w:r>
    </w:p>
    <w:p>
      <w:pPr>
        <w:spacing w:after="150"/>
      </w:pPr>
      <w:r>
        <w:rPr/>
        <w:t xml:space="preserve">四、在途资金</w:t>
      </w:r>
    </w:p>
    <w:p>
      <w:pPr>
        <w:spacing w:after="150"/>
      </w:pPr>
      <w:r>
        <w:rPr/>
        <w:t xml:space="preserve">第二节 2024-2029年中国移动支付行业创新发展策略</w:t>
      </w:r>
    </w:p>
    <w:p>
      <w:pPr>
        <w:spacing w:after="150"/>
      </w:pPr>
      <w:r>
        <w:rPr/>
        <w:t xml:space="preserve">一、产品创新</w:t>
      </w:r>
    </w:p>
    <w:p>
      <w:pPr>
        <w:spacing w:after="150"/>
      </w:pPr>
      <w:r>
        <w:rPr/>
        <w:t xml:space="preserve">二、市场创新</w:t>
      </w:r>
    </w:p>
    <w:p>
      <w:pPr>
        <w:spacing w:after="150"/>
      </w:pPr>
      <w:r>
        <w:rPr/>
        <w:t xml:space="preserve">三、资源配置创新</w:t>
      </w:r>
    </w:p>
    <w:p>
      <w:pPr>
        <w:spacing w:after="150"/>
      </w:pPr>
      <w:r>
        <w:rPr/>
        <w:t xml:space="preserve">四、组织创新</w:t>
      </w:r>
    </w:p>
    <w:p>
      <w:pPr>
        <w:spacing w:after="150"/>
      </w:pPr>
      <w:r>
        <w:rPr/>
        <w:t xml:space="preserve">第三节 2024-2029年中国移动支付经验借鉴与推广策略</w:t>
      </w:r>
    </w:p>
    <w:p>
      <w:pPr>
        <w:spacing w:after="150"/>
      </w:pPr>
      <w:r>
        <w:rPr/>
        <w:t xml:space="preserve">一、搭建移动支付产业链运营模式</w:t>
      </w:r>
    </w:p>
    <w:p>
      <w:pPr>
        <w:spacing w:after="150"/>
      </w:pPr>
      <w:r>
        <w:rPr/>
        <w:t xml:space="preserve">二、制定统一的移动支付标准</w:t>
      </w:r>
    </w:p>
    <w:p>
      <w:pPr>
        <w:spacing w:after="150"/>
      </w:pPr>
      <w:r>
        <w:rPr/>
        <w:t xml:space="preserve">三、解决用户在移动支付过程中的问题</w:t>
      </w:r>
    </w:p>
    <w:p>
      <w:pPr>
        <w:spacing w:after="150"/>
      </w:pPr>
      <w:r>
        <w:rPr/>
        <w:t xml:space="preserve">第四节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研究结论及发展建议</w:t>
      </w:r>
    </w:p>
    <w:p>
      <w:pPr>
        <w:spacing w:after="150"/>
      </w:pPr>
      <w:r>
        <w:rPr/>
        <w:t xml:space="preserve">第一节 移动支付行业研究结论及建议</w:t>
      </w:r>
    </w:p>
    <w:p>
      <w:pPr>
        <w:spacing w:after="150"/>
      </w:pPr>
      <w:r>
        <w:rPr/>
        <w:t xml:space="preserve">一、移动支付产业发展建议</w:t>
      </w:r>
    </w:p>
    <w:p>
      <w:pPr>
        <w:spacing w:after="150"/>
      </w:pPr>
      <w:r>
        <w:rPr/>
        <w:t xml:space="preserve">二、关于加快中国移动支付产业发展的建议</w:t>
      </w:r>
    </w:p>
    <w:p>
      <w:pPr>
        <w:spacing w:after="150"/>
      </w:pPr>
      <w:r>
        <w:rPr/>
        <w:t xml:space="preserve">1、注重商业模式建设</w:t>
      </w:r>
    </w:p>
    <w:p>
      <w:pPr>
        <w:spacing w:after="150"/>
      </w:pPr>
      <w:r>
        <w:rPr/>
        <w:t xml:space="preserve">2、注重商业模式建设</w:t>
      </w:r>
    </w:p>
    <w:p>
      <w:pPr>
        <w:spacing w:after="150"/>
      </w:pPr>
      <w:r>
        <w:rPr/>
        <w:t xml:space="preserve">3、强化安全保障体系</w:t>
      </w:r>
    </w:p>
    <w:p>
      <w:pPr>
        <w:spacing w:after="150"/>
      </w:pPr>
      <w:r>
        <w:rPr/>
        <w:t xml:space="preserve">第二节 中国电信移动支付营销案例研究</w:t>
      </w:r>
    </w:p>
    <w:p>
      <w:pPr>
        <w:spacing w:after="150"/>
      </w:pPr>
      <w:r>
        <w:rPr/>
        <w:t xml:space="preserve">第三节 中道泰和移动支付行业发展建议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图表：移动支付场景分类</w:t>
      </w:r>
    </w:p>
    <w:p>
      <w:pPr>
        <w:spacing w:after="150"/>
      </w:pPr>
      <w:r>
        <w:rPr/>
        <w:t xml:space="preserve">图表：移动支付的主要运营模式特点</w:t>
      </w:r>
    </w:p>
    <w:p>
      <w:pPr>
        <w:spacing w:after="150"/>
      </w:pPr>
      <w:r>
        <w:rPr/>
        <w:t xml:space="preserve">图表：移动支付的运营模式分类</w:t>
      </w:r>
    </w:p>
    <w:p>
      <w:pPr>
        <w:spacing w:after="150"/>
      </w:pPr>
      <w:r>
        <w:rPr/>
        <w:t xml:space="preserve">图表：移动支付接入方式分类类型</w:t>
      </w:r>
    </w:p>
    <w:p>
      <w:pPr>
        <w:spacing w:after="150"/>
      </w:pPr>
      <w:r>
        <w:rPr/>
        <w:t xml:space="preserve">图表：移动支付业务模式分类类型</w:t>
      </w:r>
    </w:p>
    <w:p>
      <w:pPr>
        <w:spacing w:after="150"/>
      </w:pPr>
      <w:r>
        <w:rPr/>
        <w:t xml:space="preserve">图表：2019-2023年电信主营业务收入情况</w:t>
      </w:r>
    </w:p>
    <w:p>
      <w:pPr>
        <w:spacing w:after="150"/>
      </w:pPr>
      <w:r>
        <w:rPr/>
        <w:t xml:space="preserve">图表：2019-2023年4G网投资及占比变化情况</w:t>
      </w:r>
    </w:p>
    <w:p>
      <w:pPr>
        <w:spacing w:after="150"/>
      </w:pPr>
      <w:r>
        <w:rPr/>
        <w:t xml:space="preserve">图表：2019-2023年银行业金融机构总资产及增长情况</w:t>
      </w:r>
    </w:p>
    <w:p>
      <w:pPr>
        <w:spacing w:after="150"/>
      </w:pPr>
      <w:r>
        <w:rPr/>
        <w:t xml:space="preserve">图表：2019-2023年银行业金融机构资产增速</w:t>
      </w:r>
    </w:p>
    <w:p>
      <w:pPr>
        <w:spacing w:after="150"/>
      </w:pPr>
      <w:r>
        <w:rPr/>
        <w:t xml:space="preserve">图表：2019-2023年移动支付行业用户规模</w:t>
      </w:r>
    </w:p>
    <w:p>
      <w:pPr>
        <w:spacing w:after="150"/>
      </w:pPr>
      <w:r>
        <w:rPr/>
        <w:t xml:space="preserve">图表：2019-2023年移动支付行业市场规模</w:t>
      </w:r>
    </w:p>
    <w:p>
      <w:pPr>
        <w:spacing w:after="150"/>
      </w:pPr>
      <w:r>
        <w:rPr/>
        <w:t xml:space="preserve">图表：2019-2023年移动支付行业交易规模</w:t>
      </w:r>
    </w:p>
    <w:p>
      <w:pPr>
        <w:spacing w:after="150"/>
      </w:pPr>
      <w:r>
        <w:rPr/>
        <w:t xml:space="preserve">图表：2019-2023年移动互联网用户数量变化情况</w:t>
      </w:r>
    </w:p>
    <w:p>
      <w:pPr>
        <w:spacing w:after="150"/>
      </w:pPr>
      <w:r>
        <w:rPr/>
        <w:t xml:space="preserve">图表：2019-2023年4g用户数量及渗透率变化情况</w:t>
      </w:r>
    </w:p>
    <w:p>
      <w:pPr>
        <w:spacing w:after="150"/>
      </w:pPr>
      <w:r>
        <w:rPr/>
        <w:t xml:space="preserve">图表：2019-2023年中国联网pos终端保有量变化</w:t>
      </w:r>
    </w:p>
    <w:p>
      <w:pPr>
        <w:spacing w:after="150"/>
      </w:pPr>
      <w:r>
        <w:rPr/>
        <w:t xml:space="preserve">图表：2019-2023年每台pos机对应的银行卡数</w:t>
      </w:r>
    </w:p>
    <w:p>
      <w:pPr>
        <w:spacing w:after="150"/>
      </w:pPr>
      <w:r>
        <w:rPr/>
        <w:t xml:space="preserve">图表：2019-2023年中国每万人pos终端拥有量</w:t>
      </w:r>
    </w:p>
    <w:p>
      <w:pPr>
        <w:spacing w:after="150"/>
      </w:pPr>
      <w:r>
        <w:rPr/>
        <w:t xml:space="preserve">图表：2019-2023年中国移动支付主要政策法规</w:t>
      </w:r>
    </w:p>
    <w:p>
      <w:pPr>
        <w:spacing w:after="150"/>
      </w:pPr>
      <w:r>
        <w:rPr/>
        <w:t xml:space="preserve">图表：2019-2023年全球移动支付用户及渗透情况</w:t>
      </w:r>
    </w:p>
    <w:p>
      <w:pPr>
        <w:spacing w:after="150"/>
      </w:pPr>
      <w:r>
        <w:rPr/>
        <w:t xml:space="preserve">图表：2019-2023年全球移动支付市场规模及增长率</w:t>
      </w:r>
    </w:p>
    <w:p>
      <w:pPr>
        <w:spacing w:after="150"/>
      </w:pPr>
      <w:r>
        <w:rPr/>
        <w:t xml:space="preserve">图表：2019-2023年美国账单各支付渠道增长预测</w:t>
      </w:r>
    </w:p>
    <w:p>
      <w:pPr>
        <w:spacing w:after="150"/>
      </w:pPr>
      <w:r>
        <w:rPr/>
        <w:t xml:space="preserve">图表：2019-2023年移动支付用户规模变化情况</w:t>
      </w:r>
    </w:p>
    <w:p>
      <w:pPr>
        <w:spacing w:after="150"/>
      </w:pPr>
      <w:r>
        <w:rPr/>
        <w:t xml:space="preserve">图表：2019-2023年中国电子商务市场交易规模</w:t>
      </w:r>
    </w:p>
    <w:p>
      <w:pPr>
        <w:spacing w:after="150"/>
      </w:pPr>
      <w:r>
        <w:rPr/>
        <w:t xml:space="preserve">图表：2019-2023年中国移动支付市场交易规模</w:t>
      </w:r>
    </w:p>
    <w:p>
      <w:pPr>
        <w:spacing w:after="150"/>
      </w:pPr>
      <w:r>
        <w:rPr/>
        <w:t xml:space="preserve">图表：2019-2023年中国移动的移动支付业务规模分析</w:t>
      </w:r>
    </w:p>
    <w:p>
      <w:pPr>
        <w:spacing w:after="150"/>
      </w:pPr>
      <w:r>
        <w:rPr/>
        <w:t xml:space="preserve">图表：2019-2023年中国联通的移动支付业务规模分析</w:t>
      </w:r>
    </w:p>
    <w:p>
      <w:pPr>
        <w:spacing w:after="150"/>
      </w:pPr>
      <w:r>
        <w:rPr/>
        <w:t xml:space="preserve">图表：2019-2023年中国电信的移动支付业务规模分析</w:t>
      </w:r>
    </w:p>
    <w:p>
      <w:pPr>
        <w:spacing w:after="150"/>
      </w:pPr>
      <w:r>
        <w:rPr/>
        <w:t xml:space="preserve">图表：2019-2023年线下与线上支付方式对比</w:t>
      </w:r>
    </w:p>
    <w:p>
      <w:pPr>
        <w:spacing w:after="150"/>
      </w:pPr>
      <w:r>
        <w:rPr/>
        <w:t xml:space="preserve">图表：2019-2023年线下支付市场规模分析</w:t>
      </w:r>
    </w:p>
    <w:p>
      <w:pPr>
        <w:spacing w:after="150"/>
      </w:pPr>
      <w:r>
        <w:rPr/>
        <w:t xml:space="preserve">图表：2019-2023年线下移动支付市场结构分析</w:t>
      </w:r>
    </w:p>
    <w:p>
      <w:pPr>
        <w:spacing w:after="150"/>
      </w:pPr>
      <w:r>
        <w:rPr/>
        <w:t xml:space="preserve">图表：2019-2023年网络购物交易规模分析</w:t>
      </w:r>
    </w:p>
    <w:p>
      <w:pPr>
        <w:spacing w:after="150"/>
      </w:pPr>
      <w:r>
        <w:rPr/>
        <w:t xml:space="preserve">图表：2019-2023年网购行业发展现状分析</w:t>
      </w:r>
    </w:p>
    <w:p>
      <w:pPr>
        <w:spacing w:after="150"/>
      </w:pPr>
      <w:r>
        <w:rPr/>
        <w:t xml:space="preserve">图表：2019-2023年网购用户支付方式偏好</w:t>
      </w:r>
    </w:p>
    <w:p>
      <w:pPr>
        <w:spacing w:after="150"/>
      </w:pPr>
      <w:r>
        <w:rPr/>
        <w:t xml:space="preserve">图表：2019-2023年网购商户接入方式偏好</w:t>
      </w:r>
    </w:p>
    <w:p>
      <w:pPr>
        <w:spacing w:after="150"/>
      </w:pPr>
      <w:r>
        <w:rPr/>
        <w:t xml:space="preserve">图表：2019-2023年网络购物区域渗透情况</w:t>
      </w:r>
    </w:p>
    <w:p>
      <w:pPr>
        <w:spacing w:after="150"/>
      </w:pPr>
      <w:r>
        <w:rPr/>
        <w:t xml:space="preserve">图表：2019-2023年手机购物用户使用pc上网时长</w:t>
      </w:r>
    </w:p>
    <w:p>
      <w:pPr>
        <w:spacing w:after="150"/>
      </w:pPr>
      <w:r>
        <w:rPr/>
        <w:t xml:space="preserve">图表：2019-2023年手机购物用户手机上网时长分析</w:t>
      </w:r>
    </w:p>
    <w:p>
      <w:pPr>
        <w:spacing w:after="150"/>
      </w:pPr>
      <w:r>
        <w:rPr/>
        <w:t xml:space="preserve">图表：2019-2023年手机购物用户手机上网频次分析</w:t>
      </w:r>
    </w:p>
    <w:p>
      <w:pPr>
        <w:spacing w:after="150"/>
      </w:pPr>
      <w:r>
        <w:rPr/>
        <w:t xml:space="preserve">图表：2019-2023年手机购物用户手机购物累计金额</w:t>
      </w:r>
    </w:p>
    <w:p>
      <w:pPr>
        <w:spacing w:after="150"/>
      </w:pPr>
      <w:r>
        <w:rPr/>
        <w:t xml:space="preserve">图表：2019-2023年移动支付用户消费结构分析</w:t>
      </w:r>
    </w:p>
    <w:p>
      <w:pPr>
        <w:spacing w:after="150"/>
      </w:pPr>
      <w:r>
        <w:rPr/>
        <w:t xml:space="preserve">图表：2019-2023年移动支付用户规模分析</w:t>
      </w:r>
    </w:p>
    <w:p>
      <w:pPr>
        <w:spacing w:after="150"/>
      </w:pPr>
      <w:r>
        <w:rPr/>
        <w:t xml:space="preserve">图表：2019-2023年移动支付合作商家数量分析</w:t>
      </w:r>
    </w:p>
    <w:p>
      <w:pPr>
        <w:spacing w:after="150"/>
      </w:pPr>
      <w:r>
        <w:rPr/>
        <w:t xml:space="preserve">图表：2019-2023年移动支付市场交易规模分析</w:t>
      </w:r>
    </w:p>
    <w:p>
      <w:pPr>
        <w:spacing w:after="150"/>
      </w:pPr>
      <w:r>
        <w:rPr/>
        <w:t xml:space="preserve">图表：2019-2023年第三方移动支付市场交易规模分析</w:t>
      </w:r>
    </w:p>
    <w:p>
      <w:pPr>
        <w:spacing w:after="150"/>
      </w:pPr>
      <w:r>
        <w:rPr/>
        <w:t xml:space="preserve">图表：2019-2023年全国平均移动支付比例</w:t>
      </w:r>
    </w:p>
    <w:p>
      <w:pPr>
        <w:spacing w:after="150"/>
      </w:pPr>
      <w:r>
        <w:rPr/>
        <w:t xml:space="preserve">图表：2019-2023年移动支付企业及平台数量分析</w:t>
      </w:r>
    </w:p>
    <w:p>
      <w:pPr>
        <w:spacing w:after="150"/>
      </w:pPr>
      <w:r>
        <w:rPr/>
        <w:t xml:space="preserve">图表：2019-2023年移动支付企业及平台市场交易规模排名</w:t>
      </w:r>
    </w:p>
    <w:p>
      <w:pPr>
        <w:spacing w:after="150"/>
      </w:pPr>
      <w:r>
        <w:rPr/>
        <w:t xml:space="preserve">图表：2019-2023年移动支付企业结构分析</w:t>
      </w:r>
    </w:p>
    <w:p>
      <w:pPr>
        <w:spacing w:after="150"/>
      </w:pPr>
      <w:r>
        <w:rPr/>
        <w:t xml:space="preserve">图表：2024-2029年移动支付芯片市场容量预测</w:t>
      </w:r>
    </w:p>
    <w:p>
      <w:pPr>
        <w:spacing w:after="150"/>
      </w:pPr>
      <w:r>
        <w:rPr/>
        <w:t xml:space="preserve">图表：2024-2029年pos机制造业市场容量预测</w:t>
      </w:r>
    </w:p>
    <w:p>
      <w:pPr>
        <w:spacing w:after="150"/>
      </w:pPr>
      <w:r>
        <w:rPr/>
        <w:t xml:space="preserve">图表：2019-2023年电信运营商兼并重组情况</w:t>
      </w:r>
    </w:p>
    <w:p>
      <w:pPr>
        <w:spacing w:after="150"/>
      </w:pPr>
      <w:r>
        <w:rPr/>
        <w:t xml:space="preserve">图表：2019-2023年中国银联移动支付业务推广进程</w:t>
      </w:r>
    </w:p>
    <w:p>
      <w:pPr>
        <w:spacing w:after="150"/>
      </w:pPr>
      <w:r>
        <w:rPr/>
        <w:t xml:space="preserve">图表：2019-2023年支付宝移动支付业务推广进程</w:t>
      </w:r>
    </w:p>
    <w:p>
      <w:pPr>
        <w:spacing w:after="150"/>
      </w:pPr>
      <w:r>
        <w:rPr/>
        <w:t xml:space="preserve">图表：2024-2029年rf-sim卡增长空间预测</w:t>
      </w:r>
    </w:p>
    <w:p>
      <w:pPr>
        <w:spacing w:after="150"/>
      </w:pPr>
      <w:r>
        <w:rPr/>
        <w:t xml:space="preserve">图表：2024-2029年中国智能手机用户数量增长预测</w:t>
      </w:r>
    </w:p>
    <w:p>
      <w:pPr>
        <w:spacing w:after="150"/>
      </w:pPr>
      <w:r>
        <w:rPr/>
        <w:t xml:space="preserve">图表：2024-2029年中国移动支付用户数量预测</w:t>
      </w:r>
    </w:p>
    <w:p>
      <w:pPr>
        <w:spacing w:after="150"/>
      </w:pPr>
      <w:r>
        <w:rPr/>
        <w:t xml:space="preserve">图表：2024-2029年全球移动支付市场规模预测</w:t>
      </w:r>
    </w:p>
    <w:p>
      <w:pPr>
        <w:spacing w:after="150"/>
      </w:pPr>
      <w:r>
        <w:rPr/>
        <w:t xml:space="preserve">图表：2024-2029年中国移动支付市场规模预测</w:t>
      </w:r>
    </w:p>
    <w:p>
      <w:pPr>
        <w:spacing w:after="150"/>
      </w:pPr>
      <w:r>
        <w:rPr/>
        <w:t xml:space="preserve">图表：2024-2029年移动支付芯片市场容量预测</w:t>
      </w:r>
    </w:p>
    <w:p>
      <w:pPr>
        <w:spacing w:after="150"/>
      </w:pPr>
      <w:r>
        <w:rPr/>
        <w:t xml:space="preserve">图表：2024-2029年中国pos终端销售量预测</w:t>
      </w:r>
    </w:p>
    <w:p>
      <w:pPr>
        <w:spacing w:after="150"/>
      </w:pPr>
      <w:r>
        <w:rPr/>
        <w:t xml:space="preserve">图表：2024-2029年中国pos终端销售额预测</w:t>
      </w:r>
    </w:p>
    <w:p>
      <w:pPr>
        <w:spacing w:after="150"/>
      </w:pPr>
      <w:r>
        <w:rPr/>
        <w:t xml:space="preserve">图表：2024-2029年中国第三方移动支付交易规模预测</w:t>
      </w:r>
    </w:p>
    <w:p>
      <w:pPr>
        <w:spacing w:after="150"/>
      </w:pPr>
      <w:r>
        <w:rPr/>
        <w:t xml:space="preserve">图表：2024-2029年中国移动支付交易规模预测</w:t>
      </w:r>
    </w:p>
    <w:p>
      <w:pPr>
        <w:spacing w:after="150"/>
      </w:pPr>
      <w:r>
        <w:rPr/>
        <w:t xml:space="preserve">图表：2024-2029年中国移动支付渗透率预测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本文地址：https://www.51baogao.cn/hulianwang/yidongzhifu.shtml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idongzh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2024-2029年中国移动支付行业发展趋势预测及投资战略研究报告</dc:title>
  <dc:description>2024-2029年中国移动支付行业发展趋势预测及投资战略研究报告</dc:description>
  <dc:subject>2024-2029年中国移动支付行业发展趋势预测及投资战略研究报告</dc:subject>
  <cp:keywords>研究报告</cp:keywords>
  <cp:category>研究报告</cp:category>
  <cp:lastModifiedBy>北京中道泰和信息咨询有限公司</cp:lastModifiedBy>
  <dcterms:created xsi:type="dcterms:W3CDTF">2024-02-29T13:09:26+08:00</dcterms:created>
  <dcterms:modified xsi:type="dcterms:W3CDTF">2024-02-29T13:09:26+08:00</dcterms:modified>
</cp:coreProperties>
</file>

<file path=docProps/custom.xml><?xml version="1.0" encoding="utf-8"?>
<Properties xmlns="http://schemas.openxmlformats.org/officeDocument/2006/custom-properties" xmlns:vt="http://schemas.openxmlformats.org/officeDocument/2006/docPropsVTypes"/>
</file>