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2024-2029年中国互联网行业竞争格局与投资战略研究咨询报告</w:t>
      </w:r>
    </w:p>
    <w:p>
      <w:pPr>
        <w:spacing w:after="150"/>
      </w:pPr>
      <w:r>
        <w:rPr>
          <w:b w:val="1"/>
          <w:bCs w:val="1"/>
        </w:rPr>
        <w:t xml:space="preserve">报告简介</w:t>
      </w:r>
    </w:p>
    <w:p>
      <w:pPr>
        <w:spacing w:after="150"/>
      </w:pPr>
      <w:r>
        <w:rPr/>
        <w:t xml:space="preserve">中国互联网产业的增长活力，主要体现在两个方面：一是在基础设施建设和普及上，移动互联网和宽带网络双双发力，成为互联网产业发展的新引擎。移动用户快速增加，手机上网比例已经超过台式电脑上网比例，宽带普及提速工程正式启动，宽带价格进一步下降，为应用的繁荣夯实了基础;二是在商业模式探索和应用推广上，电子商务、网上支付、即时通讯、社交网络等各领域迅猛发展，促使以互联网为引领的信息消费成为中国扩大内需的新引擎。云计算、互联网、大数据是目前的IT新的产业和增长点。云计算成功的走向了商业化，这主要是在互联网领域里面体现出来的，很多互联网的企业的实践已经成熟的为用户提供了非常好的基于云计算的服务。2019年，各种类型的云计算解决方案进一步走向成熟，云应用也开始起步，推动了传统各行各业的信息化浪潮，同时带来了巨大的新增市场空间，预计十三五期间，我国云计算产业链规模可达7500亿元至1万亿元。互联网公司， IT企业以及三大运营商，IDC等，纷纷推出云计算应用解决方案，构成了中国云计算服务的几大阵营。这在去年是很明显的重大的突破。互联网企业将云计算推向商业化应用，为云计算在其他领域的应用积累了可贵的实践经验，为产业下一步发展和市场开拓提供了示范。</w:t>
      </w:r>
    </w:p>
    <w:p>
      <w:pPr>
        <w:spacing w:after="150"/>
      </w:pPr>
      <w:r>
        <w:rPr/>
        <w:t xml:space="preserve">《国民经济和社会发展第十三个五年规划纲要》首次提出拓展网络经济空间，对互联网行业发展寄予了更高期望，提出了更高要求。目前，国务院已出台互联网+行动计划、大众创业、万众创新、大数据战略等一系列支持互联网行业创新发展的政策措施。随着政策不断细化落实，结合消费升级带来的重大机遇，以及信息网络、技术创新、融合应用的持续发展，我国互联网行业将拓展出更为广阔的发展空间，网络经济将进一步发展壮大，互联网细分行业也将进入新的发展阶段。。</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互联网市场进行了分析研究。报告在总结中国互联网发展历程的基础上，结合新时期的各方面因素，对中国互联网的发展趋势给予了细致和审慎的预测论证。报告资料详实，图表丰富，既有深入的分析，又有直观的比较，为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互联网行业发展综述</w:t>
      </w:r>
    </w:p>
    <w:p>
      <w:pPr>
        <w:spacing w:after="150"/>
      </w:pPr>
      <w:r>
        <w:rPr/>
        <w:t xml:space="preserve">第一节 互联网行业相关概念概述</w:t>
      </w:r>
    </w:p>
    <w:p>
      <w:pPr>
        <w:spacing w:after="150"/>
      </w:pPr>
      <w:r>
        <w:rPr/>
        <w:t xml:space="preserve">一、互联网行业的定义</w:t>
      </w:r>
    </w:p>
    <w:p>
      <w:pPr>
        <w:spacing w:after="150"/>
      </w:pPr>
      <w:r>
        <w:rPr/>
        <w:t xml:space="preserve">二、互联网行业的服务模式</w:t>
      </w:r>
    </w:p>
    <w:p>
      <w:pPr>
        <w:spacing w:after="150"/>
      </w:pPr>
      <w:r>
        <w:rPr/>
        <w:t xml:space="preserve">三、互联网行业的增值服务</w:t>
      </w:r>
    </w:p>
    <w:p>
      <w:pPr>
        <w:spacing w:after="150"/>
      </w:pPr>
      <w:r>
        <w:rPr/>
        <w:t xml:space="preserve">第二节 最近3-5年中国互联网行业经济指标分析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互联网行业市场环境及影响分析</w:t>
      </w:r>
    </w:p>
    <w:p>
      <w:pPr>
        <w:spacing w:after="150"/>
      </w:pPr>
      <w:r>
        <w:rPr/>
        <w:t xml:space="preserve">第一节 互联网行业政治法律环境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我国互联网行业运行现状分析</w:t>
      </w:r>
    </w:p>
    <w:p>
      <w:pPr>
        <w:spacing w:after="150"/>
      </w:pPr>
      <w:r>
        <w:rPr/>
        <w:t xml:space="preserve">第一节 我国互联网行业发展状况分析</w:t>
      </w:r>
    </w:p>
    <w:p>
      <w:pPr>
        <w:spacing w:after="150"/>
      </w:pPr>
      <w:r>
        <w:rPr/>
        <w:t xml:space="preserve">一、我国互联网行业发展历程</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第二节 2019-2023年互联网行业发展现状</w:t>
      </w:r>
    </w:p>
    <w:p>
      <w:pPr>
        <w:spacing w:after="150"/>
      </w:pPr>
      <w:r>
        <w:rPr/>
        <w:t xml:space="preserve">一、2019-2023年我国互联网行业市场规模</w:t>
      </w:r>
    </w:p>
    <w:p>
      <w:pPr>
        <w:spacing w:after="150"/>
      </w:pPr>
      <w:r>
        <w:rPr/>
        <w:t xml:space="preserve">二、2019-2023年我国互联网行业发展分析</w:t>
      </w:r>
    </w:p>
    <w:p>
      <w:pPr>
        <w:spacing w:after="150"/>
      </w:pPr>
      <w:r>
        <w:rPr/>
        <w:t xml:space="preserve">三、2019-2023年中国互联网企业发展分析</w:t>
      </w:r>
    </w:p>
    <w:p>
      <w:pPr>
        <w:spacing w:after="150"/>
      </w:pPr>
      <w:r>
        <w:rPr/>
        <w:t xml:space="preserve">第三节 我国互联网行业发展模式分析</w:t>
      </w:r>
    </w:p>
    <w:p>
      <w:pPr>
        <w:spacing w:after="150"/>
      </w:pPr>
      <w:r>
        <w:rPr/>
        <w:t xml:space="preserve">一、消费互联网分析</w:t>
      </w:r>
    </w:p>
    <w:p>
      <w:pPr>
        <w:spacing w:after="150"/>
      </w:pPr>
      <w:r>
        <w:rPr/>
        <w:t xml:space="preserve">二、产业互联网分析</w:t>
      </w:r>
    </w:p>
    <w:p>
      <w:pPr>
        <w:spacing w:after="150"/>
      </w:pPr>
      <w:r>
        <w:rPr>
          <w:b w:val="1"/>
          <w:bCs w:val="1"/>
        </w:rPr>
        <w:t xml:space="preserve">第四章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三、网民属性</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二、手机网络应用状况</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二、中小企业电子商务及网络营销发展状况</w:t>
      </w:r>
    </w:p>
    <w:p>
      <w:pPr>
        <w:spacing w:after="150"/>
      </w:pPr>
      <w:r>
        <w:rPr/>
        <w:t xml:space="preserve">三、中小企业互联网应用特点与趋势</w:t>
      </w:r>
    </w:p>
    <w:p>
      <w:pPr>
        <w:spacing w:after="150"/>
      </w:pPr>
      <w:r>
        <w:rPr>
          <w:b w:val="1"/>
          <w:bCs w:val="1"/>
        </w:rPr>
        <w:t xml:space="preserve">第三部分 市场全景调研</w:t>
      </w:r>
    </w:p>
    <w:p>
      <w:pPr>
        <w:spacing w:after="150"/>
      </w:pPr>
      <w:r>
        <w:rPr>
          <w:b w:val="1"/>
          <w:bCs w:val="1"/>
        </w:rPr>
        <w:t xml:space="preserve">第五章 电子商务行业发展现状分析</w:t>
      </w:r>
    </w:p>
    <w:p>
      <w:pPr>
        <w:spacing w:after="150"/>
      </w:pPr>
      <w:r>
        <w:rPr/>
        <w:t xml:space="preserve">第一节 全球电子商务行业发展现状与趋势分析</w:t>
      </w:r>
    </w:p>
    <w:p>
      <w:pPr>
        <w:spacing w:after="150"/>
      </w:pPr>
      <w:r>
        <w:rPr/>
        <w:t xml:space="preserve">一、全球电子商务行业发展概述</w:t>
      </w:r>
    </w:p>
    <w:p>
      <w:pPr>
        <w:spacing w:after="150"/>
      </w:pPr>
      <w:r>
        <w:rPr/>
        <w:t xml:space="preserve">二、全球电子商务行业市场规模分析</w:t>
      </w:r>
    </w:p>
    <w:p>
      <w:pPr>
        <w:spacing w:after="150"/>
      </w:pPr>
      <w:r>
        <w:rPr/>
        <w:t xml:space="preserve">三、全球电子商务行业市场结构分析</w:t>
      </w:r>
    </w:p>
    <w:p>
      <w:pPr>
        <w:spacing w:after="150"/>
      </w:pPr>
      <w:r>
        <w:rPr/>
        <w:t xml:space="preserve">四、全球电子商务行业市场发展状况分析</w:t>
      </w:r>
    </w:p>
    <w:p>
      <w:pPr>
        <w:spacing w:after="150"/>
      </w:pPr>
      <w:r>
        <w:rPr/>
        <w:t xml:space="preserve">五、国际电子商务行业成功经验借鉴</w:t>
      </w:r>
    </w:p>
    <w:p>
      <w:pPr>
        <w:spacing w:after="150"/>
      </w:pPr>
      <w:r>
        <w:rPr/>
        <w:t xml:space="preserve">六、国际电子商务行业发展趋势分析</w:t>
      </w:r>
    </w:p>
    <w:p>
      <w:pPr>
        <w:spacing w:after="150"/>
      </w:pPr>
      <w:r>
        <w:rPr/>
        <w:t xml:space="preserve">第二节 中国电子商务行业发展现状与趋势分析</w:t>
      </w:r>
    </w:p>
    <w:p>
      <w:pPr>
        <w:spacing w:after="150"/>
      </w:pPr>
      <w:r>
        <w:rPr/>
        <w:t xml:space="preserve">一、中国电子商务行业发展概述</w:t>
      </w:r>
    </w:p>
    <w:p>
      <w:pPr>
        <w:spacing w:after="150"/>
      </w:pPr>
      <w:r>
        <w:rPr/>
        <w:t xml:space="preserve">二、中国电子商务行业发展规模</w:t>
      </w:r>
    </w:p>
    <w:p>
      <w:pPr>
        <w:spacing w:after="150"/>
      </w:pPr>
      <w:r>
        <w:rPr/>
        <w:t xml:space="preserve">三、中国电子商务行业发展趋势及前景预测</w:t>
      </w:r>
    </w:p>
    <w:p>
      <w:pPr>
        <w:spacing w:after="150"/>
      </w:pPr>
      <w:r>
        <w:rPr/>
        <w:t xml:space="preserve">第三节 电子商务主要运营模式分析</w:t>
      </w:r>
    </w:p>
    <w:p>
      <w:pPr>
        <w:spacing w:after="150"/>
      </w:pPr>
      <w:r>
        <w:rPr/>
        <w:t xml:space="preserve">一、B2B电子商务模式</w:t>
      </w:r>
    </w:p>
    <w:p>
      <w:pPr>
        <w:spacing w:after="150"/>
      </w:pPr>
      <w:r>
        <w:rPr/>
        <w:t xml:space="preserve">二、B2C电子商务模式</w:t>
      </w:r>
    </w:p>
    <w:p>
      <w:pPr>
        <w:spacing w:after="150"/>
      </w:pPr>
      <w:r>
        <w:rPr/>
        <w:t xml:space="preserve">三、C2C电子商务模式</w:t>
      </w:r>
    </w:p>
    <w:p>
      <w:pPr>
        <w:spacing w:after="150"/>
      </w:pPr>
      <w:r>
        <w:rPr/>
        <w:t xml:space="preserve">四、其他电子商务模式</w:t>
      </w:r>
    </w:p>
    <w:p>
      <w:pPr>
        <w:spacing w:after="150"/>
      </w:pPr>
      <w:r>
        <w:rPr/>
        <w:t xml:space="preserve">第四节 中国移动电子商务发展现状与趋势</w:t>
      </w:r>
    </w:p>
    <w:p>
      <w:pPr>
        <w:spacing w:after="150"/>
      </w:pPr>
      <w:r>
        <w:rPr/>
        <w:t xml:space="preserve">一、中国移动电子商务发展概述</w:t>
      </w:r>
    </w:p>
    <w:p>
      <w:pPr>
        <w:spacing w:after="150"/>
      </w:pPr>
      <w:r>
        <w:rPr/>
        <w:t xml:space="preserve">二、中国移动电子商务行业发展规模</w:t>
      </w:r>
    </w:p>
    <w:p>
      <w:pPr>
        <w:spacing w:after="150"/>
      </w:pPr>
      <w:r>
        <w:rPr/>
        <w:t xml:space="preserve">三、中国移动电子商务发展动因分析</w:t>
      </w:r>
    </w:p>
    <w:p>
      <w:pPr>
        <w:spacing w:after="150"/>
      </w:pPr>
      <w:r>
        <w:rPr/>
        <w:t xml:space="preserve">四、中国移动电子商务市场竞争状况分析</w:t>
      </w:r>
    </w:p>
    <w:p>
      <w:pPr>
        <w:spacing w:after="150"/>
      </w:pPr>
      <w:r>
        <w:rPr/>
        <w:t xml:space="preserve">五、中国移动电子商务运营模式分析</w:t>
      </w:r>
    </w:p>
    <w:p>
      <w:pPr>
        <w:spacing w:after="150"/>
      </w:pPr>
      <w:r>
        <w:rPr/>
        <w:t xml:space="preserve">六、中国移动电子商务存在问题及解决对策</w:t>
      </w:r>
    </w:p>
    <w:p>
      <w:pPr>
        <w:spacing w:after="150"/>
      </w:pPr>
      <w:r>
        <w:rPr/>
        <w:t xml:space="preserve">七、中国移动电子商务应用市场需求分析</w:t>
      </w:r>
    </w:p>
    <w:p>
      <w:pPr>
        <w:spacing w:after="150"/>
      </w:pPr>
      <w:r>
        <w:rPr/>
        <w:t xml:space="preserve">八、中国移动电子商务发展趋势分析</w:t>
      </w:r>
    </w:p>
    <w:p>
      <w:pPr>
        <w:spacing w:after="150"/>
      </w:pPr>
      <w:r>
        <w:rPr>
          <w:b w:val="1"/>
          <w:bCs w:val="1"/>
        </w:rPr>
        <w:t xml:space="preserve">第六章 网络游戏行业发展现状分析</w:t>
      </w:r>
    </w:p>
    <w:p>
      <w:pPr>
        <w:spacing w:after="150"/>
      </w:pPr>
      <w:r>
        <w:rPr/>
        <w:t xml:space="preserve">第一节 中国网络游戏用户基本属性</w:t>
      </w:r>
    </w:p>
    <w:p>
      <w:pPr>
        <w:spacing w:after="150"/>
      </w:pPr>
      <w:r>
        <w:rPr/>
        <w:t xml:space="preserve">一、中国网络游戏用户基本特征</w:t>
      </w:r>
    </w:p>
    <w:p>
      <w:pPr>
        <w:spacing w:after="150"/>
      </w:pPr>
      <w:r>
        <w:rPr/>
        <w:t xml:space="preserve">二、中国网络游戏年龄分布</w:t>
      </w:r>
    </w:p>
    <w:p>
      <w:pPr>
        <w:spacing w:after="150"/>
      </w:pPr>
      <w:r>
        <w:rPr/>
        <w:t xml:space="preserve">三、中国网络游戏用户学历构成</w:t>
      </w:r>
    </w:p>
    <w:p>
      <w:pPr>
        <w:spacing w:after="150"/>
      </w:pPr>
      <w:r>
        <w:rPr/>
        <w:t xml:space="preserve">四、中国网络游戏类型构成</w:t>
      </w:r>
    </w:p>
    <w:p>
      <w:pPr>
        <w:spacing w:after="150"/>
      </w:pPr>
      <w:r>
        <w:rPr/>
        <w:t xml:space="preserve">五、中国网络游戏用户收入水平</w:t>
      </w:r>
    </w:p>
    <w:p>
      <w:pPr>
        <w:spacing w:after="150"/>
      </w:pPr>
      <w:r>
        <w:rPr/>
        <w:t xml:space="preserve">六、中国网络游戏用户性别结构</w:t>
      </w:r>
    </w:p>
    <w:p>
      <w:pPr>
        <w:spacing w:after="150"/>
      </w:pPr>
      <w:r>
        <w:rPr/>
        <w:t xml:space="preserve">七、中国网络游戏用户游戏年龄构成</w:t>
      </w:r>
    </w:p>
    <w:p>
      <w:pPr>
        <w:spacing w:after="150"/>
      </w:pPr>
      <w:r>
        <w:rPr/>
        <w:t xml:space="preserve">八、中国网络游戏用户主要进行游戏的场所</w:t>
      </w:r>
    </w:p>
    <w:p>
      <w:pPr>
        <w:spacing w:after="150"/>
      </w:pPr>
      <w:r>
        <w:rPr/>
        <w:t xml:space="preserve">九、中国网络游戏用户进行游戏的时间分布</w:t>
      </w:r>
    </w:p>
    <w:p>
      <w:pPr>
        <w:spacing w:after="150"/>
      </w:pPr>
      <w:r>
        <w:rPr/>
        <w:t xml:space="preserve">第二节 中国网络游戏行业发展现状分析</w:t>
      </w:r>
    </w:p>
    <w:p>
      <w:pPr>
        <w:spacing w:after="150"/>
      </w:pPr>
      <w:r>
        <w:rPr/>
        <w:t xml:space="preserve">一、网络游戏规模分析</w:t>
      </w:r>
    </w:p>
    <w:p>
      <w:pPr>
        <w:spacing w:after="150"/>
      </w:pPr>
      <w:r>
        <w:rPr/>
        <w:t xml:space="preserve">二、网络游戏行业产品结构分析</w:t>
      </w:r>
    </w:p>
    <w:p>
      <w:pPr>
        <w:spacing w:after="150"/>
      </w:pPr>
      <w:r>
        <w:rPr/>
        <w:t xml:space="preserve">三、网络游戏行业企业竞争结构分析</w:t>
      </w:r>
    </w:p>
    <w:p>
      <w:pPr>
        <w:spacing w:after="150"/>
      </w:pPr>
      <w:r>
        <w:rPr/>
        <w:t xml:space="preserve">四、网络游戏行业发展趋势分析</w:t>
      </w:r>
    </w:p>
    <w:p>
      <w:pPr>
        <w:spacing w:after="150"/>
      </w:pPr>
      <w:r>
        <w:rPr/>
        <w:t xml:space="preserve">第三节 中国客户端网络游戏行业发展现状分析</w:t>
      </w:r>
    </w:p>
    <w:p>
      <w:pPr>
        <w:spacing w:after="150"/>
      </w:pPr>
      <w:r>
        <w:rPr/>
        <w:t xml:space="preserve">一、客户端网络游戏用户规模分析</w:t>
      </w:r>
    </w:p>
    <w:p>
      <w:pPr>
        <w:spacing w:after="150"/>
      </w:pPr>
      <w:r>
        <w:rPr/>
        <w:t xml:space="preserve">二、客户端网络游戏市场销售额分析</w:t>
      </w:r>
    </w:p>
    <w:p>
      <w:pPr>
        <w:spacing w:after="150"/>
      </w:pPr>
      <w:r>
        <w:rPr/>
        <w:t xml:space="preserve">三、客户端网络游戏市场占有率分析</w:t>
      </w:r>
    </w:p>
    <w:p>
      <w:pPr>
        <w:spacing w:after="150"/>
      </w:pPr>
      <w:r>
        <w:rPr/>
        <w:t xml:space="preserve">四、客户端网络游戏类型分析</w:t>
      </w:r>
    </w:p>
    <w:p>
      <w:pPr>
        <w:spacing w:after="150"/>
      </w:pPr>
      <w:r>
        <w:rPr/>
        <w:t xml:space="preserve">五、客户端网络游戏细分市场状况</w:t>
      </w:r>
    </w:p>
    <w:p>
      <w:pPr>
        <w:spacing w:after="150"/>
      </w:pPr>
      <w:r>
        <w:rPr/>
        <w:t xml:space="preserve">六、客户端网络游戏行业分析</w:t>
      </w:r>
    </w:p>
    <w:p>
      <w:pPr>
        <w:spacing w:after="150"/>
      </w:pPr>
      <w:r>
        <w:rPr/>
        <w:t xml:space="preserve">第四节 中国网页游戏行业发展现状分析</w:t>
      </w:r>
    </w:p>
    <w:p>
      <w:pPr>
        <w:spacing w:after="150"/>
      </w:pPr>
      <w:r>
        <w:rPr/>
        <w:t xml:space="preserve">一、中国网页游戏用户规模分析</w:t>
      </w:r>
    </w:p>
    <w:p>
      <w:pPr>
        <w:spacing w:after="150"/>
      </w:pPr>
      <w:r>
        <w:rPr/>
        <w:t xml:space="preserve">二、中国网页游戏市场销售额分析</w:t>
      </w:r>
    </w:p>
    <w:p>
      <w:pPr>
        <w:spacing w:after="150"/>
      </w:pPr>
      <w:r>
        <w:rPr/>
        <w:t xml:space="preserve">三、中国网页游戏市场占有率分析</w:t>
      </w:r>
    </w:p>
    <w:p>
      <w:pPr>
        <w:spacing w:after="150"/>
      </w:pPr>
      <w:r>
        <w:rPr/>
        <w:t xml:space="preserve">四、中国网页游戏行业分析</w:t>
      </w:r>
    </w:p>
    <w:p>
      <w:pPr>
        <w:spacing w:after="150"/>
      </w:pPr>
      <w:r>
        <w:rPr/>
        <w:t xml:space="preserve">第五节 中国移动游戏行业发展现状分析</w:t>
      </w:r>
    </w:p>
    <w:p>
      <w:pPr>
        <w:spacing w:after="150"/>
      </w:pPr>
      <w:r>
        <w:rPr/>
        <w:t xml:space="preserve">一、中国移动游戏用户规模分析</w:t>
      </w:r>
    </w:p>
    <w:p>
      <w:pPr>
        <w:spacing w:after="150"/>
      </w:pPr>
      <w:r>
        <w:rPr/>
        <w:t xml:space="preserve">二、中国移动游戏市场销售额分析</w:t>
      </w:r>
    </w:p>
    <w:p>
      <w:pPr>
        <w:spacing w:after="150"/>
      </w:pPr>
      <w:r>
        <w:rPr/>
        <w:t xml:space="preserve">三、中国移动游戏市场占有率分析</w:t>
      </w:r>
    </w:p>
    <w:p>
      <w:pPr>
        <w:spacing w:after="150"/>
      </w:pPr>
      <w:r>
        <w:rPr/>
        <w:t xml:space="preserve">四、中国移动游戏类型分析</w:t>
      </w:r>
    </w:p>
    <w:p>
      <w:pPr>
        <w:spacing w:after="150"/>
      </w:pPr>
      <w:r>
        <w:rPr/>
        <w:t xml:space="preserve">五、中国移动游戏行业分析</w:t>
      </w:r>
    </w:p>
    <w:p>
      <w:pPr>
        <w:spacing w:after="150"/>
      </w:pPr>
      <w:r>
        <w:rPr>
          <w:b w:val="1"/>
          <w:bCs w:val="1"/>
        </w:rPr>
        <w:t xml:space="preserve">第七章 网络广告行业发展现状分析</w:t>
      </w:r>
    </w:p>
    <w:p>
      <w:pPr>
        <w:spacing w:after="150"/>
      </w:pPr>
      <w:r>
        <w:rPr/>
        <w:t xml:space="preserve">第一节 中国网络广告行业发展概况</w:t>
      </w:r>
    </w:p>
    <w:p>
      <w:pPr>
        <w:spacing w:after="150"/>
      </w:pPr>
      <w:r>
        <w:rPr/>
        <w:t xml:space="preserve">一、网络广告的基本形式</w:t>
      </w:r>
    </w:p>
    <w:p>
      <w:pPr>
        <w:spacing w:after="150"/>
      </w:pPr>
      <w:r>
        <w:rPr/>
        <w:t xml:space="preserve">二、网络广告行业发展特点</w:t>
      </w:r>
    </w:p>
    <w:p>
      <w:pPr>
        <w:spacing w:after="150"/>
      </w:pPr>
      <w:r>
        <w:rPr/>
        <w:t xml:space="preserve">第二节 全球及主要广告市场发展分析</w:t>
      </w:r>
    </w:p>
    <w:p>
      <w:pPr>
        <w:spacing w:after="150"/>
      </w:pPr>
      <w:r>
        <w:rPr/>
        <w:t xml:space="preserve">一、全球及主要广告市场规模分析</w:t>
      </w:r>
    </w:p>
    <w:p>
      <w:pPr>
        <w:spacing w:after="150"/>
      </w:pPr>
      <w:r>
        <w:rPr/>
        <w:t xml:space="preserve">二、全球广告市场媒体结构分析</w:t>
      </w:r>
    </w:p>
    <w:p>
      <w:pPr>
        <w:spacing w:after="150"/>
      </w:pPr>
      <w:r>
        <w:rPr/>
        <w:t xml:space="preserve">三、全球网络广告市场规模及业务结构分析</w:t>
      </w:r>
    </w:p>
    <w:p>
      <w:pPr>
        <w:spacing w:after="150"/>
      </w:pPr>
      <w:r>
        <w:rPr/>
        <w:t xml:space="preserve">第三节 中国网络广告市场发展分析</w:t>
      </w:r>
    </w:p>
    <w:p>
      <w:pPr>
        <w:spacing w:after="150"/>
      </w:pPr>
      <w:r>
        <w:rPr/>
        <w:t xml:space="preserve">一、中国网络广告市场规模分析</w:t>
      </w:r>
    </w:p>
    <w:p>
      <w:pPr>
        <w:spacing w:after="150"/>
      </w:pPr>
      <w:r>
        <w:rPr/>
        <w:t xml:space="preserve">二、中国网络广告计费方式结构分析</w:t>
      </w:r>
    </w:p>
    <w:p>
      <w:pPr>
        <w:spacing w:after="150"/>
      </w:pPr>
      <w:r>
        <w:rPr/>
        <w:t xml:space="preserve">三、中国网络广告细分媒体市场结构分析</w:t>
      </w:r>
    </w:p>
    <w:p>
      <w:pPr>
        <w:spacing w:after="150"/>
      </w:pPr>
      <w:r>
        <w:rPr>
          <w:b w:val="1"/>
          <w:bCs w:val="1"/>
        </w:rPr>
        <w:t xml:space="preserve">第八章 移动互联网行业发展现状分析</w:t>
      </w:r>
    </w:p>
    <w:p>
      <w:pPr>
        <w:spacing w:after="150"/>
      </w:pPr>
      <w:r>
        <w:rPr/>
        <w:t xml:space="preserve">第一节 国际移动互联网行业发展分析</w:t>
      </w:r>
    </w:p>
    <w:p>
      <w:pPr>
        <w:spacing w:after="150"/>
      </w:pPr>
      <w:r>
        <w:rPr/>
        <w:t xml:space="preserve">一、国际移动互联网行业整体状况</w:t>
      </w:r>
    </w:p>
    <w:p>
      <w:pPr>
        <w:spacing w:after="150"/>
      </w:pPr>
      <w:r>
        <w:rPr/>
        <w:t xml:space="preserve">二、美国移动互联网行业发展现状</w:t>
      </w:r>
    </w:p>
    <w:p>
      <w:pPr>
        <w:spacing w:after="150"/>
      </w:pPr>
      <w:r>
        <w:rPr/>
        <w:t xml:space="preserve">三、德国移动互联网行业发展现状</w:t>
      </w:r>
    </w:p>
    <w:p>
      <w:pPr>
        <w:spacing w:after="150"/>
      </w:pPr>
      <w:r>
        <w:rPr/>
        <w:t xml:space="preserve">四、日本移动互联网行业发展分析</w:t>
      </w:r>
    </w:p>
    <w:p>
      <w:pPr>
        <w:spacing w:after="150"/>
      </w:pPr>
      <w:r>
        <w:rPr/>
        <w:t xml:space="preserve">五、韩国移动互联网行业发展分析</w:t>
      </w:r>
    </w:p>
    <w:p>
      <w:pPr>
        <w:spacing w:after="150"/>
      </w:pPr>
      <w:r>
        <w:rPr/>
        <w:t xml:space="preserve">第二节 中国移动互联网行业发展分析</w:t>
      </w:r>
    </w:p>
    <w:p>
      <w:pPr>
        <w:spacing w:after="150"/>
      </w:pPr>
      <w:r>
        <w:rPr/>
        <w:t xml:space="preserve">一、移动互联网行业市场规模分析</w:t>
      </w:r>
    </w:p>
    <w:p>
      <w:pPr>
        <w:spacing w:after="150"/>
      </w:pPr>
      <w:r>
        <w:rPr/>
        <w:t xml:space="preserve">二、移动互联网行业用户规模分析</w:t>
      </w:r>
    </w:p>
    <w:p>
      <w:pPr>
        <w:spacing w:after="150"/>
      </w:pPr>
      <w:r>
        <w:rPr/>
        <w:t xml:space="preserve">三、移动互联网行业终端规模分析</w:t>
      </w:r>
    </w:p>
    <w:p>
      <w:pPr>
        <w:spacing w:after="150"/>
      </w:pPr>
      <w:r>
        <w:rPr/>
        <w:t xml:space="preserve">四、移动互联网行业市场格局分析</w:t>
      </w:r>
    </w:p>
    <w:p>
      <w:pPr>
        <w:spacing w:after="150"/>
      </w:pPr>
      <w:r>
        <w:rPr/>
        <w:t xml:space="preserve">第三节 中国移动互联网用户行为分析</w:t>
      </w:r>
    </w:p>
    <w:p>
      <w:pPr>
        <w:spacing w:after="150"/>
      </w:pPr>
      <w:r>
        <w:rPr/>
        <w:t xml:space="preserve">一、移动互联网用户属性分析</w:t>
      </w:r>
    </w:p>
    <w:p>
      <w:pPr>
        <w:spacing w:after="150"/>
      </w:pPr>
      <w:r>
        <w:rPr/>
        <w:t xml:space="preserve">二、移动互联网网民行为分析</w:t>
      </w:r>
    </w:p>
    <w:p>
      <w:pPr>
        <w:spacing w:after="150"/>
      </w:pPr>
      <w:r>
        <w:rPr/>
        <w:t xml:space="preserve">三、用户对移动互联的业务需求分析</w:t>
      </w:r>
    </w:p>
    <w:p>
      <w:pPr>
        <w:spacing w:after="150"/>
      </w:pPr>
      <w:r>
        <w:rPr/>
        <w:t xml:space="preserve">第四节 移动互联网行业前景预测</w:t>
      </w:r>
    </w:p>
    <w:p>
      <w:pPr>
        <w:spacing w:after="150"/>
      </w:pPr>
      <w:r>
        <w:rPr/>
        <w:t xml:space="preserve">一、移动互联网行业发展趋势分析</w:t>
      </w:r>
    </w:p>
    <w:p>
      <w:pPr>
        <w:spacing w:after="150"/>
      </w:pPr>
      <w:r>
        <w:rPr/>
        <w:t xml:space="preserve">二、移动互联网行业发展前景预测</w:t>
      </w:r>
    </w:p>
    <w:p>
      <w:pPr>
        <w:spacing w:after="150"/>
      </w:pPr>
      <w:r>
        <w:rPr/>
        <w:t xml:space="preserve">第五节 移动互联网行业投资机会</w:t>
      </w:r>
    </w:p>
    <w:p>
      <w:pPr>
        <w:spacing w:after="150"/>
      </w:pPr>
      <w:r>
        <w:rPr>
          <w:b w:val="1"/>
          <w:bCs w:val="1"/>
        </w:rPr>
        <w:t xml:space="preserve">第九章 搜索引擎行业发展现状分析</w:t>
      </w:r>
    </w:p>
    <w:p>
      <w:pPr>
        <w:spacing w:after="150"/>
      </w:pPr>
      <w:r>
        <w:rPr/>
        <w:t xml:space="preserve">第一节 中国搜索引擎行业发展概况</w:t>
      </w:r>
    </w:p>
    <w:p>
      <w:pPr>
        <w:spacing w:after="150"/>
      </w:pPr>
      <w:r>
        <w:rPr/>
        <w:t xml:space="preserve">一、中国搜索引擎行业理论研究进展</w:t>
      </w:r>
    </w:p>
    <w:p>
      <w:pPr>
        <w:spacing w:after="150"/>
      </w:pPr>
      <w:r>
        <w:rPr/>
        <w:t xml:space="preserve">二、中国搜索引擎行业发展概况</w:t>
      </w:r>
    </w:p>
    <w:p>
      <w:pPr>
        <w:spacing w:after="150"/>
      </w:pPr>
      <w:r>
        <w:rPr/>
        <w:t xml:space="preserve">第二节 国内外搜索引擎市场规模分析</w:t>
      </w:r>
    </w:p>
    <w:p>
      <w:pPr>
        <w:spacing w:after="150"/>
      </w:pPr>
      <w:r>
        <w:rPr/>
        <w:t xml:space="preserve">一、全球及美国搜索引擎市场规模分析</w:t>
      </w:r>
    </w:p>
    <w:p>
      <w:pPr>
        <w:spacing w:after="150"/>
      </w:pPr>
      <w:r>
        <w:rPr/>
        <w:t xml:space="preserve">二、中国搜索引擎市场规模分析</w:t>
      </w:r>
    </w:p>
    <w:p>
      <w:pPr>
        <w:spacing w:after="150"/>
      </w:pPr>
      <w:r>
        <w:rPr/>
        <w:t xml:space="preserve">第三节 中国搜索引擎市场竞争格局分析</w:t>
      </w:r>
    </w:p>
    <w:p>
      <w:pPr>
        <w:spacing w:after="150"/>
      </w:pPr>
      <w:r>
        <w:rPr/>
        <w:t xml:space="preserve">一、中国搜索引擎市场竞争现状</w:t>
      </w:r>
    </w:p>
    <w:p>
      <w:pPr>
        <w:spacing w:after="150"/>
      </w:pPr>
      <w:r>
        <w:rPr/>
        <w:t xml:space="preserve">二、中国搜索引擎市场竞争趋势</w:t>
      </w:r>
    </w:p>
    <w:p>
      <w:pPr>
        <w:spacing w:after="150"/>
      </w:pPr>
      <w:r>
        <w:rPr/>
        <w:t xml:space="preserve">第四节 中国搜索引擎行业发展趋势与前景预测</w:t>
      </w:r>
    </w:p>
    <w:p>
      <w:pPr>
        <w:spacing w:after="150"/>
      </w:pPr>
      <w:r>
        <w:rPr/>
        <w:t xml:space="preserve">一、搜索引擎行业发展趋势分析</w:t>
      </w:r>
    </w:p>
    <w:p>
      <w:pPr>
        <w:spacing w:after="150"/>
      </w:pPr>
      <w:r>
        <w:rPr/>
        <w:t xml:space="preserve">二、搜索引擎行业发展前景预测</w:t>
      </w:r>
    </w:p>
    <w:p>
      <w:pPr>
        <w:spacing w:after="150"/>
      </w:pPr>
      <w:r>
        <w:rPr>
          <w:b w:val="1"/>
          <w:bCs w:val="1"/>
        </w:rPr>
        <w:t xml:space="preserve">第十章 网上支付行业发展现状分析</w:t>
      </w:r>
    </w:p>
    <w:p>
      <w:pPr>
        <w:spacing w:after="150"/>
      </w:pPr>
      <w:r>
        <w:rPr/>
        <w:t xml:space="preserve">第一节 2019-2023年上半年网上支付行业发展情况</w:t>
      </w:r>
    </w:p>
    <w:p>
      <w:pPr>
        <w:spacing w:after="150"/>
      </w:pPr>
      <w:r>
        <w:rPr/>
        <w:t xml:space="preserve">一、技术进步驱动网络支付应用场景和方式不断丰富</w:t>
      </w:r>
    </w:p>
    <w:p>
      <w:pPr>
        <w:spacing w:after="150"/>
      </w:pPr>
      <w:r>
        <w:rPr/>
        <w:t xml:space="preserve">二、资金流量的富集推动网络支付企业拓展金融服务</w:t>
      </w:r>
    </w:p>
    <w:p>
      <w:pPr>
        <w:spacing w:after="150"/>
      </w:pPr>
      <w:r>
        <w:rPr/>
        <w:t xml:space="preserve">三、数据资源和挖掘技术助力网上支付企业建立征信机制</w:t>
      </w:r>
    </w:p>
    <w:p>
      <w:pPr>
        <w:spacing w:after="150"/>
      </w:pPr>
      <w:r>
        <w:rPr/>
        <w:t xml:space="preserve">第二节 网上支付行业发展现状分析</w:t>
      </w:r>
    </w:p>
    <w:p>
      <w:pPr>
        <w:spacing w:after="150"/>
      </w:pPr>
      <w:r>
        <w:rPr/>
        <w:t xml:space="preserve">一、网上支付行业市场规模分析</w:t>
      </w:r>
    </w:p>
    <w:p>
      <w:pPr>
        <w:spacing w:after="150"/>
      </w:pPr>
      <w:r>
        <w:rPr/>
        <w:t xml:space="preserve">二、网上支付用户规模分析</w:t>
      </w:r>
    </w:p>
    <w:p>
      <w:pPr>
        <w:spacing w:after="150"/>
      </w:pPr>
      <w:r>
        <w:rPr/>
        <w:t xml:space="preserve">三、网上支付行业运营商发展现状分析</w:t>
      </w:r>
    </w:p>
    <w:p>
      <w:pPr>
        <w:spacing w:after="150"/>
      </w:pPr>
      <w:r>
        <w:rPr/>
        <w:t xml:space="preserve">四、网上支付细分行业发展现状分析</w:t>
      </w:r>
    </w:p>
    <w:p>
      <w:pPr>
        <w:spacing w:after="150"/>
      </w:pPr>
      <w:r>
        <w:rPr/>
        <w:t xml:space="preserve">第三节 网上支付行业发展趋势及前景预测</w:t>
      </w:r>
    </w:p>
    <w:p>
      <w:pPr>
        <w:spacing w:after="150"/>
      </w:pPr>
      <w:r>
        <w:rPr/>
        <w:t xml:space="preserve">一、网上支付行业发展趋势分析</w:t>
      </w:r>
    </w:p>
    <w:p>
      <w:pPr>
        <w:spacing w:after="150"/>
      </w:pPr>
      <w:r>
        <w:rPr/>
        <w:t xml:space="preserve">二、网上支付行业发展前景预测</w:t>
      </w:r>
    </w:p>
    <w:p>
      <w:pPr>
        <w:spacing w:after="150"/>
      </w:pPr>
      <w:r>
        <w:rPr>
          <w:b w:val="1"/>
          <w:bCs w:val="1"/>
        </w:rPr>
        <w:t xml:space="preserve">第十一章 其他互联网应用与服务发展分析</w:t>
      </w:r>
    </w:p>
    <w:p>
      <w:pPr>
        <w:spacing w:after="150"/>
      </w:pPr>
      <w:r>
        <w:rPr/>
        <w:t xml:space="preserve">第一节 网络视频发展分析</w:t>
      </w:r>
    </w:p>
    <w:p>
      <w:pPr>
        <w:spacing w:after="150"/>
      </w:pPr>
      <w:r>
        <w:rPr/>
        <w:t xml:space="preserve">一、中国网络视频用户规模及市场规模分析</w:t>
      </w:r>
    </w:p>
    <w:p>
      <w:pPr>
        <w:spacing w:after="150"/>
      </w:pPr>
      <w:r>
        <w:rPr/>
        <w:t xml:space="preserve">二、中国网络视频用户属性、行为及需求分析</w:t>
      </w:r>
    </w:p>
    <w:p>
      <w:pPr>
        <w:spacing w:after="150"/>
      </w:pPr>
      <w:r>
        <w:rPr/>
        <w:t xml:space="preserve">三、手机视频市场发展分析</w:t>
      </w:r>
    </w:p>
    <w:p>
      <w:pPr>
        <w:spacing w:after="150"/>
      </w:pPr>
      <w:r>
        <w:rPr/>
        <w:t xml:space="preserve">第二节 网络购物发展分析</w:t>
      </w:r>
    </w:p>
    <w:p>
      <w:pPr>
        <w:spacing w:after="150"/>
      </w:pPr>
      <w:r>
        <w:rPr/>
        <w:t xml:space="preserve">一、网络购物规模分析</w:t>
      </w:r>
    </w:p>
    <w:p>
      <w:pPr>
        <w:spacing w:after="150"/>
      </w:pPr>
      <w:r>
        <w:rPr/>
        <w:t xml:space="preserve">二、网络购物核心用户特征分析</w:t>
      </w:r>
    </w:p>
    <w:p>
      <w:pPr>
        <w:spacing w:after="150"/>
      </w:pPr>
      <w:r>
        <w:rPr/>
        <w:t xml:space="preserve">三、网络购物行业特征</w:t>
      </w:r>
    </w:p>
    <w:p>
      <w:pPr>
        <w:spacing w:after="150"/>
      </w:pPr>
      <w:r>
        <w:rPr/>
        <w:t xml:space="preserve">四、网络购物发展趋势分析</w:t>
      </w:r>
    </w:p>
    <w:p>
      <w:pPr>
        <w:spacing w:after="150"/>
      </w:pPr>
      <w:r>
        <w:rPr>
          <w:b w:val="1"/>
          <w:bCs w:val="1"/>
        </w:rPr>
        <w:t xml:space="preserve">第四部分 竞争格局分析</w:t>
      </w:r>
    </w:p>
    <w:p>
      <w:pPr>
        <w:spacing w:after="150"/>
      </w:pPr>
      <w:r>
        <w:rPr>
          <w:b w:val="1"/>
          <w:bCs w:val="1"/>
        </w:rPr>
        <w:t xml:space="preserve">第十二章 2024-2029年互联网行业竞争形势及策略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二、互联网行业企业间竞争格局分析</w:t>
      </w:r>
    </w:p>
    <w:p>
      <w:pPr>
        <w:spacing w:after="150"/>
      </w:pPr>
      <w:r>
        <w:rPr/>
        <w:t xml:space="preserve">三、互联网行业集中度分析</w:t>
      </w:r>
    </w:p>
    <w:p>
      <w:pPr>
        <w:spacing w:after="150"/>
      </w:pPr>
      <w:r>
        <w:rPr/>
        <w:t xml:space="preserve">四、互联网行业SWOT分析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二、中国互联网行业竞争力分析</w:t>
      </w:r>
    </w:p>
    <w:p>
      <w:pPr>
        <w:spacing w:after="150"/>
      </w:pPr>
      <w:r>
        <w:rPr/>
        <w:t xml:space="preserve">三、中国互联网竞争力优势分析</w:t>
      </w:r>
    </w:p>
    <w:p>
      <w:pPr>
        <w:spacing w:after="150"/>
      </w:pPr>
      <w:r>
        <w:rPr/>
        <w:t xml:space="preserve">第三节 2019-2023年互联网行业竞争格局分析</w:t>
      </w:r>
    </w:p>
    <w:p>
      <w:pPr>
        <w:spacing w:after="150"/>
      </w:pPr>
      <w:r>
        <w:rPr/>
        <w:t xml:space="preserve">一、2019-2023年国内外互联网竞争分析</w:t>
      </w:r>
    </w:p>
    <w:p>
      <w:pPr>
        <w:spacing w:after="150"/>
      </w:pPr>
      <w:r>
        <w:rPr/>
        <w:t xml:space="preserve">二、2019-2023年我国互联网市场竞争分析</w:t>
      </w:r>
    </w:p>
    <w:p>
      <w:pPr>
        <w:spacing w:after="150"/>
      </w:pPr>
      <w:r>
        <w:rPr/>
        <w:t xml:space="preserve">三、2019-2023年我国互联网市场集中度分析</w:t>
      </w:r>
    </w:p>
    <w:p>
      <w:pPr>
        <w:spacing w:after="150"/>
      </w:pPr>
      <w:r>
        <w:rPr/>
        <w:t xml:space="preserve">四、2019-2023年国内主要互联网企业动向</w:t>
      </w:r>
    </w:p>
    <w:p>
      <w:pPr>
        <w:spacing w:after="150"/>
      </w:pPr>
      <w:r>
        <w:rPr/>
        <w:t xml:space="preserve">第四节 互联网市场竞争策略分析</w:t>
      </w:r>
    </w:p>
    <w:p>
      <w:pPr>
        <w:spacing w:after="150"/>
      </w:pPr>
      <w:r>
        <w:rPr>
          <w:b w:val="1"/>
          <w:bCs w:val="1"/>
        </w:rPr>
        <w:t xml:space="preserve">第十三章 2024-2029年互联网行业领先企业经营形势分析</w:t>
      </w:r>
    </w:p>
    <w:p>
      <w:pPr>
        <w:spacing w:after="150"/>
      </w:pPr>
      <w:r>
        <w:rPr/>
        <w:t xml:space="preserve">第一节 腾讯控股有限公司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北京新浪互联信息服务有限公司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北京搜狐互联网信息服务有限公司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广州网易计算机系统有限公司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百度在线网络技术(北京)有限公司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阿里巴巴(中国)有限公司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北京慧聪国际资讯有限公司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五、企业发展战略分析</w:t>
      </w:r>
    </w:p>
    <w:p>
      <w:pPr>
        <w:spacing w:after="150"/>
      </w:pPr>
      <w:r>
        <w:rPr/>
        <w:t xml:space="preserve">第八节 浙江网盛生意宝股份有限公司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北京当当网信息技术有限公司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浙江核新同花顺网络信息股份有限公司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2024-2029年互联网行业前景及趋势预测</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二、2024-2029年中国互联网企业数量预测</w:t>
      </w:r>
    </w:p>
    <w:p>
      <w:pPr>
        <w:spacing w:after="150"/>
      </w:pPr>
      <w:r>
        <w:rPr/>
        <w:t xml:space="preserve">三、2024-2029年中国互联网投资规模预测</w:t>
      </w:r>
    </w:p>
    <w:p>
      <w:pPr>
        <w:spacing w:after="150"/>
      </w:pPr>
      <w:r>
        <w:rPr/>
        <w:t xml:space="preserve">四、2024-2029年中国互联网行业需求预测</w:t>
      </w:r>
    </w:p>
    <w:p>
      <w:pPr>
        <w:spacing w:after="150"/>
      </w:pPr>
      <w:r>
        <w:rPr/>
        <w:t xml:space="preserve">五、2024-2029年中国互联网行业供需平衡预测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2024-2029年互联网行业投资机会与风险防范</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四、互联网行业投资机遇</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中国互联网行业投资建议</w:t>
      </w:r>
    </w:p>
    <w:p>
      <w:pPr>
        <w:spacing w:after="150"/>
      </w:pPr>
      <w:r>
        <w:rPr/>
        <w:t xml:space="preserve">一、互联网行业未来发展方向</w:t>
      </w:r>
    </w:p>
    <w:p>
      <w:pPr>
        <w:spacing w:after="150"/>
      </w:pPr>
      <w:r>
        <w:rPr/>
        <w:t xml:space="preserve">二、互联网行业主要投资建议</w:t>
      </w:r>
    </w:p>
    <w:p>
      <w:pPr>
        <w:spacing w:after="150"/>
      </w:pPr>
      <w:r>
        <w:rPr/>
        <w:t xml:space="preserve">三、中国互联网企业融资分析</w:t>
      </w:r>
    </w:p>
    <w:p>
      <w:pPr>
        <w:spacing w:after="150"/>
      </w:pPr>
      <w:r>
        <w:rPr>
          <w:b w:val="1"/>
          <w:bCs w:val="1"/>
        </w:rPr>
        <w:t xml:space="preserve">第六部分 发展战略研究</w:t>
      </w:r>
    </w:p>
    <w:p>
      <w:pPr>
        <w:spacing w:after="150"/>
      </w:pPr>
      <w:r>
        <w:rPr>
          <w:b w:val="1"/>
          <w:bCs w:val="1"/>
        </w:rPr>
        <w:t xml:space="preserve">第十六章 互联网行业发展战略研究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四、我国互联网企业的品牌战略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一、2019-2023年互联网行业投资战略</w:t>
      </w:r>
    </w:p>
    <w:p>
      <w:pPr>
        <w:spacing w:after="150"/>
      </w:pPr>
      <w:r>
        <w:rPr/>
        <w:t xml:space="preserve">二、2024-2029年互联网行业投资战略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图表：产业链概念示意图</w:t>
      </w:r>
    </w:p>
    <w:p>
      <w:pPr>
        <w:spacing w:after="150"/>
      </w:pPr>
      <w:r>
        <w:rPr/>
        <w:t xml:space="preserve">图表：产业链形成图</w:t>
      </w:r>
    </w:p>
    <w:p>
      <w:pPr>
        <w:spacing w:after="150"/>
      </w:pPr>
      <w:r>
        <w:rPr/>
        <w:t xml:space="preserve">图表：产业链三维双立体对接</w:t>
      </w:r>
    </w:p>
    <w:p>
      <w:pPr>
        <w:spacing w:after="150"/>
      </w:pPr>
      <w:r>
        <w:rPr/>
        <w:t xml:space="preserve">图表：互联网产业链结构图</w:t>
      </w:r>
    </w:p>
    <w:p>
      <w:pPr>
        <w:spacing w:after="150"/>
      </w:pPr>
      <w:r>
        <w:rPr/>
        <w:t xml:space="preserve">图表：2019-2023年2季度美国实际GDP各构成要素季度环比折年率走势(单位：%)</w:t>
      </w:r>
    </w:p>
    <w:p>
      <w:pPr>
        <w:spacing w:after="150"/>
      </w:pPr>
      <w:r>
        <w:rPr/>
        <w:t xml:space="preserve">图表：2019-2023年2季度各因素对美国经济增长的贡献度(单位：%)</w:t>
      </w:r>
    </w:p>
    <w:p>
      <w:pPr>
        <w:spacing w:after="150"/>
      </w:pPr>
      <w:r>
        <w:rPr/>
        <w:t xml:space="preserve">图表：2季度欧元区GDP季同比增长变化(单位：%)</w:t>
      </w:r>
    </w:p>
    <w:p>
      <w:pPr>
        <w:spacing w:after="150"/>
      </w:pPr>
      <w:r>
        <w:rPr/>
        <w:t xml:space="preserve">图表：2019-2023年2季度(季调后)日本实际GDP环比变化(单位：%)</w:t>
      </w:r>
    </w:p>
    <w:p>
      <w:pPr>
        <w:spacing w:after="150"/>
      </w:pPr>
      <w:r>
        <w:rPr/>
        <w:t xml:space="preserve">图表：2019-2023年中国网民规模及互联网普及率</w:t>
      </w:r>
    </w:p>
    <w:p>
      <w:pPr>
        <w:spacing w:after="150"/>
      </w:pPr>
      <w:r>
        <w:rPr/>
        <w:t xml:space="preserve">图表：2019-2023年中国手机网民规模及其占网民比例</w:t>
      </w:r>
    </w:p>
    <w:p>
      <w:pPr>
        <w:spacing w:after="150"/>
      </w:pPr>
      <w:r>
        <w:rPr/>
        <w:t xml:space="preserve">图表：2019-2023年我国互联网行业市场规模及增长率</w:t>
      </w:r>
    </w:p>
    <w:p>
      <w:pPr>
        <w:spacing w:after="150"/>
      </w:pPr>
      <w:r>
        <w:rPr/>
        <w:t xml:space="preserve">图表：2019-2023年我国网民规模和互联网普及率</w:t>
      </w:r>
    </w:p>
    <w:p>
      <w:pPr>
        <w:spacing w:after="150"/>
      </w:pPr>
      <w:r>
        <w:rPr/>
        <w:t xml:space="preserve">图表：2019-2023年我国手机网民规模变化情况</w:t>
      </w:r>
    </w:p>
    <w:p>
      <w:pPr>
        <w:spacing w:after="150"/>
      </w:pPr>
      <w:r>
        <w:rPr/>
        <w:t xml:space="preserve">图表：2019-2023年上半年中国互联网络接入设备使用情况</w:t>
      </w:r>
    </w:p>
    <w:p>
      <w:pPr>
        <w:spacing w:after="150"/>
      </w:pPr>
      <w:r>
        <w:rPr/>
        <w:t xml:space="preserve">图表：2019-2023年上半年中国网民平均上网时长</w:t>
      </w:r>
    </w:p>
    <w:p>
      <w:pPr>
        <w:spacing w:after="150"/>
      </w:pPr>
      <w:r>
        <w:rPr/>
        <w:t xml:space="preserve">图表：2019-2023年网民上网场所变化情况</w:t>
      </w:r>
    </w:p>
    <w:p>
      <w:pPr>
        <w:spacing w:after="150"/>
      </w:pPr>
      <w:r>
        <w:rPr/>
        <w:t xml:space="preserve">图表：2019-2023年中国网民性别结构</w:t>
      </w:r>
    </w:p>
    <w:p>
      <w:pPr>
        <w:spacing w:after="150"/>
      </w:pPr>
      <w:r>
        <w:rPr/>
        <w:t xml:space="preserve">图表：2019-2023年中国网民年龄结构变化</w:t>
      </w:r>
    </w:p>
    <w:p>
      <w:pPr>
        <w:spacing w:after="150"/>
      </w:pPr>
      <w:r>
        <w:rPr/>
        <w:t xml:space="preserve">图表：2019-2023年中国网民学历结构变化</w:t>
      </w:r>
    </w:p>
    <w:p>
      <w:pPr>
        <w:spacing w:after="150"/>
      </w:pPr>
      <w:r>
        <w:rPr/>
        <w:t xml:space="preserve">图表：中国网民职业结构</w:t>
      </w:r>
    </w:p>
    <w:p>
      <w:pPr>
        <w:spacing w:after="150"/>
      </w:pPr>
      <w:r>
        <w:rPr/>
        <w:t xml:space="preserve">图表：中国网民收入结构</w:t>
      </w:r>
    </w:p>
    <w:p>
      <w:pPr>
        <w:spacing w:after="150"/>
      </w:pPr>
      <w:r>
        <w:rPr/>
        <w:t xml:space="preserve">图表：2019-2023年中国互联网基础资源对比</w:t>
      </w:r>
    </w:p>
    <w:p>
      <w:pPr>
        <w:spacing w:after="150"/>
      </w:pPr>
      <w:r>
        <w:rPr/>
        <w:t xml:space="preserve">图表：2019-2023年中国IPv6地址数量</w:t>
      </w:r>
    </w:p>
    <w:p>
      <w:pPr>
        <w:spacing w:after="150"/>
      </w:pPr>
      <w:r>
        <w:rPr/>
        <w:t xml:space="preserve">图表：2019-2023年中国IPv4地址资源变化情况</w:t>
      </w:r>
    </w:p>
    <w:p>
      <w:pPr>
        <w:spacing w:after="150"/>
      </w:pPr>
      <w:r>
        <w:rPr/>
        <w:t xml:space="preserve">图表：2019-2023年中国分类域名数</w:t>
      </w:r>
    </w:p>
    <w:p>
      <w:pPr>
        <w:spacing w:after="150"/>
      </w:pPr>
      <w:r>
        <w:rPr/>
        <w:t xml:space="preserve">图表：中国网站数量增长情况</w:t>
      </w:r>
    </w:p>
    <w:p>
      <w:pPr>
        <w:spacing w:after="150"/>
      </w:pPr>
      <w:r>
        <w:rPr/>
        <w:t xml:space="preserve">图表：中国国际宽带及其增长率</w:t>
      </w:r>
    </w:p>
    <w:p>
      <w:pPr>
        <w:spacing w:after="150"/>
      </w:pPr>
      <w:r>
        <w:rPr/>
        <w:t xml:space="preserve">图表：主要骨干网络国际出口宽带数</w:t>
      </w:r>
    </w:p>
    <w:p>
      <w:pPr>
        <w:spacing w:after="150"/>
      </w:pPr>
      <w:r>
        <w:rPr/>
        <w:t xml:space="preserve">图表：2019-2023年手机即时通信用户规模及使用率</w:t>
      </w:r>
    </w:p>
    <w:p>
      <w:pPr>
        <w:spacing w:after="150"/>
      </w:pPr>
      <w:r>
        <w:rPr/>
        <w:t xml:space="preserve">图表：2019-2023年我国手机搜索用户规模及使用率</w:t>
      </w:r>
    </w:p>
    <w:p>
      <w:pPr>
        <w:spacing w:after="150"/>
      </w:pPr>
      <w:r>
        <w:rPr/>
        <w:t xml:space="preserve">图表：2019-2023年网游、手游用户规模及使用率</w:t>
      </w:r>
    </w:p>
    <w:p>
      <w:pPr>
        <w:spacing w:after="150"/>
      </w:pPr>
      <w:r>
        <w:rPr/>
        <w:t xml:space="preserve">图表：2019-2023年网上支付、手机支付用户规模及使用率</w:t>
      </w:r>
    </w:p>
    <w:p>
      <w:pPr>
        <w:spacing w:after="150"/>
      </w:pPr>
      <w:r>
        <w:rPr/>
        <w:t xml:space="preserve">图表：2019-2023年我国使用计算机的企业比例(按企业规模划分)</w:t>
      </w:r>
    </w:p>
    <w:p>
      <w:pPr>
        <w:spacing w:after="150"/>
      </w:pPr>
      <w:r>
        <w:rPr/>
        <w:t xml:space="preserve">图表：2019-2023年我国使用计算机的企业比例(按企业所在区域划分)</w:t>
      </w:r>
    </w:p>
    <w:p>
      <w:pPr>
        <w:spacing w:after="150"/>
      </w:pPr>
      <w:r>
        <w:rPr/>
        <w:t xml:space="preserve">图表：2019-2023年企业固定宽带和移动宽带接入比例</w:t>
      </w:r>
    </w:p>
    <w:p>
      <w:pPr>
        <w:spacing w:after="150"/>
      </w:pPr>
      <w:r>
        <w:rPr/>
        <w:t xml:space="preserve">图表：2019-2023年中国网上零售、移动网购占比</w:t>
      </w:r>
    </w:p>
    <w:p>
      <w:pPr>
        <w:spacing w:after="150"/>
      </w:pPr>
      <w:r>
        <w:rPr/>
        <w:t xml:space="preserve">图表：2019-2023年上半年中国网络零售B2C市场交易份额</w:t>
      </w:r>
    </w:p>
    <w:p>
      <w:pPr>
        <w:spacing w:after="150"/>
      </w:pPr>
      <w:r>
        <w:rPr/>
        <w:t xml:space="preserve">图表：2019-2019-2023年我国电子商务交易市场规模统计</w:t>
      </w:r>
    </w:p>
    <w:p>
      <w:pPr>
        <w:spacing w:after="150"/>
      </w:pPr>
      <w:r>
        <w:rPr/>
        <w:t xml:space="preserve">图表：2019-2023年中国电子商务区域分布比例</w:t>
      </w:r>
    </w:p>
    <w:p>
      <w:pPr>
        <w:spacing w:after="150"/>
      </w:pPr>
      <w:r>
        <w:rPr/>
        <w:t xml:space="preserve">图表：2019-2023年中国电子商务市场细分行业构成</w:t>
      </w:r>
    </w:p>
    <w:p>
      <w:pPr>
        <w:spacing w:after="150"/>
      </w:pPr>
      <w:r>
        <w:rPr/>
        <w:t xml:space="preserve">图表：2019-2023年中国电子商务服务企业直接从业人员规模</w:t>
      </w:r>
    </w:p>
    <w:p>
      <w:pPr>
        <w:spacing w:after="150"/>
      </w:pPr>
      <w:r>
        <w:rPr/>
        <w:t xml:space="preserve">图表：2019-2023年中国移动电子商务实物交易用户规模</w:t>
      </w:r>
    </w:p>
    <w:p>
      <w:pPr>
        <w:spacing w:after="150"/>
      </w:pPr>
      <w:r>
        <w:rPr/>
        <w:t xml:space="preserve">图表：2019-2023年中国中国移动购物市场规模</w:t>
      </w:r>
    </w:p>
    <w:p>
      <w:pPr>
        <w:spacing w:after="150"/>
      </w:pPr>
      <w:r>
        <w:rPr/>
        <w:t xml:space="preserve">图表：2019-2023年中国移动电商交易占网络零售市场交易份额</w:t>
      </w:r>
    </w:p>
    <w:p>
      <w:pPr>
        <w:spacing w:after="150"/>
      </w:pPr>
      <w:r>
        <w:rPr/>
        <w:t xml:space="preserve">图表：2019-2023年我国网民游戏用户年龄结构</w:t>
      </w:r>
    </w:p>
    <w:p>
      <w:pPr>
        <w:spacing w:after="150"/>
      </w:pPr>
      <w:r>
        <w:rPr/>
        <w:t xml:space="preserve">图表：2019-2023年我国网民游戏用户学历结构</w:t>
      </w:r>
    </w:p>
    <w:p>
      <w:pPr>
        <w:spacing w:after="150"/>
      </w:pPr>
      <w:r>
        <w:rPr/>
        <w:t xml:space="preserve">图表：2019-2023年中国网络游戏用户职业构成</w:t>
      </w:r>
    </w:p>
    <w:p>
      <w:pPr>
        <w:spacing w:after="150"/>
      </w:pPr>
      <w:r>
        <w:rPr/>
        <w:t xml:space="preserve">图表：2019-2023年我国网络游戏用户收入水平</w:t>
      </w:r>
    </w:p>
    <w:p>
      <w:pPr>
        <w:spacing w:after="150"/>
      </w:pPr>
      <w:r>
        <w:rPr/>
        <w:t xml:space="preserve">图表：2019-2023年我国网络游戏用户收入水平</w:t>
      </w:r>
    </w:p>
    <w:p>
      <w:pPr>
        <w:spacing w:after="150"/>
      </w:pPr>
      <w:r>
        <w:rPr/>
        <w:t xml:space="preserve">图表：不同游戏年限用户比例和不同游戏年限用户游戏时间变化</w:t>
      </w:r>
    </w:p>
    <w:p>
      <w:pPr>
        <w:spacing w:after="150"/>
      </w:pPr>
      <w:r>
        <w:rPr/>
        <w:t xml:space="preserve">图表：2019-2023年中国网络游戏用户主要进行游戏的场所占比</w:t>
      </w:r>
    </w:p>
    <w:p>
      <w:pPr>
        <w:spacing w:after="150"/>
      </w:pPr>
      <w:r>
        <w:rPr/>
        <w:t xml:space="preserve">图表：2019-2023年各类游戏用户平均每场使用时长</w:t>
      </w:r>
    </w:p>
    <w:p>
      <w:pPr>
        <w:spacing w:after="150"/>
      </w:pPr>
      <w:r>
        <w:rPr/>
        <w:t xml:space="preserve">图表：2019-2023年中国网络游戏用户规模</w:t>
      </w:r>
    </w:p>
    <w:p>
      <w:pPr>
        <w:spacing w:after="150"/>
      </w:pPr>
      <w:r>
        <w:rPr/>
        <w:t xml:space="preserve">图表：2019-2023年中国网络游戏市场规模及增速</w:t>
      </w:r>
    </w:p>
    <w:p>
      <w:pPr>
        <w:spacing w:after="150"/>
      </w:pPr>
      <w:r>
        <w:rPr/>
        <w:t xml:space="preserve">图表：2019-2023年客户端网络游戏用户和手机游戏用户游戏偏好类型</w:t>
      </w:r>
    </w:p>
    <w:p>
      <w:pPr>
        <w:spacing w:after="150"/>
      </w:pPr>
      <w:r>
        <w:rPr/>
        <w:t xml:space="preserve">图表：网页游戏用户和单机游戏用户偏好类型</w:t>
      </w:r>
    </w:p>
    <w:p>
      <w:pPr>
        <w:spacing w:after="150"/>
      </w:pPr>
      <w:r>
        <w:rPr/>
        <w:t xml:space="preserve">图表：2019-2023年我国客户端网络游戏用户规模及增长率</w:t>
      </w:r>
    </w:p>
    <w:p>
      <w:pPr>
        <w:spacing w:after="150"/>
      </w:pPr>
      <w:r>
        <w:rPr/>
        <w:t xml:space="preserve">图表：2019-2023年我国客户端网络游戏销售收入</w:t>
      </w:r>
    </w:p>
    <w:p>
      <w:pPr>
        <w:spacing w:after="150"/>
      </w:pPr>
      <w:r>
        <w:rPr/>
        <w:t xml:space="preserve">图表：2019-2023年各类型网络游戏市场份额(单位：%)</w:t>
      </w:r>
    </w:p>
    <w:p>
      <w:pPr>
        <w:spacing w:after="150"/>
      </w:pPr>
      <w:r>
        <w:rPr/>
        <w:t xml:space="preserve">图表：2019-2023年我国客户端网游不同类型游戏市场份额</w:t>
      </w:r>
    </w:p>
    <w:p>
      <w:pPr>
        <w:spacing w:after="150"/>
      </w:pPr>
      <w:r>
        <w:rPr/>
        <w:t xml:space="preserve">图表：2019-2023年我国角色扮演类游戏销售收入</w:t>
      </w:r>
    </w:p>
    <w:p>
      <w:pPr>
        <w:spacing w:after="150"/>
      </w:pPr>
      <w:r>
        <w:rPr/>
        <w:t xml:space="preserve">图表：2019-2023年我国休闲竞技类游戏销售收入</w:t>
      </w:r>
    </w:p>
    <w:p>
      <w:pPr>
        <w:spacing w:after="150"/>
      </w:pPr>
      <w:r>
        <w:rPr/>
        <w:t xml:space="preserve">图表：2019-2023年我国网页游戏市场销售收入</w:t>
      </w:r>
    </w:p>
    <w:p>
      <w:pPr>
        <w:spacing w:after="150"/>
      </w:pPr>
      <w:r>
        <w:rPr/>
        <w:t xml:space="preserve">图表：2019-2023年我国网页游戏市场占有率</w:t>
      </w:r>
    </w:p>
    <w:p>
      <w:pPr>
        <w:spacing w:after="150"/>
      </w:pPr>
      <w:r>
        <w:rPr/>
        <w:t xml:space="preserve">图表：2008-2019-2023中国移动游戏用户规模</w:t>
      </w:r>
    </w:p>
    <w:p>
      <w:pPr>
        <w:spacing w:after="150"/>
      </w:pPr>
      <w:r>
        <w:rPr/>
        <w:t xml:space="preserve">图表：2008-2019-2023中国移动游戏实际销售收入</w:t>
      </w:r>
    </w:p>
    <w:p>
      <w:pPr>
        <w:spacing w:after="150"/>
      </w:pPr>
      <w:r>
        <w:rPr/>
        <w:t xml:space="preserve">图表：2019-2023年我国移动游戏市场占有率</w:t>
      </w:r>
    </w:p>
    <w:p>
      <w:pPr>
        <w:spacing w:after="150"/>
      </w:pPr>
      <w:r>
        <w:rPr/>
        <w:t xml:space="preserve">图表：中国移动游戏类型</w:t>
      </w:r>
    </w:p>
    <w:p>
      <w:pPr>
        <w:spacing w:after="150"/>
      </w:pPr>
      <w:r>
        <w:rPr/>
        <w:t xml:space="preserve">图表：2019-2023年世界各地对广告市场规模贡献比例</w:t>
      </w:r>
    </w:p>
    <w:p>
      <w:pPr>
        <w:spacing w:after="150"/>
      </w:pPr>
      <w:r>
        <w:rPr/>
        <w:t xml:space="preserve">图表：2019-2023年全球广告支出和国内生产总值GDP的增长(%)</w:t>
      </w:r>
    </w:p>
    <w:p>
      <w:pPr>
        <w:spacing w:after="150"/>
      </w:pPr>
      <w:r>
        <w:rPr/>
        <w:t xml:space="preserve">图表：2019-2023年和2019-2023年全球广告市场主要媒介份额情况及全球广告支出不同媒体类别占比(%)</w:t>
      </w:r>
    </w:p>
    <w:p>
      <w:pPr>
        <w:spacing w:after="150"/>
      </w:pPr>
      <w:r>
        <w:rPr/>
        <w:t xml:space="preserve">图表：2019-2023年中国网络广告市场规模及预测</w:t>
      </w:r>
    </w:p>
    <w:p>
      <w:pPr>
        <w:spacing w:after="150"/>
      </w:pPr>
      <w:r>
        <w:rPr/>
        <w:t xml:space="preserve">图表：2019-2023年中国不同形式网络广告市场份额及预测</w:t>
      </w:r>
    </w:p>
    <w:p>
      <w:pPr>
        <w:spacing w:after="150"/>
      </w:pPr>
      <w:r>
        <w:rPr/>
        <w:t xml:space="preserve">图表：2019-2023年我国移动互联网行业市场规模</w:t>
      </w:r>
    </w:p>
    <w:p>
      <w:pPr>
        <w:spacing w:after="150"/>
      </w:pPr>
      <w:r>
        <w:rPr/>
        <w:t xml:space="preserve">图表：2019-2023年中国移动互联网用户规模</w:t>
      </w:r>
    </w:p>
    <w:p>
      <w:pPr>
        <w:spacing w:after="150"/>
      </w:pPr>
      <w:r>
        <w:rPr/>
        <w:t xml:space="preserve">图表：2019-2023.6中国网民性别比例</w:t>
      </w:r>
    </w:p>
    <w:p>
      <w:pPr>
        <w:spacing w:after="150"/>
      </w:pPr>
      <w:r>
        <w:rPr/>
        <w:t xml:space="preserve">图表：中国网民年龄结构</w:t>
      </w:r>
    </w:p>
    <w:p>
      <w:pPr>
        <w:spacing w:after="150"/>
      </w:pPr>
      <w:r>
        <w:rPr/>
        <w:t xml:space="preserve">图表：我国手机网民职业结构</w:t>
      </w:r>
    </w:p>
    <w:p>
      <w:pPr>
        <w:spacing w:after="150"/>
      </w:pPr>
      <w:r>
        <w:rPr/>
        <w:t xml:space="preserve">图表：我国手机网民收入结构</w:t>
      </w:r>
    </w:p>
    <w:p>
      <w:pPr>
        <w:spacing w:after="150"/>
      </w:pPr>
      <w:r>
        <w:rPr/>
        <w:t xml:space="preserve">图表：我国手机网民每天手机上网时长</w:t>
      </w:r>
    </w:p>
    <w:p>
      <w:pPr>
        <w:spacing w:after="150"/>
      </w:pPr>
      <w:r>
        <w:rPr/>
        <w:t xml:space="preserve">图表：我国手机网民最常使用手机上网场所</w:t>
      </w:r>
    </w:p>
    <w:p>
      <w:pPr>
        <w:spacing w:after="150"/>
      </w:pPr>
      <w:r>
        <w:rPr/>
        <w:t xml:space="preserve">图表：2019-2023年中国搜索引擎行业市场规模</w:t>
      </w:r>
    </w:p>
    <w:p>
      <w:pPr>
        <w:spacing w:after="150"/>
      </w:pPr>
      <w:r>
        <w:rPr/>
        <w:t xml:space="preserve">图表：2019-2023年中国搜索引擎用户规模</w:t>
      </w:r>
    </w:p>
    <w:p>
      <w:pPr>
        <w:spacing w:after="150"/>
      </w:pPr>
      <w:r>
        <w:rPr/>
        <w:t xml:space="preserve">图表：2019-2023年网上支付、手机网上支付用户规模及使用率</w:t>
      </w:r>
    </w:p>
    <w:p>
      <w:pPr>
        <w:spacing w:after="150"/>
      </w:pPr>
      <w:r>
        <w:rPr/>
        <w:t xml:space="preserve">图表：2019-2023奶奶中国网络视频用户规模</w:t>
      </w:r>
    </w:p>
    <w:p>
      <w:pPr>
        <w:spacing w:after="150"/>
      </w:pPr>
      <w:r>
        <w:rPr/>
        <w:t xml:space="preserve">图表：2019-2023年中国网络视频行业市场规模</w:t>
      </w:r>
    </w:p>
    <w:p>
      <w:pPr>
        <w:spacing w:after="150"/>
      </w:pPr>
      <w:r>
        <w:rPr/>
        <w:t xml:space="preserve">图表：2019-2023年网络视频用户性别结构</w:t>
      </w:r>
    </w:p>
    <w:p>
      <w:pPr>
        <w:spacing w:after="150"/>
      </w:pPr>
      <w:r>
        <w:rPr/>
        <w:t xml:space="preserve">图表：2019-2023年网络视频用户年龄结构</w:t>
      </w:r>
    </w:p>
    <w:p>
      <w:pPr>
        <w:spacing w:after="150"/>
      </w:pPr>
      <w:r>
        <w:rPr/>
        <w:t xml:space="preserve">图表：2019-2023年网络视频用户视频分享情况</w:t>
      </w:r>
    </w:p>
    <w:p>
      <w:pPr>
        <w:spacing w:after="150"/>
      </w:pPr>
      <w:r>
        <w:rPr/>
        <w:t xml:space="preserve">图表：2019-2023年手机视频类应用使用率TOP10</w:t>
      </w:r>
    </w:p>
    <w:p>
      <w:pPr>
        <w:spacing w:after="150"/>
      </w:pPr>
      <w:r>
        <w:rPr/>
        <w:t xml:space="preserve">图表：2019-2023年我国手机视频用户收看方式</w:t>
      </w:r>
    </w:p>
    <w:p>
      <w:pPr>
        <w:spacing w:after="150"/>
      </w:pPr>
      <w:r>
        <w:rPr/>
        <w:t xml:space="preserve">图表：2019-2023年我国手机视频用户收看时长</w:t>
      </w:r>
    </w:p>
    <w:p>
      <w:pPr>
        <w:spacing w:after="150"/>
      </w:pPr>
      <w:r>
        <w:rPr/>
        <w:t xml:space="preserve">图表：2019-2023年中国网络购物用户规模及使用率</w:t>
      </w:r>
    </w:p>
    <w:p>
      <w:pPr>
        <w:spacing w:after="150"/>
      </w:pPr>
      <w:r>
        <w:rPr/>
        <w:t xml:space="preserve">图表：2019-2023年中国网络购物交易规模</w:t>
      </w:r>
    </w:p>
    <w:p>
      <w:pPr>
        <w:spacing w:after="150"/>
      </w:pPr>
      <w:r>
        <w:rPr/>
        <w:t xml:space="preserve">图表：2019-2023年不同区域网络购物用户学历结构对比</w:t>
      </w:r>
    </w:p>
    <w:p>
      <w:pPr>
        <w:spacing w:after="150"/>
      </w:pPr>
      <w:r>
        <w:rPr/>
        <w:t xml:space="preserve">图表：2019-2023年不同区域网络购物用户职业结构对比</w:t>
      </w:r>
    </w:p>
    <w:p>
      <w:pPr>
        <w:spacing w:after="150"/>
      </w:pPr>
      <w:r>
        <w:rPr/>
        <w:t xml:space="preserve">图表：2019-2023年不同区域网络购物用户收入水平对比</w:t>
      </w:r>
    </w:p>
    <w:p>
      <w:pPr>
        <w:spacing w:after="150"/>
      </w:pPr>
      <w:r>
        <w:rPr/>
        <w:t xml:space="preserve">图表：2019-2023年不同区域网络购物用户年龄结构对比</w:t>
      </w:r>
    </w:p>
    <w:p>
      <w:pPr>
        <w:spacing w:after="150"/>
      </w:pPr>
      <w:r>
        <w:rPr/>
        <w:t xml:space="preserve">图表：2019-2023年我国互联网行业排名前十的企业市场份额</w:t>
      </w:r>
    </w:p>
    <w:p>
      <w:pPr>
        <w:spacing w:after="150"/>
      </w:pPr>
      <w:r>
        <w:rPr/>
        <w:t xml:space="preserve">图表：2019-2023年腾讯控股财务指标</w:t>
      </w:r>
    </w:p>
    <w:p>
      <w:pPr>
        <w:spacing w:after="150"/>
      </w:pPr>
      <w:r>
        <w:rPr/>
        <w:t xml:space="preserve">图表：2019-2023年腾讯控股利润表</w:t>
      </w:r>
    </w:p>
    <w:p>
      <w:pPr>
        <w:spacing w:after="150"/>
      </w:pPr>
      <w:r>
        <w:rPr/>
        <w:t xml:space="preserve">图表：2019-2023年腾讯控股资产负债表</w:t>
      </w:r>
    </w:p>
    <w:p>
      <w:pPr>
        <w:spacing w:after="150"/>
      </w:pPr>
      <w:r>
        <w:rPr/>
        <w:t xml:space="preserve">图表：2019-2023年腾讯控股现金流量表</w:t>
      </w:r>
    </w:p>
    <w:p>
      <w:pPr>
        <w:spacing w:after="150"/>
      </w:pPr>
      <w:r>
        <w:rPr/>
        <w:t xml:space="preserve">图表：北京慧聪国际资讯有限公司资产负债表</w:t>
      </w:r>
    </w:p>
    <w:p>
      <w:pPr>
        <w:spacing w:after="150"/>
      </w:pPr>
      <w:r>
        <w:rPr/>
        <w:t xml:space="preserve">图表：2019-2023年生意宝主要财务指标</w:t>
      </w:r>
    </w:p>
    <w:p>
      <w:pPr>
        <w:spacing w:after="150"/>
      </w:pPr>
      <w:r>
        <w:rPr/>
        <w:t xml:space="preserve">图表：2019-2023年生意宝资产负债表一</w:t>
      </w:r>
    </w:p>
    <w:p>
      <w:pPr>
        <w:spacing w:after="150"/>
      </w:pPr>
      <w:r>
        <w:rPr/>
        <w:t xml:space="preserve">图表：2019-2023年生意宝资产负债表二</w:t>
      </w:r>
    </w:p>
    <w:p>
      <w:pPr>
        <w:spacing w:after="150"/>
      </w:pPr>
      <w:r>
        <w:rPr/>
        <w:t xml:space="preserve">图表：2019-2023年生意宝利润表</w:t>
      </w:r>
    </w:p>
    <w:p>
      <w:pPr>
        <w:spacing w:after="150"/>
      </w:pPr>
      <w:r>
        <w:rPr/>
        <w:t xml:space="preserve">图表：2019-2023年同花顺主要财务指标</w:t>
      </w:r>
    </w:p>
    <w:p>
      <w:pPr>
        <w:spacing w:after="150"/>
      </w:pPr>
      <w:r>
        <w:rPr/>
        <w:t xml:space="preserve">图表：2019-2023年同花顺主营业务构成</w:t>
      </w:r>
    </w:p>
    <w:p>
      <w:pPr>
        <w:spacing w:after="150"/>
      </w:pPr>
      <w:r>
        <w:rPr/>
        <w:t xml:space="preserve">图表：2024-2029年我国互联网行业市场规模预测</w:t>
      </w:r>
    </w:p>
    <w:p>
      <w:pPr>
        <w:spacing w:after="150"/>
      </w:pPr>
      <w:r>
        <w:rPr/>
        <w:t xml:space="preserve">图表：2024-2029年我国互联网行业营业收入预测</w:t>
      </w:r>
    </w:p>
    <w:p>
      <w:pPr>
        <w:spacing w:after="150"/>
      </w:pPr>
      <w:r>
        <w:rPr/>
        <w:t xml:space="preserve">图表：2024-2029年我国互联网行业产值及增长率</w:t>
      </w:r>
    </w:p>
    <w:p>
      <w:pPr>
        <w:spacing w:after="150"/>
      </w:pPr>
      <w:r>
        <w:rPr/>
        <w:t xml:space="preserve">图表：2024-2029年我国互联网行业企业数量及增长率</w:t>
      </w:r>
    </w:p>
    <w:p>
      <w:pPr>
        <w:spacing w:after="150"/>
      </w:pPr>
      <w:r>
        <w:rPr/>
        <w:t xml:space="preserve">图表：2024-2029年中国互联网投资规模及增长率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本文地址：https://www.51baogao.cn/hulianwang/200901hulianwang.shtml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1h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2024-2029年中国互联网行业竞争格局与投资战略研究咨询报告</dc:title>
  <dc:description>2024-2029年中国互联网行业竞争格局与投资战略研究咨询报告</dc:description>
  <dc:subject>2024-2029年中国互联网行业竞争格局与投资战略研究咨询报告</dc:subject>
  <cp:keywords>研究报告</cp:keywords>
  <cp:category>研究报告</cp:category>
  <cp:lastModifiedBy>北京中道泰和信息咨询有限公司</cp:lastModifiedBy>
  <dcterms:created xsi:type="dcterms:W3CDTF">2024-02-29T15:37:51+08:00</dcterms:created>
  <dcterms:modified xsi:type="dcterms:W3CDTF">2024-02-29T15:37:51+08:00</dcterms:modified>
</cp:coreProperties>
</file>

<file path=docProps/custom.xml><?xml version="1.0" encoding="utf-8"?>
<Properties xmlns="http://schemas.openxmlformats.org/officeDocument/2006/custom-properties" xmlns:vt="http://schemas.openxmlformats.org/officeDocument/2006/docPropsVTypes"/>
</file>