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2024-2029年彩电行业现状分析及投资风险预测报告</w:t>
      </w:r>
    </w:p>
    <w:p>
      <w:pPr>
        <w:spacing w:after="150"/>
      </w:pPr>
      <w:r>
        <w:rPr>
          <w:b w:val="1"/>
          <w:bCs w:val="1"/>
        </w:rPr>
        <w:t xml:space="preserve">报告简介</w:t>
      </w:r>
    </w:p>
    <w:p>
      <w:pPr>
        <w:spacing w:after="150"/>
      </w:pPr>
      <w:r>
        <w:rPr/>
        <w:t xml:space="preserve">20世纪人类最伟大的成就之一莫过于电视的发明。目前大部分国内外电视厂商都将液晶电视列为终端技术产品，液晶电视将成为市场主流。随着中国经济的发展和人民生活水平的提高，液晶电视作为一款重要的家用电器，在国民经济生产和人们社会生活中扮演的角色也越来越重要。进入21世纪，中国液晶电视产业呈加速发展态势，取得了令人可喜的成绩。</w:t>
      </w:r>
    </w:p>
    <w:p>
      <w:pPr>
        <w:spacing w:after="150"/>
      </w:pPr>
      <w:r>
        <w:rPr/>
        <w:t xml:space="preserve">根据国家统计局数据显示，2020年1-12月，我国彩电累计产量为18999.1万台，同比下降2.9%。根据国家海关总署数据显示，2020年1-12月，我国液晶电视出口数量为9,994万台，金额为9,309,703万亿元人民币，数量同比增加6.8%，金额同比增加8%。整体上看，市场前景向好。</w:t>
      </w:r>
    </w:p>
    <w:p>
      <w:pPr>
        <w:spacing w:after="150"/>
      </w:pPr>
      <w:r>
        <w:rPr/>
        <w:t xml:space="preserve">奥维云网公布2020年12月家电线下市场总结，其中，彩电线下市场零售量49.6万台，同比下降26.5%，零售额23.4亿元，同比下降12.4%。线下均价4717元，同比增长21.5%。高端细分市场表现较好，OLED电视销量同比增长56.1%，激光电视销量同比增长4.8%。</w:t>
      </w:r>
    </w:p>
    <w:p>
      <w:pPr>
        <w:spacing w:after="150"/>
      </w:pPr>
      <w:r>
        <w:rPr/>
        <w:t xml:space="preserve">随着液晶电视大幅降价，大尺寸面板液晶电视也逐渐走俏。随着绿色、节能技术的推广，使得各大液晶电视企业逐渐淘汰高能耗产品。且近年来《平板电视能效限定值及能效等级》的实施确实推动了我国液晶电视产业的发展，同时也加快了液晶电视的普及，给我国液晶电视的发展带来了机遇。此外，LED背光液晶电视、3D电视以及智能电视共同分食液晶电视平台，未来市场也将更广阔，市场竞争会更激烈。液晶升级的空间已经很小,不能为产业打开新的市场空间。而能做到这一点的，必须是具有换代优势的新技术、新品类。液晶电视所面的是创新技术产品的巨大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电相关企业和科研单位等的实地调查，对国内外彩电行业的供给与需求状况、相关行业的发展状况、市场消费变化等进行了分析。重点研究了主要彩电品牌的发展状况，以及未来中国彩电行业将面临的机遇以及企业的应对策略。报告还分析了彩电市场的竞争格局，行业的发展动向，并对行业相关政策进行了介绍和政策趋向研判，是彩电生产企业、科研单位、零售企业等单位准确了解目前彩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彩电产业概述</w:t>
      </w:r>
    </w:p>
    <w:p>
      <w:pPr>
        <w:spacing w:after="150"/>
      </w:pPr>
      <w:r>
        <w:rPr/>
        <w:t xml:space="preserve">一、彩电的定义</w:t>
      </w:r>
    </w:p>
    <w:p>
      <w:pPr>
        <w:spacing w:after="150"/>
      </w:pPr>
      <w:r>
        <w:rPr/>
        <w:t xml:space="preserve">二、彩电的种类</w:t>
      </w:r>
    </w:p>
    <w:p>
      <w:pPr>
        <w:spacing w:after="150"/>
      </w:pPr>
      <w:r>
        <w:rPr/>
        <w:t xml:space="preserve">三、彩电更换周期</w:t>
      </w:r>
    </w:p>
    <w:p>
      <w:pPr>
        <w:spacing w:after="150"/>
      </w:pPr>
      <w:r>
        <w:rPr/>
        <w:t xml:space="preserve">第二节 彩电主要产品特性</w:t>
      </w:r>
    </w:p>
    <w:p>
      <w:pPr>
        <w:spacing w:after="150"/>
      </w:pPr>
      <w:r>
        <w:rPr/>
        <w:t xml:space="preserve">一、超平彩电</w:t>
      </w:r>
    </w:p>
    <w:p>
      <w:pPr>
        <w:spacing w:after="150"/>
      </w:pPr>
      <w:r>
        <w:rPr/>
        <w:t xml:space="preserve">二、纯平彩电</w:t>
      </w:r>
    </w:p>
    <w:p>
      <w:pPr>
        <w:spacing w:after="150"/>
      </w:pPr>
      <w:r>
        <w:rPr/>
        <w:t xml:space="preserve">三、液晶电视</w:t>
      </w:r>
    </w:p>
    <w:p>
      <w:pPr>
        <w:spacing w:after="150"/>
      </w:pPr>
      <w:r>
        <w:rPr/>
        <w:t xml:space="preserve">四、投影电视</w:t>
      </w:r>
    </w:p>
    <w:p>
      <w:pPr>
        <w:spacing w:after="150"/>
      </w:pPr>
      <w:r>
        <w:rPr/>
        <w:t xml:space="preserve">五、等离子电视</w:t>
      </w:r>
    </w:p>
    <w:p>
      <w:pPr>
        <w:spacing w:after="150"/>
      </w:pPr>
      <w:r>
        <w:rPr/>
        <w:t xml:space="preserve">六、数字化电视</w:t>
      </w:r>
    </w:p>
    <w:p>
      <w:pPr>
        <w:spacing w:after="150"/>
      </w:pPr>
      <w:r>
        <w:rPr/>
        <w:t xml:space="preserve">第三节 彩电产业链分析</w:t>
      </w:r>
    </w:p>
    <w:p>
      <w:pPr>
        <w:spacing w:after="150"/>
      </w:pPr>
      <w:r>
        <w:rPr/>
        <w:t xml:space="preserve">一、行业经济特性</w:t>
      </w:r>
    </w:p>
    <w:p>
      <w:pPr>
        <w:spacing w:after="150"/>
      </w:pPr>
      <w:r>
        <w:rPr/>
        <w:t xml:space="preserve">二、产业链结构分析</w:t>
      </w:r>
    </w:p>
    <w:p>
      <w:pPr>
        <w:spacing w:after="150"/>
      </w:pPr>
      <w:r>
        <w:rPr/>
        <w:t xml:space="preserve">三、行业发展周期分析</w:t>
      </w:r>
    </w:p>
    <w:p>
      <w:pPr>
        <w:spacing w:after="150"/>
      </w:pPr>
      <w:r>
        <w:rPr>
          <w:b w:val="1"/>
          <w:bCs w:val="1"/>
        </w:rPr>
        <w:t xml:space="preserve">第二章 彩电行业国内外市场分析</w:t>
      </w:r>
    </w:p>
    <w:p>
      <w:pPr>
        <w:spacing w:after="150"/>
      </w:pPr>
      <w:r>
        <w:rPr/>
        <w:t xml:space="preserve">第一节 彩电行业国际市场分析</w:t>
      </w:r>
    </w:p>
    <w:p>
      <w:pPr>
        <w:spacing w:after="150"/>
      </w:pPr>
      <w:r>
        <w:rPr/>
        <w:t xml:space="preserve">一、彩电国际市场发展历程回顾</w:t>
      </w:r>
    </w:p>
    <w:p>
      <w:pPr>
        <w:spacing w:after="150"/>
      </w:pPr>
      <w:r>
        <w:rPr/>
        <w:t xml:space="preserve">二、世界彩电产业市场规模</w:t>
      </w:r>
    </w:p>
    <w:p>
      <w:pPr>
        <w:spacing w:after="150"/>
      </w:pPr>
      <w:r>
        <w:rPr/>
        <w:t xml:space="preserve">三、彩电竞争格局分析</w:t>
      </w:r>
    </w:p>
    <w:p>
      <w:pPr>
        <w:spacing w:after="150"/>
      </w:pPr>
      <w:r>
        <w:rPr/>
        <w:t xml:space="preserve">四、彩电国际主要国家发展情况分析</w:t>
      </w:r>
    </w:p>
    <w:p>
      <w:pPr>
        <w:spacing w:after="150"/>
      </w:pPr>
      <w:r>
        <w:rPr/>
        <w:t xml:space="preserve">五、彩电国际市场发展趋势</w:t>
      </w:r>
    </w:p>
    <w:p>
      <w:pPr>
        <w:spacing w:after="150"/>
      </w:pPr>
      <w:r>
        <w:rPr/>
        <w:t xml:space="preserve">第二节 彩电行业国内市场分析</w:t>
      </w:r>
    </w:p>
    <w:p>
      <w:pPr>
        <w:spacing w:after="150"/>
      </w:pPr>
      <w:r>
        <w:rPr/>
        <w:t xml:space="preserve">一、彩电国内市场发展历程</w:t>
      </w:r>
    </w:p>
    <w:p>
      <w:pPr>
        <w:spacing w:after="150"/>
      </w:pPr>
      <w:r>
        <w:rPr/>
        <w:t xml:space="preserve">二、彩电产品及技术动态</w:t>
      </w:r>
    </w:p>
    <w:p>
      <w:pPr>
        <w:spacing w:after="150"/>
      </w:pPr>
      <w:r>
        <w:rPr/>
        <w:t xml:space="preserve">三、彩电竞争格局分析</w:t>
      </w:r>
    </w:p>
    <w:p>
      <w:pPr>
        <w:spacing w:after="150"/>
      </w:pPr>
      <w:r>
        <w:rPr/>
        <w:t xml:space="preserve">四、彩电国内主要地区发展情况分析</w:t>
      </w:r>
    </w:p>
    <w:p>
      <w:pPr>
        <w:spacing w:after="150"/>
      </w:pPr>
      <w:r>
        <w:rPr/>
        <w:t xml:space="preserve">五、彩电国内市场发展趋势</w:t>
      </w:r>
    </w:p>
    <w:p>
      <w:pPr>
        <w:spacing w:after="150"/>
      </w:pPr>
      <w:r>
        <w:rPr/>
        <w:t xml:space="preserve">第三节 彩电行业国内外市场对比分析</w:t>
      </w:r>
    </w:p>
    <w:p>
      <w:pPr>
        <w:spacing w:after="150"/>
      </w:pPr>
      <w:r>
        <w:rPr>
          <w:b w:val="1"/>
          <w:bCs w:val="1"/>
        </w:rPr>
        <w:t xml:space="preserve">第三章 彩电行业发展环境分析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彩电行业发展政策及规划</w:t>
      </w:r>
    </w:p>
    <w:p>
      <w:pPr>
        <w:spacing w:after="150"/>
      </w:pPr>
      <w:r>
        <w:rPr/>
        <w:t xml:space="preserve">第一节 产业的宏观调控政策分析</w:t>
      </w:r>
    </w:p>
    <w:p>
      <w:pPr>
        <w:spacing w:after="150"/>
      </w:pPr>
      <w:r>
        <w:rPr/>
        <w:t xml:space="preserve">第二节 彩电政策动态研究</w:t>
      </w:r>
    </w:p>
    <w:p>
      <w:pPr>
        <w:spacing w:after="150"/>
      </w:pPr>
      <w:r>
        <w:rPr/>
        <w:t xml:space="preserve">第三节 彩电产业政策发展趋势</w:t>
      </w:r>
    </w:p>
    <w:p>
      <w:pPr>
        <w:spacing w:after="150"/>
      </w:pPr>
      <w:r>
        <w:rPr>
          <w:b w:val="1"/>
          <w:bCs w:val="1"/>
        </w:rPr>
        <w:t xml:space="preserve">第五章 2019-2023年彩电发展分析</w:t>
      </w:r>
    </w:p>
    <w:p>
      <w:pPr>
        <w:spacing w:after="150"/>
      </w:pPr>
      <w:r>
        <w:rPr/>
        <w:t xml:space="preserve">第一节 中国电视行业发展状况综述</w:t>
      </w:r>
    </w:p>
    <w:p>
      <w:pPr>
        <w:spacing w:after="150"/>
      </w:pPr>
      <w:r>
        <w:rPr/>
        <w:t xml:space="preserve">一、中国电视行业发展历史</w:t>
      </w:r>
    </w:p>
    <w:p>
      <w:pPr>
        <w:spacing w:after="150"/>
      </w:pPr>
      <w:r>
        <w:rPr/>
        <w:t xml:space="preserve">二、国家政策推动电视进入农村市场</w:t>
      </w:r>
    </w:p>
    <w:p>
      <w:pPr>
        <w:spacing w:after="150"/>
      </w:pPr>
      <w:r>
        <w:rPr/>
        <w:t xml:space="preserve">三、中国电视市场竞争态势简析</w:t>
      </w:r>
    </w:p>
    <w:p>
      <w:pPr>
        <w:spacing w:after="150"/>
      </w:pPr>
      <w:r>
        <w:rPr/>
        <w:t xml:space="preserve">四、国产彩电品牌以价值战应对市场挑战</w:t>
      </w:r>
    </w:p>
    <w:p>
      <w:pPr>
        <w:spacing w:after="150"/>
      </w:pPr>
      <w:r>
        <w:rPr/>
        <w:t xml:space="preserve">第二节 2019-2023年中国等离子显示器市场分析</w:t>
      </w:r>
    </w:p>
    <w:p>
      <w:pPr>
        <w:spacing w:after="150"/>
      </w:pPr>
      <w:r>
        <w:rPr/>
        <w:t xml:space="preserve">一、2019-2023年等离子显示器市场特点</w:t>
      </w:r>
    </w:p>
    <w:p>
      <w:pPr>
        <w:spacing w:after="150"/>
      </w:pPr>
      <w:r>
        <w:rPr/>
        <w:t xml:space="preserve">二、2019-2023年等离子显示器市场销量分析</w:t>
      </w:r>
    </w:p>
    <w:p>
      <w:pPr>
        <w:spacing w:after="150"/>
      </w:pPr>
      <w:r>
        <w:rPr/>
        <w:t xml:space="preserve">三、2019-2023年等离子显示器市场销售动态</w:t>
      </w:r>
    </w:p>
    <w:p>
      <w:pPr>
        <w:spacing w:after="150"/>
      </w:pPr>
      <w:r>
        <w:rPr/>
        <w:t xml:space="preserve">第三节 2019-2023年彩电市场综合分析</w:t>
      </w:r>
    </w:p>
    <w:p>
      <w:pPr>
        <w:spacing w:after="150"/>
      </w:pPr>
      <w:r>
        <w:rPr/>
        <w:t xml:space="preserve">一、2019-2023年彩电市场特点</w:t>
      </w:r>
    </w:p>
    <w:p>
      <w:pPr>
        <w:spacing w:after="150"/>
      </w:pPr>
      <w:r>
        <w:rPr/>
        <w:t xml:space="preserve">二、2019-2023年彩电市场销量分析</w:t>
      </w:r>
    </w:p>
    <w:p>
      <w:pPr>
        <w:spacing w:after="150"/>
      </w:pPr>
      <w:r>
        <w:rPr/>
        <w:t xml:space="preserve">三、2019-2023年彩电市场销售动态</w:t>
      </w:r>
    </w:p>
    <w:p>
      <w:pPr>
        <w:spacing w:after="150"/>
      </w:pPr>
      <w:r>
        <w:rPr/>
        <w:t xml:space="preserve">第四节 2019-2023年中国彩电市场分析</w:t>
      </w:r>
    </w:p>
    <w:p>
      <w:pPr>
        <w:spacing w:after="150"/>
      </w:pPr>
      <w:r>
        <w:rPr/>
        <w:t xml:space="preserve">一、品牌格局</w:t>
      </w:r>
    </w:p>
    <w:p>
      <w:pPr>
        <w:spacing w:after="150"/>
      </w:pPr>
      <w:r>
        <w:rPr/>
        <w:t xml:space="preserve">二、产品关注度</w:t>
      </w:r>
    </w:p>
    <w:p>
      <w:pPr>
        <w:spacing w:after="150"/>
      </w:pPr>
      <w:r>
        <w:rPr/>
        <w:t xml:space="preserve">三、市场价格</w:t>
      </w:r>
    </w:p>
    <w:p>
      <w:pPr>
        <w:spacing w:after="150"/>
      </w:pPr>
      <w:r>
        <w:rPr>
          <w:b w:val="1"/>
          <w:bCs w:val="1"/>
        </w:rPr>
        <w:t xml:space="preserve">第六章 2019-2023年彩电细分产业发展分析</w:t>
      </w:r>
    </w:p>
    <w:p>
      <w:pPr>
        <w:spacing w:after="150"/>
      </w:pPr>
      <w:r>
        <w:rPr/>
        <w:t xml:space="preserve">第一节 CRT彩电市场分析</w:t>
      </w:r>
    </w:p>
    <w:p>
      <w:pPr>
        <w:spacing w:after="150"/>
      </w:pPr>
      <w:r>
        <w:rPr/>
        <w:t xml:space="preserve">一、CRT彩电市场发展历程回顾</w:t>
      </w:r>
    </w:p>
    <w:p>
      <w:pPr>
        <w:spacing w:after="150"/>
      </w:pPr>
      <w:r>
        <w:rPr/>
        <w:t xml:space="preserve">二、CRT彩电发展现状分析</w:t>
      </w:r>
    </w:p>
    <w:p>
      <w:pPr>
        <w:spacing w:after="150"/>
      </w:pPr>
      <w:r>
        <w:rPr/>
        <w:t xml:space="preserve">三、CRT彩电市场规模分析</w:t>
      </w:r>
    </w:p>
    <w:p>
      <w:pPr>
        <w:spacing w:after="150"/>
      </w:pPr>
      <w:r>
        <w:rPr/>
        <w:t xml:space="preserve">四、CRT彩电行业竞争格局</w:t>
      </w:r>
    </w:p>
    <w:p>
      <w:pPr>
        <w:spacing w:after="150"/>
      </w:pPr>
      <w:r>
        <w:rPr/>
        <w:t xml:space="preserve">五、2024-2029年CRT彩电发展趋势</w:t>
      </w:r>
    </w:p>
    <w:p>
      <w:pPr>
        <w:spacing w:after="150"/>
      </w:pPr>
      <w:r>
        <w:rPr/>
        <w:t xml:space="preserve">第二节 平板电视市场分析</w:t>
      </w:r>
    </w:p>
    <w:p>
      <w:pPr>
        <w:spacing w:after="150"/>
      </w:pPr>
      <w:r>
        <w:rPr/>
        <w:t xml:space="preserve">一、平板电视行业发展现状</w:t>
      </w:r>
    </w:p>
    <w:p>
      <w:pPr>
        <w:spacing w:after="150"/>
      </w:pPr>
      <w:r>
        <w:rPr/>
        <w:t xml:space="preserve">二、平板电视市场需求分析</w:t>
      </w:r>
    </w:p>
    <w:p>
      <w:pPr>
        <w:spacing w:after="150"/>
      </w:pPr>
      <w:r>
        <w:rPr/>
        <w:t xml:space="preserve">三、平板电视市场规模分析</w:t>
      </w:r>
    </w:p>
    <w:p>
      <w:pPr>
        <w:spacing w:after="150"/>
      </w:pPr>
      <w:r>
        <w:rPr/>
        <w:t xml:space="preserve">四、平板电视竞争格局分析</w:t>
      </w:r>
    </w:p>
    <w:p>
      <w:pPr>
        <w:spacing w:after="150"/>
      </w:pPr>
      <w:r>
        <w:rPr/>
        <w:t xml:space="preserve">五、2024-2029年平板电视发展趋势</w:t>
      </w:r>
    </w:p>
    <w:p>
      <w:pPr>
        <w:spacing w:after="150"/>
      </w:pPr>
      <w:r>
        <w:rPr/>
        <w:t xml:space="preserve">第三节 液晶电视市场分析</w:t>
      </w:r>
    </w:p>
    <w:p>
      <w:pPr>
        <w:spacing w:after="150"/>
      </w:pPr>
      <w:r>
        <w:rPr/>
        <w:t xml:space="preserve">一、液晶电视市场发展分析</w:t>
      </w:r>
    </w:p>
    <w:p>
      <w:pPr>
        <w:spacing w:after="150"/>
      </w:pPr>
      <w:r>
        <w:rPr/>
        <w:t xml:space="preserve">二、液晶电视市场结构分析</w:t>
      </w:r>
    </w:p>
    <w:p>
      <w:pPr>
        <w:spacing w:after="150"/>
      </w:pPr>
      <w:r>
        <w:rPr/>
        <w:t xml:space="preserve">三、液晶电视市场规模分析</w:t>
      </w:r>
    </w:p>
    <w:p>
      <w:pPr>
        <w:spacing w:after="150"/>
      </w:pPr>
      <w:r>
        <w:rPr/>
        <w:t xml:space="preserve">四、液晶电视竞争格局分析</w:t>
      </w:r>
    </w:p>
    <w:p>
      <w:pPr>
        <w:spacing w:after="150"/>
      </w:pPr>
      <w:r>
        <w:rPr/>
        <w:t xml:space="preserve">五、2024-2029年平板电视发展趋势</w:t>
      </w:r>
    </w:p>
    <w:p>
      <w:pPr>
        <w:spacing w:after="150"/>
      </w:pPr>
      <w:r>
        <w:rPr/>
        <w:t xml:space="preserve">第四节 等离子电视市场分析</w:t>
      </w:r>
    </w:p>
    <w:p>
      <w:pPr>
        <w:spacing w:after="150"/>
      </w:pPr>
      <w:r>
        <w:rPr/>
        <w:t xml:space="preserve">一、等离子电视行业发展现状</w:t>
      </w:r>
    </w:p>
    <w:p>
      <w:pPr>
        <w:spacing w:after="150"/>
      </w:pPr>
      <w:r>
        <w:rPr/>
        <w:t xml:space="preserve">二、等离子电视市场结构分析</w:t>
      </w:r>
    </w:p>
    <w:p>
      <w:pPr>
        <w:spacing w:after="150"/>
      </w:pPr>
      <w:r>
        <w:rPr/>
        <w:t xml:space="preserve">三、等离子电视市场规模分析</w:t>
      </w:r>
    </w:p>
    <w:p>
      <w:pPr>
        <w:spacing w:after="150"/>
      </w:pPr>
      <w:r>
        <w:rPr/>
        <w:t xml:space="preserve">四、等离子电视市场竞争格局</w:t>
      </w:r>
    </w:p>
    <w:p>
      <w:pPr>
        <w:spacing w:after="150"/>
      </w:pPr>
      <w:r>
        <w:rPr/>
        <w:t xml:space="preserve">五、2024-2029年等离子电视发展趋势</w:t>
      </w:r>
    </w:p>
    <w:p>
      <w:pPr>
        <w:spacing w:after="150"/>
      </w:pPr>
      <w:r>
        <w:rPr/>
        <w:t xml:space="preserve">第五节 3D电视市场分析</w:t>
      </w:r>
    </w:p>
    <w:p>
      <w:pPr>
        <w:spacing w:after="150"/>
      </w:pPr>
      <w:r>
        <w:rPr/>
        <w:t xml:space="preserve">一、3D电视市场发展现状</w:t>
      </w:r>
    </w:p>
    <w:p>
      <w:pPr>
        <w:spacing w:after="150"/>
      </w:pPr>
      <w:r>
        <w:rPr/>
        <w:t xml:space="preserve">二、3D电视市场需求分析</w:t>
      </w:r>
    </w:p>
    <w:p>
      <w:pPr>
        <w:spacing w:after="150"/>
      </w:pPr>
      <w:r>
        <w:rPr/>
        <w:t xml:space="preserve">三、3D电视市场规模分析</w:t>
      </w:r>
    </w:p>
    <w:p>
      <w:pPr>
        <w:spacing w:after="150"/>
      </w:pPr>
      <w:r>
        <w:rPr/>
        <w:t xml:space="preserve">四、3D电视竞争格局分析</w:t>
      </w:r>
    </w:p>
    <w:p>
      <w:pPr>
        <w:spacing w:after="150"/>
      </w:pPr>
      <w:r>
        <w:rPr/>
        <w:t xml:space="preserve">五、2024-2029年3D电视发展趋势</w:t>
      </w:r>
    </w:p>
    <w:p>
      <w:pPr>
        <w:spacing w:after="150"/>
      </w:pPr>
      <w:r>
        <w:rPr/>
        <w:t xml:space="preserve">第六节 智能电视市场分析</w:t>
      </w:r>
    </w:p>
    <w:p>
      <w:pPr>
        <w:spacing w:after="150"/>
      </w:pPr>
      <w:r>
        <w:rPr/>
        <w:t xml:space="preserve">一、智能电视市场发展现状</w:t>
      </w:r>
    </w:p>
    <w:p>
      <w:pPr>
        <w:spacing w:after="150"/>
      </w:pPr>
      <w:r>
        <w:rPr/>
        <w:t xml:space="preserve">二、智能电视市场需求情况</w:t>
      </w:r>
    </w:p>
    <w:p>
      <w:pPr>
        <w:spacing w:after="150"/>
      </w:pPr>
      <w:r>
        <w:rPr/>
        <w:t xml:space="preserve">三、智能电视市场规模分析</w:t>
      </w:r>
    </w:p>
    <w:p>
      <w:pPr>
        <w:spacing w:after="150"/>
      </w:pPr>
      <w:r>
        <w:rPr/>
        <w:t xml:space="preserve">四、智能电视竞争格局分析</w:t>
      </w:r>
    </w:p>
    <w:p>
      <w:pPr>
        <w:spacing w:after="150"/>
      </w:pPr>
      <w:r>
        <w:rPr/>
        <w:t xml:space="preserve">五、2024-2029年智能电视发展趋势</w:t>
      </w:r>
    </w:p>
    <w:p>
      <w:pPr>
        <w:spacing w:after="150"/>
      </w:pPr>
      <w:r>
        <w:rPr/>
        <w:t xml:space="preserve">第四节 中国彩电消费市场调研分析</w:t>
      </w:r>
    </w:p>
    <w:p>
      <w:pPr>
        <w:spacing w:after="150"/>
      </w:pPr>
      <w:r>
        <w:rPr/>
        <w:t xml:space="preserve">一、彩电使用人群特征分析</w:t>
      </w:r>
    </w:p>
    <w:p>
      <w:pPr>
        <w:spacing w:after="150"/>
      </w:pPr>
      <w:r>
        <w:rPr/>
        <w:t xml:space="preserve">二、彩电市场普及率分析</w:t>
      </w:r>
    </w:p>
    <w:p>
      <w:pPr>
        <w:spacing w:after="150"/>
      </w:pPr>
      <w:r>
        <w:rPr/>
        <w:t xml:space="preserve">三、彩电市场潜力分析</w:t>
      </w:r>
    </w:p>
    <w:p>
      <w:pPr>
        <w:spacing w:after="150"/>
      </w:pPr>
      <w:r>
        <w:rPr/>
        <w:t xml:space="preserve">四、彩电购买因素分析</w:t>
      </w:r>
    </w:p>
    <w:p>
      <w:pPr>
        <w:spacing w:after="150"/>
      </w:pPr>
      <w:r>
        <w:rPr/>
        <w:t xml:space="preserve">五、消费者对彩电品牌认知</w:t>
      </w:r>
    </w:p>
    <w:p>
      <w:pPr>
        <w:spacing w:after="150"/>
      </w:pPr>
      <w:r>
        <w:rPr/>
        <w:t xml:space="preserve">六、消费者对彩电使用评价</w:t>
      </w:r>
    </w:p>
    <w:p>
      <w:pPr>
        <w:spacing w:after="150"/>
      </w:pPr>
      <w:r>
        <w:rPr/>
        <w:t xml:space="preserve">七、消费者对彩电功能期望</w:t>
      </w:r>
    </w:p>
    <w:p>
      <w:pPr>
        <w:spacing w:after="150"/>
      </w:pPr>
      <w:r>
        <w:rPr>
          <w:b w:val="1"/>
          <w:bCs w:val="1"/>
        </w:rPr>
        <w:t xml:space="preserve">第八章 中国彩电需求与消费者偏好调查</w:t>
      </w:r>
    </w:p>
    <w:p>
      <w:pPr>
        <w:spacing w:after="150"/>
      </w:pPr>
      <w:r>
        <w:rPr/>
        <w:t xml:space="preserve">第一节 彩电产品目标客户群体调查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彩电产品的品牌市场调查</w:t>
      </w:r>
    </w:p>
    <w:p>
      <w:pPr>
        <w:spacing w:after="150"/>
      </w:pPr>
      <w:r>
        <w:rPr/>
        <w:t xml:space="preserve">一、消费者对彩电品牌认知度宏观调查</w:t>
      </w:r>
    </w:p>
    <w:p>
      <w:pPr>
        <w:spacing w:after="150"/>
      </w:pPr>
      <w:r>
        <w:rPr/>
        <w:t xml:space="preserve">二、消费者对彩电产品的品牌偏好调查</w:t>
      </w:r>
    </w:p>
    <w:p>
      <w:pPr>
        <w:spacing w:after="150"/>
      </w:pPr>
      <w:r>
        <w:rPr/>
        <w:t xml:space="preserve">三、消费者对彩电品牌的首要认知渠道</w:t>
      </w:r>
    </w:p>
    <w:p>
      <w:pPr>
        <w:spacing w:after="150"/>
      </w:pPr>
      <w:r>
        <w:rPr/>
        <w:t xml:space="preserve">四、消费者经常购买的品牌调查</w:t>
      </w:r>
    </w:p>
    <w:p>
      <w:pPr>
        <w:spacing w:after="150"/>
      </w:pPr>
      <w:r>
        <w:rPr/>
        <w:t xml:space="preserve">五、彩电品牌忠诚度调查</w:t>
      </w:r>
    </w:p>
    <w:p>
      <w:pPr>
        <w:spacing w:after="150"/>
      </w:pPr>
      <w:r>
        <w:rPr/>
        <w:t xml:space="preserve">六、彩电品牌市场占有率调查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彩电行业竞争发展趋势</w:t>
      </w:r>
    </w:p>
    <w:p>
      <w:pPr>
        <w:spacing w:after="150"/>
      </w:pPr>
      <w:r>
        <w:rPr/>
        <w:t xml:space="preserve">一、2019-2023年彩电行业竞争分析</w:t>
      </w:r>
    </w:p>
    <w:p>
      <w:pPr>
        <w:spacing w:after="150"/>
      </w:pPr>
      <w:r>
        <w:rPr/>
        <w:t xml:space="preserve">二、2019-2023年国内外彩电竞争分析</w:t>
      </w:r>
    </w:p>
    <w:p>
      <w:pPr>
        <w:spacing w:after="150"/>
      </w:pPr>
      <w:r>
        <w:rPr/>
        <w:t xml:space="preserve">三、2024-2029年我国彩电市场竞争趋势</w:t>
      </w:r>
    </w:p>
    <w:p>
      <w:pPr>
        <w:spacing w:after="150"/>
      </w:pPr>
      <w:r>
        <w:rPr/>
        <w:t xml:space="preserve">四、2024-2029年我国彩电市场集中度变化趋势</w:t>
      </w:r>
    </w:p>
    <w:p>
      <w:pPr>
        <w:spacing w:after="150"/>
      </w:pPr>
      <w:r>
        <w:rPr/>
        <w:t xml:space="preserve">五、2024-2029年国内主要彩电企业动向</w:t>
      </w:r>
    </w:p>
    <w:p>
      <w:pPr>
        <w:spacing w:after="150"/>
      </w:pPr>
      <w:r>
        <w:rPr>
          <w:b w:val="1"/>
          <w:bCs w:val="1"/>
        </w:rPr>
        <w:t xml:space="preserve">第十章 彩电企业竞争策略分析</w:t>
      </w:r>
    </w:p>
    <w:p>
      <w:pPr>
        <w:spacing w:after="150"/>
      </w:pPr>
      <w:r>
        <w:rPr/>
        <w:t xml:space="preserve">第一节 彩电市场竞争策略分析</w:t>
      </w:r>
    </w:p>
    <w:p>
      <w:pPr>
        <w:spacing w:after="150"/>
      </w:pPr>
      <w:r>
        <w:rPr/>
        <w:t xml:space="preserve">一、2019-2023年彩电市场增长潜力分析</w:t>
      </w:r>
    </w:p>
    <w:p>
      <w:pPr>
        <w:spacing w:after="150"/>
      </w:pPr>
      <w:r>
        <w:rPr/>
        <w:t xml:space="preserve">二、2019-2023年彩电主要潜力品种分析</w:t>
      </w:r>
    </w:p>
    <w:p>
      <w:pPr>
        <w:spacing w:after="150"/>
      </w:pPr>
      <w:r>
        <w:rPr/>
        <w:t xml:space="preserve">三、现有彩电产品竞争策略分析</w:t>
      </w:r>
    </w:p>
    <w:p>
      <w:pPr>
        <w:spacing w:after="150"/>
      </w:pPr>
      <w:r>
        <w:rPr/>
        <w:t xml:space="preserve">四、潜力彩电品种竞争策略选择</w:t>
      </w:r>
    </w:p>
    <w:p>
      <w:pPr>
        <w:spacing w:after="150"/>
      </w:pPr>
      <w:r>
        <w:rPr/>
        <w:t xml:space="preserve">五、典型企业产品竞争策略分析</w:t>
      </w:r>
    </w:p>
    <w:p>
      <w:pPr>
        <w:spacing w:after="150"/>
      </w:pPr>
      <w:r>
        <w:rPr/>
        <w:t xml:space="preserve">第二节 彩电企业竞争策略分析</w:t>
      </w:r>
    </w:p>
    <w:p>
      <w:pPr>
        <w:spacing w:after="150"/>
      </w:pPr>
      <w:r>
        <w:rPr/>
        <w:t xml:space="preserve">一、全球热点对彩电行业竞争格局的影响</w:t>
      </w:r>
    </w:p>
    <w:p>
      <w:pPr>
        <w:spacing w:after="150"/>
      </w:pPr>
      <w:r>
        <w:rPr/>
        <w:t xml:space="preserve">二、全球热点后彩电行业竞争格局的变化</w:t>
      </w:r>
    </w:p>
    <w:p>
      <w:pPr>
        <w:spacing w:after="150"/>
      </w:pPr>
      <w:r>
        <w:rPr/>
        <w:t xml:space="preserve">三、2024-2029年我国彩电市场竞争趋势</w:t>
      </w:r>
    </w:p>
    <w:p>
      <w:pPr>
        <w:spacing w:after="150"/>
      </w:pPr>
      <w:r>
        <w:rPr/>
        <w:t xml:space="preserve">四、2024-2029年彩电行业竞争策略分析</w:t>
      </w:r>
    </w:p>
    <w:p>
      <w:pPr>
        <w:spacing w:after="150"/>
      </w:pPr>
      <w:r>
        <w:rPr>
          <w:b w:val="1"/>
          <w:bCs w:val="1"/>
        </w:rPr>
        <w:t xml:space="preserve">第十一章 主要彩电企业竞争分析</w:t>
      </w:r>
    </w:p>
    <w:p>
      <w:pPr>
        <w:spacing w:after="150"/>
      </w:pPr>
      <w:r>
        <w:rPr/>
        <w:t xml:space="preserve">第一节熊猫电子集团有限公司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第二节 索尼电器(中国)有限公司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第三节 松下电器(中国)有限公司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第四节 三星电子(中国)有限公司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第五节 创维集团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第六节 海尔集团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第七节 海信集团</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第八节 TCL电器(中国)有限公司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第九节 康佳集团股份有限公司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t xml:space="preserve">第十节 四川长虹电子控股集团有限公司</w:t>
      </w:r>
    </w:p>
    <w:p>
      <w:pPr>
        <w:spacing w:after="150"/>
      </w:pPr>
      <w:r>
        <w:rPr/>
        <w:t xml:space="preserve">一、企业概况</w:t>
      </w:r>
    </w:p>
    <w:p>
      <w:pPr>
        <w:spacing w:after="150"/>
      </w:pPr>
      <w:r>
        <w:rPr/>
        <w:t xml:space="preserve">二、企业主营分析</w:t>
      </w:r>
    </w:p>
    <w:p>
      <w:pPr>
        <w:spacing w:after="150"/>
      </w:pPr>
      <w:r>
        <w:rPr/>
        <w:t xml:space="preserve">三、企业经营情况分析</w:t>
      </w:r>
    </w:p>
    <w:p>
      <w:pPr>
        <w:spacing w:after="150"/>
      </w:pPr>
      <w:r>
        <w:rPr/>
        <w:t xml:space="preserve">四、企业竞争力分析</w:t>
      </w:r>
    </w:p>
    <w:p>
      <w:pPr>
        <w:spacing w:after="150"/>
      </w:pPr>
      <w:r>
        <w:rPr/>
        <w:t xml:space="preserve">五、企业发展战略</w:t>
      </w:r>
    </w:p>
    <w:p>
      <w:pPr>
        <w:spacing w:after="150"/>
      </w:pPr>
      <w:r>
        <w:rPr/>
        <w:t xml:space="preserve">六、企业最新动态</w:t>
      </w:r>
    </w:p>
    <w:p>
      <w:pPr>
        <w:spacing w:after="150"/>
      </w:pPr>
      <w:r>
        <w:rPr>
          <w:b w:val="1"/>
          <w:bCs w:val="1"/>
        </w:rPr>
        <w:t xml:space="preserve">第十二章 2024-2029年彩电行业投资前景分析</w:t>
      </w:r>
    </w:p>
    <w:p>
      <w:pPr>
        <w:spacing w:after="150"/>
      </w:pPr>
      <w:r>
        <w:rPr/>
        <w:t xml:space="preserve">第一节 2024-2029年彩电市场前景预测分析</w:t>
      </w:r>
    </w:p>
    <w:p>
      <w:pPr>
        <w:spacing w:after="150"/>
      </w:pPr>
      <w:r>
        <w:rPr/>
        <w:t xml:space="preserve">一、彩电供应预测分析</w:t>
      </w:r>
    </w:p>
    <w:p>
      <w:pPr>
        <w:spacing w:after="150"/>
      </w:pPr>
      <w:r>
        <w:rPr/>
        <w:t xml:space="preserve">二、彩电销售预测分析</w:t>
      </w:r>
    </w:p>
    <w:p>
      <w:pPr>
        <w:spacing w:after="150"/>
      </w:pPr>
      <w:r>
        <w:rPr/>
        <w:t xml:space="preserve">三、彩电市场前景预测分析</w:t>
      </w:r>
    </w:p>
    <w:p>
      <w:pPr>
        <w:spacing w:after="150"/>
      </w:pPr>
      <w:r>
        <w:rPr/>
        <w:t xml:space="preserve">第二节 2024-2029年彩电行业投资风险分析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2024-2029年彩电企业投资策略及建议</w:t>
      </w:r>
    </w:p>
    <w:p>
      <w:pPr>
        <w:spacing w:after="150"/>
      </w:pPr>
      <w:r>
        <w:rPr>
          <w:b w:val="1"/>
          <w:bCs w:val="1"/>
        </w:rPr>
        <w:t xml:space="preserve">第十三章 彩电企业投资战略与客户策略分析</w:t>
      </w:r>
    </w:p>
    <w:p>
      <w:pPr>
        <w:spacing w:after="150"/>
      </w:pPr>
      <w:r>
        <w:rPr/>
        <w:t xml:space="preserve">第一节 彩电企业发展战略规划背景意义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中国彩电产业发展趋势分析</w:t>
      </w:r>
    </w:p>
    <w:p>
      <w:pPr>
        <w:spacing w:after="150"/>
      </w:pPr>
      <w:r>
        <w:rPr/>
        <w:t xml:space="preserve">一、中国彩电市场趋势</w:t>
      </w:r>
    </w:p>
    <w:p>
      <w:pPr>
        <w:spacing w:after="150"/>
      </w:pPr>
      <w:r>
        <w:rPr/>
        <w:t xml:space="preserve">二、彩电发展展望</w:t>
      </w:r>
    </w:p>
    <w:p>
      <w:pPr>
        <w:spacing w:after="150"/>
      </w:pPr>
      <w:r>
        <w:rPr/>
        <w:t xml:space="preserve">三、彩电企业竞争趋向</w:t>
      </w:r>
    </w:p>
    <w:p>
      <w:pPr>
        <w:spacing w:after="150"/>
      </w:pPr>
      <w:r>
        <w:rPr>
          <w:b w:val="1"/>
          <w:bCs w:val="1"/>
        </w:rPr>
        <w:t xml:space="preserve">图表目录</w:t>
      </w:r>
    </w:p>
    <w:p>
      <w:pPr>
        <w:spacing w:after="150"/>
      </w:pPr>
      <w:r>
        <w:rPr/>
        <w:t xml:space="preserve">图表：彩电产业链分析</w:t>
      </w:r>
    </w:p>
    <w:p>
      <w:pPr>
        <w:spacing w:after="150"/>
      </w:pPr>
      <w:r>
        <w:rPr/>
        <w:t xml:space="preserve">图表：国际彩电市场规模</w:t>
      </w:r>
    </w:p>
    <w:p>
      <w:pPr>
        <w:spacing w:after="150"/>
      </w:pPr>
      <w:r>
        <w:rPr/>
        <w:t xml:space="preserve">图表：国际彩电生命周期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图表：2019-2023年中国彩电市场规模</w:t>
      </w:r>
    </w:p>
    <w:p>
      <w:pPr>
        <w:spacing w:after="150"/>
      </w:pPr>
      <w:r>
        <w:rPr/>
        <w:t xml:space="preserve">图表：2019-2023年中国彩电产能</w:t>
      </w:r>
    </w:p>
    <w:p>
      <w:pPr>
        <w:spacing w:after="150"/>
      </w:pPr>
      <w:r>
        <w:rPr/>
        <w:t xml:space="preserve">图表：2019-2023年中国彩电产量</w:t>
      </w:r>
    </w:p>
    <w:p>
      <w:pPr>
        <w:spacing w:after="150"/>
      </w:pPr>
      <w:r>
        <w:rPr/>
        <w:t xml:space="preserve">图表：2019-2023年中国彩电产值</w:t>
      </w:r>
    </w:p>
    <w:p>
      <w:pPr>
        <w:spacing w:after="150"/>
      </w:pPr>
      <w:r>
        <w:rPr/>
        <w:t xml:space="preserve">图表：2019-2023年我国彩电供应情况</w:t>
      </w:r>
    </w:p>
    <w:p>
      <w:pPr>
        <w:spacing w:after="150"/>
      </w:pPr>
      <w:r>
        <w:rPr/>
        <w:t xml:space="preserve">图表：2019-2023年我国彩电需求情况</w:t>
      </w:r>
    </w:p>
    <w:p>
      <w:pPr>
        <w:spacing w:after="150"/>
      </w:pPr>
      <w:r>
        <w:rPr/>
        <w:t xml:space="preserve">图表：2024-2029年中国彩电市场规模预测</w:t>
      </w:r>
    </w:p>
    <w:p>
      <w:pPr>
        <w:spacing w:after="150"/>
      </w:pPr>
      <w:r>
        <w:rPr/>
        <w:t xml:space="preserve">图表：2024-2029年我国彩电供应情况预测</w:t>
      </w:r>
    </w:p>
    <w:p>
      <w:pPr>
        <w:spacing w:after="150"/>
      </w:pPr>
      <w:r>
        <w:rPr/>
        <w:t xml:space="preserve">图表：2024-2029年我国彩电需求情况预测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本文地址：https://www.51baogao.cn/jiadian/200901caidian.shtml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1ca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2024-2029年彩电行业现状分析及投资风险预测报告</dc:title>
  <dc:description>2024-2029年彩电行业现状分析及投资风险预测报告</dc:description>
  <dc:subject>2024-2029年彩电行业现状分析及投资风险预测报告</dc:subject>
  <cp:keywords>研究报告</cp:keywords>
  <cp:category>研究报告</cp:category>
  <cp:lastModifiedBy>北京中道泰和信息咨询有限公司</cp:lastModifiedBy>
  <dcterms:created xsi:type="dcterms:W3CDTF">2024-02-29T15:20:08+08:00</dcterms:created>
  <dcterms:modified xsi:type="dcterms:W3CDTF">2024-02-29T15:20:08+08:00</dcterms:modified>
</cp:coreProperties>
</file>

<file path=docProps/custom.xml><?xml version="1.0" encoding="utf-8"?>
<Properties xmlns="http://schemas.openxmlformats.org/officeDocument/2006/custom-properties" xmlns:vt="http://schemas.openxmlformats.org/officeDocument/2006/docPropsVTypes"/>
</file>