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2024-2029年中国办公家具行业前景及投资趋势预测分析报告</w:t>
      </w:r>
    </w:p>
    <w:p>
      <w:pPr>
        <w:spacing w:after="150"/>
      </w:pPr>
      <w:r>
        <w:rPr>
          <w:b w:val="1"/>
          <w:bCs w:val="1"/>
        </w:rPr>
        <w:t xml:space="preserve">报告简介</w:t>
      </w:r>
    </w:p>
    <w:p>
      <w:pPr>
        <w:spacing w:after="150"/>
      </w:pPr>
      <w:r>
        <w:rPr/>
        <w:t xml:space="preserve">办公家具产业的持续发展空间有多大而中国家具发展30年来，原已经形成的四大板块，即珠三角、长三角、四川成都、环渤海，四大板块的发展都趋于饱和。</w:t>
      </w:r>
    </w:p>
    <w:p>
      <w:pPr>
        <w:spacing w:after="150"/>
      </w:pPr>
      <w:r>
        <w:rPr/>
        <w:t xml:space="preserve">随着沿海地区的不断发展，企业面临着土地稀缺、人工成本不断上涨、物流成本的增加、环境等一系列制约企业发展的瓶颈问题。而西部的四川等地，发展容量近乎饱和的家具企业也频频找寻新机遇。沿海家具企业的转型需求和西部文件柜家具企业的扩大规模需求，使曾经沉寂多时的中部成为中国家具行业聚焦的战略要地。</w:t>
      </w:r>
    </w:p>
    <w:p>
      <w:pPr>
        <w:spacing w:after="150"/>
      </w:pPr>
      <w:r>
        <w:rPr/>
        <w:t xml:space="preserve">五金配件在办公家具中的价值占比只有5%，但是运行舒适度度却占85%，优质的五金配件为办公家具的使用寿命、舒适感和功能性的实现带来了强大的支撑。很多办公家具经销商纷纷选择一些大品牌企业生产的五金配件来提高产品的市场竞争力。</w:t>
      </w:r>
    </w:p>
    <w:p>
      <w:pPr>
        <w:spacing w:after="150"/>
      </w:pPr>
      <w:r>
        <w:rPr/>
        <w:t xml:space="preserve">随着现代办公写字楼的建设，原有办公场所需要大量的办公家具供应，国外工商企业在国内设置办公机构，办公家具年需求量可望在400亿以上。另外，交通、医疗、体育、文化事业的发展，对办公家具的需求量也在增加。</w:t>
      </w:r>
    </w:p>
    <w:p>
      <w:pPr>
        <w:spacing w:after="150"/>
      </w:pPr>
      <w:r>
        <w:rPr/>
        <w:t xml:space="preserve">随着行业发展的不断成熟和顾客对消费观念的日趋理性，品牌意识和品牌概念促使消费档次逐步提高。从早期的民用家具市场，再到专业化办公家具市场，人们的品牌概念越来越强。因此，品牌建设成为时下整个家具行业，尤其是办公家具市场的重中之重。</w:t>
      </w:r>
    </w:p>
    <w:p>
      <w:pPr>
        <w:spacing w:after="150"/>
      </w:pPr>
      <w:r>
        <w:rPr/>
        <w:t xml:space="preserve">从整体布局到局部摆设，新一代办公家具商场更注重专业化、人性化、引导性。从电梯的布置到空调的安装，再到各类指示牌的吊挂、灯光的设计、色彩的搭配、产品的摆放等，都突出展与销的概念，既注重家具文化的因素，又方便消费者选购。把时尚与潮流结合起来的同时，也让顾客能切切实实感受到宽敞、轻松、愉悦的购物环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办公家具行业市场发展状况、关联行业发展状况、行业竞争状况、优势企业发展状况、消费现状以及行业营销进行了深入的分析，在总结中国办公家具行业发展历程的基础上，结合新时期的各方面因素，对中国办公家具行业的发展趋势给予了细致和审慎的预测论证。本报告是办公家具行业经营、管理及相关研究单位极具参考价值的专业报告。</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办公家具行业相关概述</w:t>
      </w:r>
    </w:p>
    <w:p>
      <w:pPr>
        <w:spacing w:after="150"/>
      </w:pPr>
      <w:r>
        <w:rPr/>
        <w:t xml:space="preserve">第一节 办公家具行业的概念</w:t>
      </w:r>
    </w:p>
    <w:p>
      <w:pPr>
        <w:spacing w:after="150"/>
      </w:pPr>
      <w:r>
        <w:rPr/>
        <w:t xml:space="preserve">一、办公家具行业的定义</w:t>
      </w:r>
    </w:p>
    <w:p>
      <w:pPr>
        <w:spacing w:after="150"/>
      </w:pPr>
      <w:r>
        <w:rPr/>
        <w:t xml:space="preserve">二、办公家具行业的特点</w:t>
      </w:r>
    </w:p>
    <w:p>
      <w:pPr>
        <w:spacing w:after="150"/>
      </w:pPr>
      <w:r>
        <w:rPr/>
        <w:t xml:space="preserve">三、办公家具行业的分类</w:t>
      </w:r>
    </w:p>
    <w:p>
      <w:pPr>
        <w:spacing w:after="150"/>
      </w:pPr>
      <w:r>
        <w:rPr/>
        <w:t xml:space="preserve">四、我国办公家具行业商业模式分析</w:t>
      </w:r>
    </w:p>
    <w:p>
      <w:pPr>
        <w:spacing w:after="150"/>
      </w:pPr>
      <w:r>
        <w:rPr/>
        <w:t xml:space="preserve">第二节 办公家具行业发展成熟度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三、办公家具行业及其主要子行业成熟度分析</w:t>
      </w:r>
    </w:p>
    <w:p>
      <w:pPr>
        <w:spacing w:after="150"/>
      </w:pPr>
      <w:r>
        <w:rPr/>
        <w:t xml:space="preserve">第三节 办公家具行业市场特征分析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t xml:space="preserve">第四节 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2019-2023年办公家具行业发展环境分析</w:t>
      </w:r>
    </w:p>
    <w:p>
      <w:pPr>
        <w:spacing w:after="150"/>
      </w:pPr>
      <w:r>
        <w:rPr/>
        <w:t xml:space="preserve">第一节 2019-2023年中国经济发展环境分析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社会发展环境分析</w:t>
      </w:r>
    </w:p>
    <w:p>
      <w:pPr>
        <w:spacing w:after="150"/>
      </w:pPr>
      <w:r>
        <w:rPr/>
        <w:t xml:space="preserve">一、国内社会环境发展现状</w:t>
      </w:r>
    </w:p>
    <w:p>
      <w:pPr>
        <w:spacing w:after="150"/>
      </w:pPr>
      <w:r>
        <w:rPr/>
        <w:t xml:space="preserve">二、社会环境对行业的影响</w:t>
      </w:r>
    </w:p>
    <w:p>
      <w:pPr>
        <w:spacing w:after="150"/>
      </w:pPr>
      <w:r>
        <w:rPr/>
        <w:t xml:space="preserve">三、办公家具行业产业发展对社会发展的影响</w:t>
      </w:r>
    </w:p>
    <w:p>
      <w:pPr>
        <w:spacing w:after="150"/>
      </w:pPr>
      <w:r>
        <w:rPr/>
        <w:t xml:space="preserve">第三节 中国办公家具行业政策环境分析</w:t>
      </w:r>
    </w:p>
    <w:p>
      <w:pPr>
        <w:spacing w:after="150"/>
      </w:pPr>
      <w:r>
        <w:rPr/>
        <w:t xml:space="preserve">一、办公家具行业监管管理体制</w:t>
      </w:r>
    </w:p>
    <w:p>
      <w:pPr>
        <w:spacing w:after="150"/>
      </w:pPr>
      <w:r>
        <w:rPr/>
        <w:t xml:space="preserve">二、办公家具行业相关政策分析</w:t>
      </w:r>
    </w:p>
    <w:p>
      <w:pPr>
        <w:spacing w:after="150"/>
      </w:pPr>
      <w:r>
        <w:rPr/>
        <w:t xml:space="preserve">三、上下游产业政策影响</w:t>
      </w:r>
    </w:p>
    <w:p>
      <w:pPr>
        <w:spacing w:after="150"/>
      </w:pPr>
      <w:r>
        <w:rPr/>
        <w:t xml:space="preserve">第四节 中国办公家具行业技术环境分析</w:t>
      </w:r>
    </w:p>
    <w:p>
      <w:pPr>
        <w:spacing w:after="150"/>
      </w:pPr>
      <w:r>
        <w:rPr/>
        <w:t xml:space="preserve">一、办公家具行业技术发展概况</w:t>
      </w:r>
    </w:p>
    <w:p>
      <w:pPr>
        <w:spacing w:after="150"/>
      </w:pPr>
      <w:r>
        <w:rPr/>
        <w:t xml:space="preserve">二、办公家具行业技术发展现状</w:t>
      </w:r>
    </w:p>
    <w:p>
      <w:pPr>
        <w:spacing w:after="150"/>
      </w:pPr>
      <w:r>
        <w:rPr>
          <w:b w:val="1"/>
          <w:bCs w:val="1"/>
        </w:rPr>
        <w:t xml:space="preserve">第二部分 市场全景调研</w:t>
      </w:r>
    </w:p>
    <w:p>
      <w:pPr>
        <w:spacing w:after="150"/>
      </w:pPr>
      <w:r>
        <w:rPr>
          <w:b w:val="1"/>
          <w:bCs w:val="1"/>
        </w:rPr>
        <w:t xml:space="preserve">第三章 全球办公家具行业发展分析</w:t>
      </w:r>
    </w:p>
    <w:p>
      <w:pPr>
        <w:spacing w:after="150"/>
      </w:pPr>
      <w:r>
        <w:rPr/>
        <w:t xml:space="preserve">第一节 全球办公家具行业发展概况</w:t>
      </w:r>
    </w:p>
    <w:p>
      <w:pPr>
        <w:spacing w:after="150"/>
      </w:pPr>
      <w:r>
        <w:rPr/>
        <w:t xml:space="preserve">第二节 美国</w:t>
      </w:r>
    </w:p>
    <w:p>
      <w:pPr>
        <w:spacing w:after="150"/>
      </w:pPr>
      <w:r>
        <w:rPr/>
        <w:t xml:space="preserve">一、美国办公家具发展分析</w:t>
      </w:r>
    </w:p>
    <w:p>
      <w:pPr>
        <w:spacing w:after="150"/>
      </w:pPr>
      <w:r>
        <w:rPr/>
        <w:t xml:space="preserve">二、美国办公家具市场分析</w:t>
      </w:r>
    </w:p>
    <w:p>
      <w:pPr>
        <w:spacing w:after="150"/>
      </w:pPr>
      <w:r>
        <w:rPr/>
        <w:t xml:space="preserve">第三节 欧洲</w:t>
      </w:r>
    </w:p>
    <w:p>
      <w:pPr>
        <w:spacing w:after="150"/>
      </w:pPr>
      <w:r>
        <w:rPr/>
        <w:t xml:space="preserve">一、欧洲办公家具发展分析</w:t>
      </w:r>
    </w:p>
    <w:p>
      <w:pPr>
        <w:spacing w:after="150"/>
      </w:pPr>
      <w:r>
        <w:rPr/>
        <w:t xml:space="preserve">二、欧洲办公家具市场分析</w:t>
      </w:r>
    </w:p>
    <w:p>
      <w:pPr>
        <w:spacing w:after="150"/>
      </w:pPr>
      <w:r>
        <w:rPr/>
        <w:t xml:space="preserve">第四节 日本</w:t>
      </w:r>
    </w:p>
    <w:p>
      <w:pPr>
        <w:spacing w:after="150"/>
      </w:pPr>
      <w:r>
        <w:rPr/>
        <w:t xml:space="preserve">一、日本办公家具发展分析</w:t>
      </w:r>
    </w:p>
    <w:p>
      <w:pPr>
        <w:spacing w:after="150"/>
      </w:pPr>
      <w:r>
        <w:rPr/>
        <w:t xml:space="preserve">二、日本办公家具市场分析</w:t>
      </w:r>
    </w:p>
    <w:p>
      <w:pPr>
        <w:spacing w:after="150"/>
      </w:pPr>
      <w:r>
        <w:rPr>
          <w:b w:val="1"/>
          <w:bCs w:val="1"/>
        </w:rPr>
        <w:t xml:space="preserve">第四章 我国办公家具行业运行现状分析</w:t>
      </w:r>
    </w:p>
    <w:p>
      <w:pPr>
        <w:spacing w:after="150"/>
      </w:pPr>
      <w:r>
        <w:rPr/>
        <w:t xml:space="preserve">第一节 我国办公家具行业发展状况分析</w:t>
      </w:r>
    </w:p>
    <w:p>
      <w:pPr>
        <w:spacing w:after="150"/>
      </w:pPr>
      <w:r>
        <w:rPr/>
        <w:t xml:space="preserve">一、我国办公家具行业发展阶段</w:t>
      </w:r>
    </w:p>
    <w:p>
      <w:pPr>
        <w:spacing w:after="150"/>
      </w:pPr>
      <w:r>
        <w:rPr/>
        <w:t xml:space="preserve">二、我国办公家具行业发展总体概况</w:t>
      </w:r>
    </w:p>
    <w:p>
      <w:pPr>
        <w:spacing w:after="150"/>
      </w:pPr>
      <w:r>
        <w:rPr/>
        <w:t xml:space="preserve">三、我国办公家具行业发展特点分析</w:t>
      </w:r>
    </w:p>
    <w:p>
      <w:pPr>
        <w:spacing w:after="150"/>
      </w:pPr>
      <w:r>
        <w:rPr/>
        <w:t xml:space="preserve">四、我国办公家具行业商业模式分析</w:t>
      </w:r>
    </w:p>
    <w:p>
      <w:pPr>
        <w:spacing w:after="150"/>
      </w:pPr>
      <w:r>
        <w:rPr/>
        <w:t xml:space="preserve">第二节 2019-2023年办公家具行业发展现状</w:t>
      </w:r>
    </w:p>
    <w:p>
      <w:pPr>
        <w:spacing w:after="150"/>
      </w:pPr>
      <w:r>
        <w:rPr/>
        <w:t xml:space="preserve">一、2019-2023年我国办公家具行业市场规模</w:t>
      </w:r>
    </w:p>
    <w:p>
      <w:pPr>
        <w:spacing w:after="150"/>
      </w:pPr>
      <w:r>
        <w:rPr/>
        <w:t xml:space="preserve">二、2019-2023年我国办公家具行业发展分析</w:t>
      </w:r>
    </w:p>
    <w:p>
      <w:pPr>
        <w:spacing w:after="150"/>
      </w:pPr>
      <w:r>
        <w:rPr/>
        <w:t xml:space="preserve">三、2019-2023年中国办公家具行业企业发展分析</w:t>
      </w:r>
    </w:p>
    <w:p>
      <w:pPr>
        <w:spacing w:after="150"/>
      </w:pPr>
      <w:r>
        <w:rPr/>
        <w:t xml:space="preserve">第三节 2019-2023年办公家具行业市场情况分析</w:t>
      </w:r>
    </w:p>
    <w:p>
      <w:pPr>
        <w:spacing w:after="150"/>
      </w:pPr>
      <w:r>
        <w:rPr/>
        <w:t xml:space="preserve">一、2019-2023年中国办公家具行业市场总体概况</w:t>
      </w:r>
    </w:p>
    <w:p>
      <w:pPr>
        <w:spacing w:after="150"/>
      </w:pPr>
      <w:r>
        <w:rPr/>
        <w:t xml:space="preserve">二、2019-2023年中国办公家具行业业务活动分析</w:t>
      </w:r>
    </w:p>
    <w:p>
      <w:pPr>
        <w:spacing w:after="150"/>
      </w:pPr>
      <w:r>
        <w:rPr/>
        <w:t xml:space="preserve">三、2019-2023年中国办公家具行业存在问题分析</w:t>
      </w:r>
    </w:p>
    <w:p>
      <w:pPr>
        <w:spacing w:after="150"/>
      </w:pPr>
      <w:r>
        <w:rPr/>
        <w:t xml:space="preserve">第四节 2019-2023年办公家具行业市场化运作分析</w:t>
      </w:r>
    </w:p>
    <w:p>
      <w:pPr>
        <w:spacing w:after="150"/>
      </w:pPr>
      <w:r>
        <w:rPr/>
        <w:t xml:space="preserve">一、办公家具行业市场化运作的基础条件</w:t>
      </w:r>
    </w:p>
    <w:p>
      <w:pPr>
        <w:spacing w:after="150"/>
      </w:pPr>
      <w:r>
        <w:rPr/>
        <w:t xml:space="preserve">二、办公家具行业的市场化运作的必然性</w:t>
      </w:r>
    </w:p>
    <w:p>
      <w:pPr>
        <w:spacing w:after="150"/>
      </w:pPr>
      <w:r>
        <w:rPr/>
        <w:t xml:space="preserve">三、办公家具行业市场化的对策建议</w:t>
      </w:r>
    </w:p>
    <w:p>
      <w:pPr>
        <w:spacing w:after="150"/>
      </w:pPr>
      <w:r>
        <w:rPr/>
        <w:t xml:space="preserve">第五节 我国办公家具行业整体运行分析</w:t>
      </w:r>
    </w:p>
    <w:p>
      <w:pPr>
        <w:spacing w:after="150"/>
      </w:pPr>
      <w:r>
        <w:rPr/>
        <w:t xml:space="preserve">一、中国办公家具行业总体规模分析</w:t>
      </w:r>
    </w:p>
    <w:p>
      <w:pPr>
        <w:spacing w:after="150"/>
      </w:pPr>
      <w:r>
        <w:rPr/>
        <w:t xml:space="preserve">二、中国办公家具行业经营规模分析</w:t>
      </w:r>
    </w:p>
    <w:p>
      <w:pPr>
        <w:spacing w:after="150"/>
      </w:pPr>
      <w:r>
        <w:rPr/>
        <w:t xml:space="preserve">三、中国办公家具行业经营情况分析</w:t>
      </w:r>
    </w:p>
    <w:p>
      <w:pPr>
        <w:spacing w:after="150"/>
      </w:pPr>
      <w:r>
        <w:rPr>
          <w:b w:val="1"/>
          <w:bCs w:val="1"/>
        </w:rPr>
        <w:t xml:space="preserve">第五章 办公家具行业细分产品情况</w:t>
      </w:r>
    </w:p>
    <w:p>
      <w:pPr>
        <w:spacing w:after="150"/>
      </w:pPr>
      <w:r>
        <w:rPr/>
        <w:t xml:space="preserve">第一节 实木办公家具</w:t>
      </w:r>
    </w:p>
    <w:p>
      <w:pPr>
        <w:spacing w:after="150"/>
      </w:pPr>
      <w:r>
        <w:rPr/>
        <w:t xml:space="preserve">一、实木办公家具发展分析</w:t>
      </w:r>
    </w:p>
    <w:p>
      <w:pPr>
        <w:spacing w:after="150"/>
      </w:pPr>
      <w:r>
        <w:rPr/>
        <w:t xml:space="preserve">二、实木办公家具市场分析</w:t>
      </w:r>
    </w:p>
    <w:p>
      <w:pPr>
        <w:spacing w:after="150"/>
      </w:pPr>
      <w:r>
        <w:rPr/>
        <w:t xml:space="preserve">第二节 板式办公家具</w:t>
      </w:r>
    </w:p>
    <w:p>
      <w:pPr>
        <w:spacing w:after="150"/>
      </w:pPr>
      <w:r>
        <w:rPr/>
        <w:t xml:space="preserve">一、板式办公家具发展分析</w:t>
      </w:r>
    </w:p>
    <w:p>
      <w:pPr>
        <w:spacing w:after="150"/>
      </w:pPr>
      <w:r>
        <w:rPr/>
        <w:t xml:space="preserve">二、板式办公家具市场分析</w:t>
      </w:r>
    </w:p>
    <w:p>
      <w:pPr>
        <w:spacing w:after="150"/>
      </w:pPr>
      <w:r>
        <w:rPr/>
        <w:t xml:space="preserve">第三节 软体办公家具</w:t>
      </w:r>
    </w:p>
    <w:p>
      <w:pPr>
        <w:spacing w:after="150"/>
      </w:pPr>
      <w:r>
        <w:rPr/>
        <w:t xml:space="preserve">一、软体办公家具发展分析</w:t>
      </w:r>
    </w:p>
    <w:p>
      <w:pPr>
        <w:spacing w:after="150"/>
      </w:pPr>
      <w:r>
        <w:rPr/>
        <w:t xml:space="preserve">二、软体办公家具市场分析</w:t>
      </w:r>
    </w:p>
    <w:p>
      <w:pPr>
        <w:spacing w:after="150"/>
      </w:pPr>
      <w:r>
        <w:rPr/>
        <w:t xml:space="preserve">第四节 藤编办公家具</w:t>
      </w:r>
    </w:p>
    <w:p>
      <w:pPr>
        <w:spacing w:after="150"/>
      </w:pPr>
      <w:r>
        <w:rPr/>
        <w:t xml:space="preserve">一、藤编办公家具发展分析</w:t>
      </w:r>
    </w:p>
    <w:p>
      <w:pPr>
        <w:spacing w:after="150"/>
      </w:pPr>
      <w:r>
        <w:rPr/>
        <w:t xml:space="preserve">二、藤编办公家具市场分析</w:t>
      </w:r>
    </w:p>
    <w:p>
      <w:pPr>
        <w:spacing w:after="150"/>
      </w:pPr>
      <w:r>
        <w:rPr>
          <w:b w:val="1"/>
          <w:bCs w:val="1"/>
        </w:rPr>
        <w:t xml:space="preserve">第六章 办公家具行业产业重点地区比较分析</w:t>
      </w:r>
    </w:p>
    <w:p>
      <w:pPr>
        <w:spacing w:after="150"/>
      </w:pPr>
      <w:r>
        <w:rPr/>
        <w:t xml:space="preserve">第一节 华北地区办公家具行业发展分析</w:t>
      </w:r>
    </w:p>
    <w:p>
      <w:pPr>
        <w:spacing w:after="150"/>
      </w:pPr>
      <w:r>
        <w:rPr/>
        <w:t xml:space="preserve">第二节 华中地区办公家具行业发展分析</w:t>
      </w:r>
    </w:p>
    <w:p>
      <w:pPr>
        <w:spacing w:after="150"/>
      </w:pPr>
      <w:r>
        <w:rPr/>
        <w:t xml:space="preserve">第三节 华东地区办公家具行业发展分析</w:t>
      </w:r>
    </w:p>
    <w:p>
      <w:pPr>
        <w:spacing w:after="150"/>
      </w:pPr>
      <w:r>
        <w:rPr/>
        <w:t xml:space="preserve">第四节 华南地区办公家具行业发展分析</w:t>
      </w:r>
    </w:p>
    <w:p>
      <w:pPr>
        <w:spacing w:after="150"/>
      </w:pPr>
      <w:r>
        <w:rPr/>
        <w:t xml:space="preserve">第五节 西部地区办公家具行业发展分析</w:t>
      </w:r>
    </w:p>
    <w:p>
      <w:pPr>
        <w:spacing w:after="150"/>
      </w:pPr>
      <w:r>
        <w:rPr>
          <w:b w:val="1"/>
          <w:bCs w:val="1"/>
        </w:rPr>
        <w:t xml:space="preserve">第三部分 竞争格局分析</w:t>
      </w:r>
    </w:p>
    <w:p>
      <w:pPr>
        <w:spacing w:after="150"/>
      </w:pPr>
      <w:r>
        <w:rPr>
          <w:b w:val="1"/>
          <w:bCs w:val="1"/>
        </w:rPr>
        <w:t xml:space="preserve">第七章 办公家具行业竞争格局分析</w:t>
      </w:r>
    </w:p>
    <w:p>
      <w:pPr>
        <w:spacing w:after="150"/>
      </w:pPr>
      <w:r>
        <w:rPr/>
        <w:t xml:space="preserve">第一节 办公家具行业竞争结构分析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办公家具行业集中度分析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办公家具行业国际竞争力比较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b w:val="1"/>
          <w:bCs w:val="1"/>
        </w:rPr>
        <w:t xml:space="preserve">第八章 办公家具行业企业竞争策略分析</w:t>
      </w:r>
    </w:p>
    <w:p>
      <w:pPr>
        <w:spacing w:after="150"/>
      </w:pPr>
      <w:r>
        <w:rPr/>
        <w:t xml:space="preserve">第一节 办公家具行业市场竞争策略分析</w:t>
      </w:r>
    </w:p>
    <w:p>
      <w:pPr>
        <w:spacing w:after="150"/>
      </w:pPr>
      <w:r>
        <w:rPr/>
        <w:t xml:space="preserve">一、2019-2023年办公家具行业市场增长潜力分析</w:t>
      </w:r>
    </w:p>
    <w:p>
      <w:pPr>
        <w:spacing w:after="150"/>
      </w:pPr>
      <w:r>
        <w:rPr/>
        <w:t xml:space="preserve">二、2019-2023年办公家具行业主要潜力品种分析</w:t>
      </w:r>
    </w:p>
    <w:p>
      <w:pPr>
        <w:spacing w:after="150"/>
      </w:pPr>
      <w:r>
        <w:rPr/>
        <w:t xml:space="preserve">三、现有办公家具行业产品竞争策略分析</w:t>
      </w:r>
    </w:p>
    <w:p>
      <w:pPr>
        <w:spacing w:after="150"/>
      </w:pPr>
      <w:r>
        <w:rPr/>
        <w:t xml:space="preserve">四、典型企业产品竞争策略分析</w:t>
      </w:r>
    </w:p>
    <w:p>
      <w:pPr>
        <w:spacing w:after="150"/>
      </w:pPr>
      <w:r>
        <w:rPr/>
        <w:t xml:space="preserve">第二节 办公家具行业竞争策略分析</w:t>
      </w:r>
    </w:p>
    <w:p>
      <w:pPr>
        <w:spacing w:after="150"/>
      </w:pPr>
      <w:r>
        <w:rPr/>
        <w:t xml:space="preserve">一、2024-2029年办公家具行业竞争策略分析</w:t>
      </w:r>
    </w:p>
    <w:p>
      <w:pPr>
        <w:spacing w:after="150"/>
      </w:pPr>
      <w:r>
        <w:rPr/>
        <w:t xml:space="preserve">二、2024-2029年办公家具企业竞争策略分析</w:t>
      </w:r>
    </w:p>
    <w:p>
      <w:pPr>
        <w:spacing w:after="150"/>
      </w:pPr>
      <w:r>
        <w:rPr>
          <w:b w:val="1"/>
          <w:bCs w:val="1"/>
        </w:rPr>
        <w:t xml:space="preserve">第九章 主要办公家具行业企业竞争分析</w:t>
      </w:r>
    </w:p>
    <w:p>
      <w:pPr>
        <w:spacing w:after="150"/>
      </w:pPr>
      <w:r>
        <w:rPr/>
        <w:t xml:space="preserve">第一节 震旦(中国)有限公司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华盛家具制造有限公司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陕西中瑞时代家具有限公司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广州市百利文仪实业有限公司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深圳长江家具有限公司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世楷贸易(上海)有限公司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诚丰家具(中国)有限公司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浙江圣奥家具制造有限公司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东莞美时家具有限公司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优比(中国)有限公司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第四部分 产业动态分析</w:t>
      </w:r>
    </w:p>
    <w:p>
      <w:pPr>
        <w:spacing w:after="150"/>
      </w:pPr>
      <w:r>
        <w:rPr>
          <w:b w:val="1"/>
          <w:bCs w:val="1"/>
        </w:rPr>
        <w:t xml:space="preserve">第十章 办公家具行业发展趋势分析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w:t>
      </w:r>
    </w:p>
    <w:p>
      <w:pPr>
        <w:spacing w:after="150"/>
      </w:pPr>
      <w:r>
        <w:rPr/>
        <w:t xml:space="preserve">三、2019-2023年国际宏观经济走势展望</w:t>
      </w:r>
    </w:p>
    <w:p>
      <w:pPr>
        <w:spacing w:after="150"/>
      </w:pPr>
      <w:r>
        <w:rPr/>
        <w:t xml:space="preserve">第二节 2019-2023年办公家具行业发展趋势分析</w:t>
      </w:r>
    </w:p>
    <w:p>
      <w:pPr>
        <w:spacing w:after="150"/>
      </w:pPr>
      <w:r>
        <w:rPr/>
        <w:t xml:space="preserve">一、2019-2023年技术发展趋势分析</w:t>
      </w:r>
    </w:p>
    <w:p>
      <w:pPr>
        <w:spacing w:after="150"/>
      </w:pPr>
      <w:r>
        <w:rPr/>
        <w:t xml:space="preserve">二、2019-2023年产品发展趋势分析</w:t>
      </w:r>
    </w:p>
    <w:p>
      <w:pPr>
        <w:spacing w:after="150"/>
      </w:pPr>
      <w:r>
        <w:rPr/>
        <w:t xml:space="preserve">三、2019-2023年办公家具行业竞争格局展望</w:t>
      </w:r>
    </w:p>
    <w:p>
      <w:pPr>
        <w:spacing w:after="150"/>
      </w:pPr>
      <w:r>
        <w:rPr/>
        <w:t xml:space="preserve">四、办公家具行业产品应用领域发展趋势</w:t>
      </w:r>
    </w:p>
    <w:p>
      <w:pPr>
        <w:spacing w:after="150"/>
      </w:pPr>
      <w:r>
        <w:rPr/>
        <w:t xml:space="preserve">第三节 2024-2029年中国办公家具行业市场趋势分析</w:t>
      </w:r>
    </w:p>
    <w:p>
      <w:pPr>
        <w:spacing w:after="150"/>
      </w:pPr>
      <w:r>
        <w:rPr/>
        <w:t xml:space="preserve">一、2019-2023年办公家具市场趋势总结</w:t>
      </w:r>
    </w:p>
    <w:p>
      <w:pPr>
        <w:spacing w:after="150"/>
      </w:pPr>
      <w:r>
        <w:rPr/>
        <w:t xml:space="preserve">二、2024-2029年办公家具发展趋势分析</w:t>
      </w:r>
    </w:p>
    <w:p>
      <w:pPr>
        <w:spacing w:after="150"/>
      </w:pPr>
      <w:r>
        <w:rPr/>
        <w:t xml:space="preserve">三、2024-2029年办公家具市场发展空间</w:t>
      </w:r>
    </w:p>
    <w:p>
      <w:pPr>
        <w:spacing w:after="150"/>
      </w:pPr>
      <w:r>
        <w:rPr/>
        <w:t xml:space="preserve">四、办公家具行业发展驱动因素分析</w:t>
      </w:r>
    </w:p>
    <w:p>
      <w:pPr>
        <w:spacing w:after="150"/>
      </w:pPr>
      <w:r>
        <w:rPr>
          <w:b w:val="1"/>
          <w:bCs w:val="1"/>
        </w:rPr>
        <w:t xml:space="preserve">第十一章 未来办公家具行业发展预测</w:t>
      </w:r>
    </w:p>
    <w:p>
      <w:pPr>
        <w:spacing w:after="150"/>
      </w:pPr>
      <w:r>
        <w:rPr/>
        <w:t xml:space="preserve">第一节 未来办公家具需求与消费预测</w:t>
      </w:r>
    </w:p>
    <w:p>
      <w:pPr>
        <w:spacing w:after="150"/>
      </w:pPr>
      <w:r>
        <w:rPr/>
        <w:t xml:space="preserve">一、2024-2029年办公家具产品消费预测</w:t>
      </w:r>
    </w:p>
    <w:p>
      <w:pPr>
        <w:spacing w:after="150"/>
      </w:pPr>
      <w:r>
        <w:rPr/>
        <w:t xml:space="preserve">二、2024-2029年办公家具市场规模预测</w:t>
      </w:r>
    </w:p>
    <w:p>
      <w:pPr>
        <w:spacing w:after="150"/>
      </w:pPr>
      <w:r>
        <w:rPr/>
        <w:t xml:space="preserve">第二节 2024-2029年中国办公家具行业供需预测</w:t>
      </w:r>
    </w:p>
    <w:p>
      <w:pPr>
        <w:spacing w:after="150"/>
      </w:pPr>
      <w:r>
        <w:rPr/>
        <w:t xml:space="preserve">一、2024-2029年中国办公家具供需平衡预测</w:t>
      </w:r>
    </w:p>
    <w:p>
      <w:pPr>
        <w:spacing w:after="150"/>
      </w:pPr>
      <w:r>
        <w:rPr/>
        <w:t xml:space="preserve">二、2024-2029年中国办公家具产品价格预测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b w:val="1"/>
          <w:bCs w:val="1"/>
        </w:rPr>
        <w:t xml:space="preserve">第五部分 发展战略研究</w:t>
      </w:r>
    </w:p>
    <w:p>
      <w:pPr>
        <w:spacing w:after="150"/>
      </w:pPr>
      <w:r>
        <w:rPr>
          <w:b w:val="1"/>
          <w:bCs w:val="1"/>
        </w:rPr>
        <w:t xml:space="preserve">第十二章 办公家具行业投资机会与风险</w:t>
      </w:r>
    </w:p>
    <w:p>
      <w:pPr>
        <w:spacing w:after="150"/>
      </w:pPr>
      <w:r>
        <w:rPr/>
        <w:t xml:space="preserve">第一节 办公家具行业投资效益分析</w:t>
      </w:r>
    </w:p>
    <w:p>
      <w:pPr>
        <w:spacing w:after="150"/>
      </w:pPr>
      <w:r>
        <w:rPr/>
        <w:t xml:space="preserve">一、2019-2023年办公家具行业投资状况分析</w:t>
      </w:r>
    </w:p>
    <w:p>
      <w:pPr>
        <w:spacing w:after="150"/>
      </w:pPr>
      <w:r>
        <w:rPr/>
        <w:t xml:space="preserve">二、2024-2029年办公家具行业投资效益分析</w:t>
      </w:r>
    </w:p>
    <w:p>
      <w:pPr>
        <w:spacing w:after="150"/>
      </w:pPr>
      <w:r>
        <w:rPr/>
        <w:t xml:space="preserve">三、2024-2029年办公家具行业的投资方向</w:t>
      </w:r>
    </w:p>
    <w:p>
      <w:pPr>
        <w:spacing w:after="150"/>
      </w:pPr>
      <w:r>
        <w:rPr/>
        <w:t xml:space="preserve">四、2024-2029年办公家具行业投资的建议</w:t>
      </w:r>
    </w:p>
    <w:p>
      <w:pPr>
        <w:spacing w:after="150"/>
      </w:pPr>
      <w:r>
        <w:rPr/>
        <w:t xml:space="preserve">五、新进入者应注意的障碍因素分析</w:t>
      </w:r>
    </w:p>
    <w:p>
      <w:pPr>
        <w:spacing w:after="150"/>
      </w:pPr>
      <w:r>
        <w:rPr/>
        <w:t xml:space="preserve">第二节 影响办公家具行业办公家具行业发展的主要因素</w:t>
      </w:r>
    </w:p>
    <w:p>
      <w:pPr>
        <w:spacing w:after="150"/>
      </w:pPr>
      <w:r>
        <w:rPr/>
        <w:t xml:space="preserve">一、2024-2029年影响办公家具行业运行的有利因素分析</w:t>
      </w:r>
    </w:p>
    <w:p>
      <w:pPr>
        <w:spacing w:after="150"/>
      </w:pPr>
      <w:r>
        <w:rPr/>
        <w:t xml:space="preserve">二、2024-2029年影响办公家具行业运行的不利因素分析</w:t>
      </w:r>
    </w:p>
    <w:p>
      <w:pPr>
        <w:spacing w:after="150"/>
      </w:pPr>
      <w:r>
        <w:rPr/>
        <w:t xml:space="preserve">三、2024-2029年我国办公家具行业发展面临的挑战分析</w:t>
      </w:r>
    </w:p>
    <w:p>
      <w:pPr>
        <w:spacing w:after="150"/>
      </w:pPr>
      <w:r>
        <w:rPr/>
        <w:t xml:space="preserve">四、2024-2029年我国办公家具行业发展面临的机遇分析</w:t>
      </w:r>
    </w:p>
    <w:p>
      <w:pPr>
        <w:spacing w:after="150"/>
      </w:pPr>
      <w:r>
        <w:rPr/>
        <w:t xml:space="preserve">第三节 中国办公家具行业存在的问题及对策</w:t>
      </w:r>
    </w:p>
    <w:p>
      <w:pPr>
        <w:spacing w:after="150"/>
      </w:pPr>
      <w:r>
        <w:rPr/>
        <w:t xml:space="preserve">一、中国办公家具行业存在的问题</w:t>
      </w:r>
    </w:p>
    <w:p>
      <w:pPr>
        <w:spacing w:after="150"/>
      </w:pPr>
      <w:r>
        <w:rPr/>
        <w:t xml:space="preserve">二、办公家具行业发展的建议对策</w:t>
      </w:r>
    </w:p>
    <w:p>
      <w:pPr>
        <w:spacing w:after="150"/>
      </w:pPr>
      <w:r>
        <w:rPr/>
        <w:t xml:space="preserve">三、市场的重点客户战略实施</w:t>
      </w:r>
    </w:p>
    <w:p>
      <w:pPr>
        <w:spacing w:after="150"/>
      </w:pPr>
      <w:r>
        <w:rPr/>
        <w:t xml:space="preserve">第四节 办公家具行业投资风险及控制策略分析</w:t>
      </w:r>
    </w:p>
    <w:p>
      <w:pPr>
        <w:spacing w:after="150"/>
      </w:pPr>
      <w:r>
        <w:rPr/>
        <w:t xml:space="preserve">一、2024-2029年办公家具行业市场风险及控制策略</w:t>
      </w:r>
    </w:p>
    <w:p>
      <w:pPr>
        <w:spacing w:after="150"/>
      </w:pPr>
      <w:r>
        <w:rPr/>
        <w:t xml:space="preserve">二、2024-2029年办公家具行业政策风险及控制策略</w:t>
      </w:r>
    </w:p>
    <w:p>
      <w:pPr>
        <w:spacing w:after="150"/>
      </w:pPr>
      <w:r>
        <w:rPr/>
        <w:t xml:space="preserve">三、2024-2029年办公家具行业经营风险及控制策略</w:t>
      </w:r>
    </w:p>
    <w:p>
      <w:pPr>
        <w:spacing w:after="150"/>
      </w:pPr>
      <w:r>
        <w:rPr/>
        <w:t xml:space="preserve">四、2024-2029年办公家具行业技术风险及控制策略</w:t>
      </w:r>
    </w:p>
    <w:p>
      <w:pPr>
        <w:spacing w:after="150"/>
      </w:pPr>
      <w:r>
        <w:rPr/>
        <w:t xml:space="preserve">五、2024-2029年办公家具行业同业竞争风险及控制策略</w:t>
      </w:r>
    </w:p>
    <w:p>
      <w:pPr>
        <w:spacing w:after="150"/>
      </w:pPr>
      <w:r>
        <w:rPr/>
        <w:t xml:space="preserve">六、2024-2029年办公家具行业其他风险及控制策略</w:t>
      </w:r>
    </w:p>
    <w:p>
      <w:pPr>
        <w:spacing w:after="150"/>
      </w:pPr>
      <w:r>
        <w:rPr>
          <w:b w:val="1"/>
          <w:bCs w:val="1"/>
        </w:rPr>
        <w:t xml:space="preserve">第十三章 办公家具行业投资战略研究</w:t>
      </w:r>
    </w:p>
    <w:p>
      <w:pPr>
        <w:spacing w:after="150"/>
      </w:pPr>
      <w:r>
        <w:rPr/>
        <w:t xml:space="preserve">第一节 办公家具行业发展战略研究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办公家具企业发展战略规划背景意义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第三节 对我国办公家具行业品牌的战略思考</w:t>
      </w:r>
    </w:p>
    <w:p>
      <w:pPr>
        <w:spacing w:after="150"/>
      </w:pPr>
      <w:r>
        <w:rPr/>
        <w:t xml:space="preserve">一、企业品牌的重要性</w:t>
      </w:r>
    </w:p>
    <w:p>
      <w:pPr>
        <w:spacing w:after="150"/>
      </w:pPr>
      <w:r>
        <w:rPr/>
        <w:t xml:space="preserve">二、办公家具行业实施品牌战略的意义</w:t>
      </w:r>
    </w:p>
    <w:p>
      <w:pPr>
        <w:spacing w:after="150"/>
      </w:pPr>
      <w:r>
        <w:rPr/>
        <w:t xml:space="preserve">三、办公家具行业企业品牌的现状分析</w:t>
      </w:r>
    </w:p>
    <w:p>
      <w:pPr>
        <w:spacing w:after="150"/>
      </w:pPr>
      <w:r>
        <w:rPr/>
        <w:t xml:space="preserve">四、我国办公家具行业企业的品牌战略</w:t>
      </w:r>
    </w:p>
    <w:p>
      <w:pPr>
        <w:spacing w:after="150"/>
      </w:pPr>
      <w:r>
        <w:rPr/>
        <w:t xml:space="preserve">五、办公家具行业品牌战略管理的策略</w:t>
      </w:r>
    </w:p>
    <w:p>
      <w:pPr>
        <w:spacing w:after="150"/>
      </w:pPr>
      <w:r>
        <w:rPr/>
        <w:t xml:space="preserve">第四节 办公家具行业投资战略研究</w:t>
      </w:r>
    </w:p>
    <w:p>
      <w:pPr>
        <w:spacing w:after="150"/>
      </w:pPr>
      <w:r>
        <w:rPr/>
        <w:t xml:space="preserve">一、2019-2023年办公家具行业投资战略研究</w:t>
      </w:r>
    </w:p>
    <w:p>
      <w:pPr>
        <w:spacing w:after="150"/>
      </w:pPr>
      <w:r>
        <w:rPr/>
        <w:t xml:space="preserve">二、2024-2029年办公家具行业投资形势</w:t>
      </w:r>
    </w:p>
    <w:p>
      <w:pPr>
        <w:spacing w:after="150"/>
      </w:pPr>
      <w:r>
        <w:rPr/>
        <w:t xml:space="preserve">三、2024-2029年办公家具行业投资战略</w:t>
      </w:r>
    </w:p>
    <w:p>
      <w:pPr>
        <w:spacing w:after="150"/>
      </w:pPr>
      <w:r>
        <w:rPr/>
        <w:t xml:space="preserve">四、2024-2029年办公家具行业发展战略</w:t>
      </w:r>
    </w:p>
    <w:p>
      <w:pPr>
        <w:spacing w:after="150"/>
      </w:pPr>
      <w:r>
        <w:rPr>
          <w:b w:val="1"/>
          <w:bCs w:val="1"/>
        </w:rPr>
        <w:t xml:space="preserve">图表目录</w:t>
      </w:r>
    </w:p>
    <w:p>
      <w:pPr>
        <w:spacing w:after="150"/>
      </w:pPr>
      <w:r>
        <w:rPr/>
        <w:t xml:space="preserve">图表：国内生产总值同比增长速度</w:t>
      </w:r>
    </w:p>
    <w:p>
      <w:pPr>
        <w:spacing w:after="150"/>
      </w:pPr>
      <w:r>
        <w:rPr/>
        <w:t xml:space="preserve">图表：规模以上工业增加值增速(月度同比)(%)</w:t>
      </w:r>
    </w:p>
    <w:p>
      <w:pPr>
        <w:spacing w:after="150"/>
      </w:pPr>
      <w:r>
        <w:rPr/>
        <w:t xml:space="preserve">图表：社会消费品零售总额增速(月度同比)(%)</w:t>
      </w:r>
    </w:p>
    <w:p>
      <w:pPr>
        <w:spacing w:after="150"/>
      </w:pPr>
      <w:r>
        <w:rPr/>
        <w:t xml:space="preserve">图表：进出口总额(亿美元)</w:t>
      </w:r>
    </w:p>
    <w:p>
      <w:pPr>
        <w:spacing w:after="150"/>
      </w:pPr>
      <w:r>
        <w:rPr/>
        <w:t xml:space="preserve">图表：广义货币(M2)增长速度(%)</w:t>
      </w:r>
    </w:p>
    <w:p>
      <w:pPr>
        <w:spacing w:after="150"/>
      </w:pPr>
      <w:r>
        <w:rPr/>
        <w:t xml:space="preserve">图表：居民消费价格同比上涨情况</w:t>
      </w:r>
    </w:p>
    <w:p>
      <w:pPr>
        <w:spacing w:after="150"/>
      </w:pPr>
      <w:r>
        <w:rPr/>
        <w:t xml:space="preserve">图表：工业生产者出厂价格同比上涨情况(%)</w:t>
      </w:r>
    </w:p>
    <w:p>
      <w:pPr>
        <w:spacing w:after="150"/>
      </w:pPr>
      <w:r>
        <w:rPr/>
        <w:t xml:space="preserve">图表：城镇居民人均可支配收入实际增长速度(%)</w:t>
      </w:r>
    </w:p>
    <w:p>
      <w:pPr>
        <w:spacing w:after="150"/>
      </w:pPr>
      <w:r>
        <w:rPr/>
        <w:t xml:space="preserve">图表：农村居民人均收入实际增长速度</w:t>
      </w:r>
    </w:p>
    <w:p>
      <w:pPr>
        <w:spacing w:after="150"/>
      </w:pPr>
      <w:r>
        <w:rPr/>
        <w:t xml:space="preserve">图表：人口及其自然增长率变化情况</w:t>
      </w:r>
    </w:p>
    <w:p>
      <w:pPr>
        <w:spacing w:after="150"/>
      </w:pPr>
      <w:r>
        <w:rPr/>
        <w:t xml:space="preserve">图表：2019-2023年固定资产投资(不含农户)同比增速(%)</w:t>
      </w:r>
    </w:p>
    <w:p>
      <w:pPr>
        <w:spacing w:after="150"/>
      </w:pPr>
      <w:r>
        <w:rPr/>
        <w:t xml:space="preserve">图表：2019-2023年中国GDP增长率分析(%)</w:t>
      </w:r>
    </w:p>
    <w:p>
      <w:pPr>
        <w:spacing w:after="150"/>
      </w:pPr>
      <w:r>
        <w:rPr/>
        <w:t xml:space="preserve">图表：国内外知名机构对2019-2023年中国GDP增速预测</w:t>
      </w:r>
    </w:p>
    <w:p>
      <w:pPr>
        <w:spacing w:after="150"/>
      </w:pPr>
      <w:r>
        <w:rPr/>
        <w:t xml:space="preserve">图表：办公家具产业链结构示意图</w:t>
      </w:r>
    </w:p>
    <w:p>
      <w:pPr>
        <w:spacing w:after="150"/>
      </w:pPr>
      <w:r>
        <w:rPr/>
        <w:t xml:space="preserve">图表：办公家具产业成长周期示意图</w:t>
      </w:r>
    </w:p>
    <w:p>
      <w:pPr>
        <w:spacing w:after="150"/>
      </w:pPr>
      <w:r>
        <w:rPr/>
        <w:t xml:space="preserve">图表：2019-2023年中国办公家具产量及其增速走势图</w:t>
      </w:r>
    </w:p>
    <w:p>
      <w:pPr>
        <w:spacing w:after="150"/>
      </w:pPr>
      <w:r>
        <w:rPr/>
        <w:t xml:space="preserve">图表：2019-2023年中国办公家具消费量及其增速走势图</w:t>
      </w:r>
    </w:p>
    <w:p>
      <w:pPr>
        <w:spacing w:after="150"/>
      </w:pPr>
      <w:r>
        <w:rPr/>
        <w:t xml:space="preserve">图表：2019-2023年中国办公家具市场规模及其增速走势图</w:t>
      </w:r>
    </w:p>
    <w:p>
      <w:pPr>
        <w:spacing w:after="150"/>
      </w:pPr>
      <w:r>
        <w:rPr/>
        <w:t xml:space="preserve">图表：2019-2023年中国办公家具市场价格走势图</w:t>
      </w:r>
    </w:p>
    <w:p>
      <w:pPr>
        <w:spacing w:after="150"/>
      </w:pPr>
      <w:r>
        <w:rPr/>
        <w:t xml:space="preserve">图表：2024-2029年中国办公家具产量及消费量预测</w:t>
      </w:r>
    </w:p>
    <w:p>
      <w:pPr>
        <w:spacing w:after="150"/>
      </w:pPr>
      <w:r>
        <w:rPr/>
        <w:t xml:space="preserve">图表：2024-2029年中国办公家具市场价格走势预测</w:t>
      </w:r>
    </w:p>
    <w:p>
      <w:pPr>
        <w:spacing w:after="150"/>
      </w:pPr>
      <w:r>
        <w:rPr/>
        <w:t xml:space="preserve">图表：2019-2023年我国办公家具市场规模分区域统计表</w:t>
      </w:r>
    </w:p>
    <w:p>
      <w:pPr>
        <w:spacing w:after="150"/>
      </w:pPr>
      <w:r>
        <w:rPr/>
        <w:t xml:space="preserve">图表：2019-2023年中国办公家具行业利润增长趋势图</w:t>
      </w:r>
    </w:p>
    <w:p>
      <w:pPr>
        <w:spacing w:after="150"/>
      </w:pPr>
      <w:r>
        <w:rPr/>
        <w:t xml:space="preserve">图表：2019-2023年中国办公家具行业亏损面统计</w:t>
      </w:r>
    </w:p>
    <w:p>
      <w:pPr>
        <w:spacing w:after="150"/>
      </w:pPr>
      <w:r>
        <w:rPr/>
        <w:t xml:space="preserve">图表：2019-2023年中国办公家具行业亏损总额统计</w:t>
      </w:r>
    </w:p>
    <w:p>
      <w:pPr>
        <w:spacing w:after="150"/>
      </w:pPr>
      <w:r>
        <w:rPr/>
        <w:t xml:space="preserve">图表：2019-2023年中国办公家具行业产量统计</w:t>
      </w:r>
    </w:p>
    <w:p>
      <w:pPr>
        <w:spacing w:after="150"/>
      </w:pPr>
      <w:r>
        <w:rPr/>
        <w:t xml:space="preserve">图表：2019-2023年中国办公家具行业市场规模情况</w:t>
      </w:r>
    </w:p>
    <w:p>
      <w:pPr>
        <w:spacing w:after="150"/>
      </w:pPr>
      <w:r>
        <w:rPr/>
        <w:t xml:space="preserve">图表：2019-2023年中国办公家具行业资产负债率情况</w:t>
      </w:r>
    </w:p>
    <w:p>
      <w:pPr>
        <w:spacing w:after="150"/>
      </w:pPr>
      <w:r>
        <w:rPr/>
        <w:t xml:space="preserve">图表：2019-2023年中国办公家具行业成本费用利润率情况</w:t>
      </w:r>
    </w:p>
    <w:p>
      <w:pPr>
        <w:spacing w:after="150"/>
      </w:pPr>
      <w:r>
        <w:rPr/>
        <w:t xml:space="preserve">图表：2019-2023年中国办公家具行业消费规模统计</w:t>
      </w:r>
    </w:p>
    <w:p>
      <w:pPr>
        <w:spacing w:after="150"/>
      </w:pPr>
      <w:r>
        <w:rPr/>
        <w:t xml:space="preserve">图表：2019-2023年中国办公家具行业销售利润率情况</w:t>
      </w:r>
    </w:p>
    <w:p>
      <w:pPr>
        <w:spacing w:after="150"/>
      </w:pPr>
      <w:r>
        <w:rPr/>
        <w:t xml:space="preserve">图表：2019-2023年中国办公家具行业资产利润率情况</w:t>
      </w:r>
    </w:p>
    <w:p>
      <w:pPr>
        <w:spacing w:after="150"/>
      </w:pPr>
      <w:r>
        <w:rPr/>
        <w:t xml:space="preserve">图表：2019-2023年中国办公家具行业毛利率情况</w:t>
      </w:r>
    </w:p>
    <w:p>
      <w:pPr>
        <w:spacing w:after="150"/>
      </w:pPr>
      <w:r>
        <w:rPr/>
        <w:t xml:space="preserve">图表：2019-2023年中国办公家具行业应收账款周转率情况</w:t>
      </w:r>
    </w:p>
    <w:p>
      <w:pPr>
        <w:spacing w:after="150"/>
      </w:pPr>
      <w:r>
        <w:rPr/>
        <w:t xml:space="preserve">图表：2019-2023年中国办公家具行业流动资产周转率情况</w:t>
      </w:r>
    </w:p>
    <w:p>
      <w:pPr>
        <w:spacing w:after="150"/>
      </w:pPr>
      <w:r>
        <w:rPr/>
        <w:t xml:space="preserve">图表：2019-2023年中国办公家具行业固定资产规模情况</w:t>
      </w:r>
    </w:p>
    <w:p>
      <w:pPr>
        <w:spacing w:after="150"/>
      </w:pPr>
      <w:r>
        <w:rPr/>
        <w:t xml:space="preserve">图表：2019-2023年中国办公家具行业总资产周转率情况</w:t>
      </w:r>
    </w:p>
    <w:p>
      <w:pPr>
        <w:spacing w:after="150"/>
      </w:pPr>
      <w:r>
        <w:rPr/>
        <w:t xml:space="preserve">图表：2019-2023年中国办公家具行业总资产规模情况</w:t>
      </w:r>
    </w:p>
    <w:p>
      <w:pPr>
        <w:spacing w:after="150"/>
      </w:pPr>
      <w:r>
        <w:rPr/>
        <w:t xml:space="preserve">图表：2019-2023年中国办公家具行业成本费用结构构成情况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本文地址：https://www.51baogao.cn/jiaju/201007263040.shtml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jiaju/2010072630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2024-2029年中国办公家具行业前景及投资趋势预测分析报告</dc:title>
  <dc:description>2024-2029年中国办公家具行业前景及投资趋势预测分析报告</dc:description>
  <dc:subject>2024-2029年中国办公家具行业前景及投资趋势预测分析报告</dc:subject>
  <cp:keywords>研究报告</cp:keywords>
  <cp:category>研究报告</cp:category>
  <cp:lastModifiedBy>北京中道泰和信息咨询有限公司</cp:lastModifiedBy>
  <dcterms:created xsi:type="dcterms:W3CDTF">2024-02-29T14:44:11+08:00</dcterms:created>
  <dcterms:modified xsi:type="dcterms:W3CDTF">2024-02-29T14:44:11+08:00</dcterms:modified>
</cp:coreProperties>
</file>

<file path=docProps/custom.xml><?xml version="1.0" encoding="utf-8"?>
<Properties xmlns="http://schemas.openxmlformats.org/officeDocument/2006/custom-properties" xmlns:vt="http://schemas.openxmlformats.org/officeDocument/2006/docPropsVTypes"/>
</file>